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8"/>
        <w:gridCol w:w="7111"/>
        <w:tblGridChange w:id="0">
          <w:tblGrid>
            <w:gridCol w:w="2528"/>
            <w:gridCol w:w="7111"/>
          </w:tblGrid>
        </w:tblGridChange>
      </w:tblGrid>
      <w:tr>
        <w:trPr>
          <w:cantSplit w:val="0"/>
          <w:tblHeader w:val="0"/>
        </w:trPr>
        <w:tc>
          <w:tcPr>
            <w:tcBorders>
              <w:right w:color="000000" w:space="0" w:sz="4" w:val="single"/>
            </w:tcBorders>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jc w:val="both"/>
              <w:rPr>
                <w:i w:val="1"/>
                <w:sz w:val="20"/>
                <w:szCs w:val="20"/>
              </w:rPr>
            </w:pPr>
            <w:r w:rsidDel="00000000" w:rsidR="00000000" w:rsidRPr="00000000">
              <w:rPr>
                <w:i w:val="1"/>
                <w:sz w:val="20"/>
                <w:szCs w:val="20"/>
                <w:rtl w:val="0"/>
              </w:rPr>
              <w:t xml:space="preserve">Se ha desarrollado el backend del proyecto con esto podemos comenzar a unir el desarrollo del front end con el desarrollo del back end.</w:t>
            </w:r>
          </w:p>
        </w:tc>
      </w:tr>
      <w:tr>
        <w:trPr>
          <w:cantSplit w:val="0"/>
          <w:trHeight w:val="1247" w:hRule="atLeast"/>
          <w:tblHeader w:val="0"/>
        </w:trPr>
        <w:tc>
          <w:tcPr>
            <w:vAlign w:val="center"/>
          </w:tcPr>
          <w:p w:rsidR="00000000" w:rsidDel="00000000" w:rsidP="00000000" w:rsidRDefault="00000000" w:rsidRPr="00000000" w14:paraId="0000000F">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tcBorders>
              <w:top w:color="000000" w:space="0" w:sz="4" w:val="single"/>
            </w:tcBorders>
            <w:vAlign w:val="center"/>
          </w:tcPr>
          <w:p w:rsidR="00000000" w:rsidDel="00000000" w:rsidP="00000000" w:rsidRDefault="00000000" w:rsidRPr="00000000" w14:paraId="00000010">
            <w:pPr>
              <w:jc w:val="both"/>
              <w:rPr>
                <w:rFonts w:ascii="Calibri" w:cs="Calibri" w:eastAsia="Calibri" w:hAnsi="Calibri"/>
                <w:b w:val="1"/>
                <w:i w:val="1"/>
                <w:color w:val="548dd4"/>
                <w:sz w:val="20"/>
                <w:szCs w:val="20"/>
              </w:rPr>
            </w:pPr>
            <w:r w:rsidDel="00000000" w:rsidR="00000000" w:rsidRPr="00000000">
              <w:rPr>
                <w:rFonts w:ascii="Calibri" w:cs="Calibri" w:eastAsia="Calibri" w:hAnsi="Calibri"/>
                <w:i w:val="1"/>
                <w:color w:val="548dd4"/>
                <w:sz w:val="20"/>
                <w:szCs w:val="20"/>
                <w:rtl w:val="0"/>
              </w:rPr>
              <w:t xml:space="preserve">Opcional en caso de ajuste</w:t>
            </w: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11">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p>
        </w:tc>
        <w:tc>
          <w:tcPr>
            <w:vAlign w:val="center"/>
          </w:tcPr>
          <w:p w:rsidR="00000000" w:rsidDel="00000000" w:rsidP="00000000" w:rsidRDefault="00000000" w:rsidRPr="00000000" w14:paraId="00000012">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Opcional en caso de ajuste</w:t>
            </w:r>
          </w:p>
        </w:tc>
      </w:tr>
      <w:tr>
        <w:trPr>
          <w:cantSplit w:val="0"/>
          <w:trHeight w:val="2377" w:hRule="atLeast"/>
          <w:tblHeader w:val="0"/>
        </w:trPr>
        <w:tc>
          <w:tcPr>
            <w:vAlign w:val="center"/>
          </w:tcPr>
          <w:p w:rsidR="00000000" w:rsidDel="00000000" w:rsidP="00000000" w:rsidRDefault="00000000" w:rsidRPr="00000000" w14:paraId="00000013">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14">
            <w:pPr>
              <w:jc w:val="both"/>
              <w:rPr>
                <w:i w:val="1"/>
                <w:sz w:val="20"/>
                <w:szCs w:val="20"/>
              </w:rPr>
            </w:pPr>
            <w:r w:rsidDel="00000000" w:rsidR="00000000" w:rsidRPr="00000000">
              <w:rPr>
                <w:i w:val="1"/>
                <w:sz w:val="20"/>
                <w:szCs w:val="20"/>
                <w:rtl w:val="0"/>
              </w:rPr>
              <w:t xml:space="preserve">Hemos organizado reuniones día por medio para lograr llevar el proyecto a delante, y una constante comunicación mediante whatsapp.</w:t>
            </w:r>
          </w:p>
          <w:p w:rsidR="00000000" w:rsidDel="00000000" w:rsidP="00000000" w:rsidRDefault="00000000" w:rsidRPr="00000000" w14:paraId="00000015">
            <w:pPr>
              <w:jc w:val="both"/>
              <w:rPr>
                <w:i w:val="1"/>
                <w:sz w:val="20"/>
                <w:szCs w:val="20"/>
              </w:rPr>
            </w:pPr>
            <w:r w:rsidDel="00000000" w:rsidR="00000000" w:rsidRPr="00000000">
              <w:rPr>
                <w:i w:val="1"/>
                <w:sz w:val="20"/>
                <w:szCs w:val="20"/>
                <w:rtl w:val="0"/>
              </w:rPr>
              <w:t xml:space="preserve">Como evidencia mostraremos algunas imágenes de lo desarrollado. </w:t>
            </w:r>
          </w:p>
          <w:p w:rsidR="00000000" w:rsidDel="00000000" w:rsidP="00000000" w:rsidRDefault="00000000" w:rsidRPr="00000000" w14:paraId="00000016">
            <w:pPr>
              <w:jc w:val="both"/>
              <w:rPr>
                <w:i w:val="1"/>
                <w:sz w:val="20"/>
                <w:szCs w:val="20"/>
              </w:rPr>
            </w:pPr>
            <w:r w:rsidDel="00000000" w:rsidR="00000000" w:rsidRPr="00000000">
              <w:rPr>
                <w:i w:val="1"/>
                <w:sz w:val="20"/>
                <w:szCs w:val="20"/>
                <w:rtl w:val="0"/>
              </w:rPr>
              <w:t xml:space="preserve">1ra Imagen: Visualizar la base de datos como tal, haciendo consultas de las tablas , como también poder poblar estas mismas.</w:t>
            </w:r>
          </w:p>
          <w:p w:rsidR="00000000" w:rsidDel="00000000" w:rsidP="00000000" w:rsidRDefault="00000000" w:rsidRPr="00000000" w14:paraId="00000017">
            <w:pPr>
              <w:jc w:val="both"/>
              <w:rPr>
                <w:i w:val="1"/>
                <w:sz w:val="20"/>
                <w:szCs w:val="20"/>
              </w:rPr>
            </w:pPr>
            <w:r w:rsidDel="00000000" w:rsidR="00000000" w:rsidRPr="00000000">
              <w:rPr>
                <w:i w:val="1"/>
                <w:sz w:val="20"/>
                <w:szCs w:val="20"/>
              </w:rPr>
              <w:drawing>
                <wp:inline distB="114300" distT="114300" distL="114300" distR="114300">
                  <wp:extent cx="4381500" cy="2298700"/>
                  <wp:effectExtent b="25400" l="25400" r="25400" t="25400"/>
                  <wp:docPr id="3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81500" cy="229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jc w:val="both"/>
              <w:rPr>
                <w:i w:val="1"/>
                <w:sz w:val="20"/>
                <w:szCs w:val="20"/>
              </w:rPr>
            </w:pPr>
            <w:r w:rsidDel="00000000" w:rsidR="00000000" w:rsidRPr="00000000">
              <w:rPr>
                <w:i w:val="1"/>
                <w:sz w:val="20"/>
                <w:szCs w:val="20"/>
                <w:rtl w:val="0"/>
              </w:rPr>
              <w:t xml:space="preserve">2da Imagen: Modelos de datos a utilizar</w:t>
            </w:r>
          </w:p>
          <w:p w:rsidR="00000000" w:rsidDel="00000000" w:rsidP="00000000" w:rsidRDefault="00000000" w:rsidRPr="00000000" w14:paraId="00000019">
            <w:pPr>
              <w:jc w:val="both"/>
              <w:rPr>
                <w:i w:val="1"/>
                <w:sz w:val="20"/>
                <w:szCs w:val="20"/>
              </w:rPr>
            </w:pPr>
            <w:r w:rsidDel="00000000" w:rsidR="00000000" w:rsidRPr="00000000">
              <w:rPr>
                <w:i w:val="1"/>
                <w:sz w:val="20"/>
                <w:szCs w:val="20"/>
              </w:rPr>
              <w:drawing>
                <wp:inline distB="114300" distT="114300" distL="114300" distR="114300">
                  <wp:extent cx="4381500" cy="2222500"/>
                  <wp:effectExtent b="25400" l="25400" r="25400" t="25400"/>
                  <wp:docPr id="2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81500" cy="222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jc w:val="both"/>
              <w:rPr>
                <w:i w:val="1"/>
                <w:sz w:val="20"/>
                <w:szCs w:val="20"/>
              </w:rPr>
            </w:pPr>
            <w:r w:rsidDel="00000000" w:rsidR="00000000" w:rsidRPr="00000000">
              <w:rPr>
                <w:i w:val="1"/>
                <w:sz w:val="20"/>
                <w:szCs w:val="20"/>
                <w:rtl w:val="0"/>
              </w:rPr>
              <w:t xml:space="preserve">3ra Imagen: Formulario de ticket a utilizar. En backend.</w:t>
            </w:r>
          </w:p>
          <w:p w:rsidR="00000000" w:rsidDel="00000000" w:rsidP="00000000" w:rsidRDefault="00000000" w:rsidRPr="00000000" w14:paraId="0000001B">
            <w:pPr>
              <w:jc w:val="both"/>
              <w:rPr>
                <w:i w:val="1"/>
                <w:sz w:val="20"/>
                <w:szCs w:val="20"/>
              </w:rPr>
            </w:pPr>
            <w:r w:rsidDel="00000000" w:rsidR="00000000" w:rsidRPr="00000000">
              <w:rPr>
                <w:i w:val="1"/>
                <w:sz w:val="20"/>
                <w:szCs w:val="20"/>
              </w:rPr>
              <w:drawing>
                <wp:inline distB="114300" distT="114300" distL="114300" distR="114300">
                  <wp:extent cx="4381500" cy="2425700"/>
                  <wp:effectExtent b="25400" l="25400" r="25400" t="25400"/>
                  <wp:docPr id="3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81500" cy="2425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jc w:val="both"/>
              <w:rPr>
                <w:i w:val="1"/>
                <w:sz w:val="20"/>
                <w:szCs w:val="20"/>
              </w:rPr>
            </w:pPr>
            <w:r w:rsidDel="00000000" w:rsidR="00000000" w:rsidRPr="00000000">
              <w:rPr>
                <w:rtl w:val="0"/>
              </w:rPr>
            </w:r>
          </w:p>
          <w:p w:rsidR="00000000" w:rsidDel="00000000" w:rsidP="00000000" w:rsidRDefault="00000000" w:rsidRPr="00000000" w14:paraId="0000001D">
            <w:pPr>
              <w:jc w:val="both"/>
              <w:rPr>
                <w:i w:val="1"/>
                <w:sz w:val="20"/>
                <w:szCs w:val="20"/>
              </w:rPr>
            </w:pPr>
            <w:r w:rsidDel="00000000" w:rsidR="00000000" w:rsidRPr="00000000">
              <w:rPr>
                <w:rtl w:val="0"/>
              </w:rPr>
            </w:r>
          </w:p>
          <w:p w:rsidR="00000000" w:rsidDel="00000000" w:rsidP="00000000" w:rsidRDefault="00000000" w:rsidRPr="00000000" w14:paraId="0000001E">
            <w:pPr>
              <w:jc w:val="both"/>
              <w:rPr>
                <w:i w:val="1"/>
                <w:sz w:val="20"/>
                <w:szCs w:val="20"/>
              </w:rPr>
            </w:pPr>
            <w:r w:rsidDel="00000000" w:rsidR="00000000" w:rsidRPr="00000000">
              <w:rPr>
                <w:i w:val="1"/>
                <w:sz w:val="20"/>
                <w:szCs w:val="20"/>
                <w:rtl w:val="0"/>
              </w:rPr>
              <w:t xml:space="preserve">4ta Imagen: Formulario de registro a utilizar. En backend.</w:t>
            </w:r>
          </w:p>
          <w:p w:rsidR="00000000" w:rsidDel="00000000" w:rsidP="00000000" w:rsidRDefault="00000000" w:rsidRPr="00000000" w14:paraId="0000001F">
            <w:pPr>
              <w:jc w:val="both"/>
              <w:rPr>
                <w:i w:val="1"/>
                <w:sz w:val="20"/>
                <w:szCs w:val="20"/>
              </w:rPr>
            </w:pPr>
            <w:r w:rsidDel="00000000" w:rsidR="00000000" w:rsidRPr="00000000">
              <w:rPr>
                <w:i w:val="1"/>
                <w:sz w:val="20"/>
                <w:szCs w:val="20"/>
              </w:rPr>
              <w:drawing>
                <wp:inline distB="114300" distT="114300" distL="114300" distR="114300">
                  <wp:extent cx="4381500" cy="2717800"/>
                  <wp:effectExtent b="25400" l="25400" r="25400" t="25400"/>
                  <wp:docPr id="3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381500" cy="2717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jc w:val="both"/>
              <w:rPr>
                <w:i w:val="1"/>
                <w:sz w:val="20"/>
                <w:szCs w:val="20"/>
              </w:rPr>
            </w:pPr>
            <w:r w:rsidDel="00000000" w:rsidR="00000000" w:rsidRPr="00000000">
              <w:rPr>
                <w:rtl w:val="0"/>
              </w:rPr>
            </w:r>
          </w:p>
          <w:p w:rsidR="00000000" w:rsidDel="00000000" w:rsidP="00000000" w:rsidRDefault="00000000" w:rsidRPr="00000000" w14:paraId="00000021">
            <w:pPr>
              <w:jc w:val="both"/>
              <w:rPr>
                <w:i w:val="1"/>
                <w:sz w:val="20"/>
                <w:szCs w:val="20"/>
              </w:rPr>
            </w:pPr>
            <w:r w:rsidDel="00000000" w:rsidR="00000000" w:rsidRPr="00000000">
              <w:rPr>
                <w:rtl w:val="0"/>
              </w:rPr>
            </w:r>
          </w:p>
          <w:p w:rsidR="00000000" w:rsidDel="00000000" w:rsidP="00000000" w:rsidRDefault="00000000" w:rsidRPr="00000000" w14:paraId="00000022">
            <w:pPr>
              <w:jc w:val="both"/>
              <w:rPr>
                <w:i w:val="1"/>
                <w:sz w:val="20"/>
                <w:szCs w:val="20"/>
              </w:rPr>
            </w:pP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23">
            <w:pPr>
              <w:rPr>
                <w:rFonts w:ascii="Calibri" w:cs="Calibri" w:eastAsia="Calibri" w:hAnsi="Calibri"/>
                <w:color w:val="1f3864"/>
              </w:rPr>
            </w:pPr>
            <w:r w:rsidDel="00000000" w:rsidR="00000000" w:rsidRPr="00000000">
              <w:rPr>
                <w:b w:val="1"/>
                <w:color w:val="1f3864"/>
                <w:sz w:val="28"/>
                <w:szCs w:val="28"/>
                <w:rtl w:val="0"/>
              </w:rPr>
              <w:t xml:space="preserve">2. Monitoreo del Plan de Trabajo </w:t>
            </w:r>
            <w:r w:rsidDel="00000000" w:rsidR="00000000" w:rsidRPr="00000000">
              <w:rPr>
                <w:rtl w:val="0"/>
              </w:rPr>
            </w:r>
          </w:p>
        </w:tc>
        <w:tc>
          <w:tcPr>
            <w:vAlign w:val="center"/>
          </w:tcPr>
          <w:p w:rsidR="00000000" w:rsidDel="00000000" w:rsidP="00000000" w:rsidRDefault="00000000" w:rsidRPr="00000000" w14:paraId="00000024">
            <w:pPr>
              <w:jc w:val="both"/>
              <w:rPr>
                <w:i w:val="1"/>
                <w:sz w:val="20"/>
                <w:szCs w:val="20"/>
              </w:rPr>
            </w:pPr>
            <w:r w:rsidDel="00000000" w:rsidR="00000000" w:rsidRPr="00000000">
              <w:rPr>
                <w:rtl w:val="0"/>
              </w:rPr>
            </w:r>
          </w:p>
        </w:tc>
      </w:tr>
    </w:tbl>
    <w:p w:rsidR="00000000" w:rsidDel="00000000" w:rsidP="00000000" w:rsidRDefault="00000000" w:rsidRPr="00000000" w14:paraId="00000025">
      <w:pPr>
        <w:spacing w:after="0" w:line="240" w:lineRule="auto"/>
        <w:rPr>
          <w:color w:val="59595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7">
      <w:pPr>
        <w:rPr>
          <w:color w:val="595959"/>
          <w:sz w:val="24"/>
          <w:szCs w:val="24"/>
        </w:rPr>
      </w:pPr>
      <w:r w:rsidDel="00000000" w:rsidR="00000000" w:rsidRPr="00000000">
        <w:rPr>
          <w:rtl w:val="0"/>
        </w:rPr>
      </w:r>
    </w:p>
    <w:tbl>
      <w:tblPr>
        <w:tblStyle w:val="Table3"/>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28">
            <w:pPr>
              <w:rPr>
                <w:b w:val="1"/>
                <w:color w:val="1f3864"/>
                <w:sz w:val="28"/>
                <w:szCs w:val="28"/>
              </w:rPr>
            </w:pPr>
            <w:r w:rsidDel="00000000" w:rsidR="00000000" w:rsidRPr="00000000">
              <w:rPr>
                <w:b w:val="1"/>
                <w:color w:val="1f3864"/>
                <w:sz w:val="28"/>
                <w:szCs w:val="28"/>
                <w:rtl w:val="0"/>
              </w:rPr>
              <w:t xml:space="preserve">3. Ajustes a partir del monitoreo </w:t>
            </w:r>
          </w:p>
        </w:tc>
      </w:tr>
    </w:tbl>
    <w:p w:rsidR="00000000" w:rsidDel="00000000" w:rsidP="00000000" w:rsidRDefault="00000000" w:rsidRPr="00000000" w14:paraId="00000029">
      <w:pPr>
        <w:spacing w:after="0" w:line="360" w:lineRule="auto"/>
        <w:jc w:val="both"/>
        <w:rPr>
          <w:b w:val="1"/>
          <w:sz w:val="24"/>
          <w:szCs w:val="24"/>
        </w:rPr>
      </w:pPr>
      <w:r w:rsidDel="00000000" w:rsidR="00000000" w:rsidRPr="00000000">
        <w:rPr>
          <w:rtl w:val="0"/>
        </w:rPr>
      </w:r>
    </w:p>
    <w:sdt>
      <w:sdtPr>
        <w:lock w:val="contentLocked"/>
        <w:tag w:val="goog_rdk_0"/>
      </w:sdtPr>
      <w:sdtContent>
        <w:tbl>
          <w:tblPr>
            <w:tblStyle w:val="Table4"/>
            <w:tblW w:w="1083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80"/>
            <w:gridCol w:w="1140"/>
            <w:gridCol w:w="1140"/>
            <w:gridCol w:w="1140"/>
            <w:gridCol w:w="1140"/>
            <w:gridCol w:w="1140"/>
            <w:gridCol w:w="1140"/>
            <w:gridCol w:w="1230"/>
            <w:gridCol w:w="1380"/>
            <w:tblGridChange w:id="0">
              <w:tblGrid>
                <w:gridCol w:w="1380"/>
                <w:gridCol w:w="1140"/>
                <w:gridCol w:w="1140"/>
                <w:gridCol w:w="1140"/>
                <w:gridCol w:w="1140"/>
                <w:gridCol w:w="1140"/>
                <w:gridCol w:w="1140"/>
                <w:gridCol w:w="1230"/>
                <w:gridCol w:w="1380"/>
              </w:tblGrid>
            </w:tblGridChange>
          </w:tblGrid>
          <w:tr>
            <w:trPr>
              <w:cantSplit w:val="0"/>
              <w:tblHeader w:val="0"/>
            </w:trPr>
            <w:tc>
              <w:tcPr>
                <w:gridSpan w:val="7"/>
              </w:tcPr>
              <w:p w:rsidR="00000000" w:rsidDel="00000000" w:rsidP="00000000" w:rsidRDefault="00000000" w:rsidRPr="00000000" w14:paraId="0000002A">
                <w:pPr>
                  <w:jc w:val="center"/>
                  <w:rPr>
                    <w:color w:val="1f3864"/>
                  </w:rPr>
                </w:pPr>
                <w:r w:rsidDel="00000000" w:rsidR="00000000" w:rsidRPr="00000000">
                  <w:rPr>
                    <w:b w:val="1"/>
                    <w:color w:val="1f3864"/>
                    <w:rtl w:val="0"/>
                  </w:rPr>
                  <w:t xml:space="preserve">Plan de Trabajo Proyecto APT</w:t>
                </w:r>
                <w:r w:rsidDel="00000000" w:rsidR="00000000" w:rsidRPr="00000000">
                  <w:rPr>
                    <w:rtl w:val="0"/>
                  </w:rPr>
                </w:r>
              </w:p>
            </w:tc>
            <w:tc>
              <w:tcPr/>
              <w:p w:rsidR="00000000" w:rsidDel="00000000" w:rsidP="00000000" w:rsidRDefault="00000000" w:rsidRPr="00000000" w14:paraId="00000031">
                <w:pPr>
                  <w:widowControl w:val="0"/>
                  <w:spacing w:after="0" w:line="276" w:lineRule="auto"/>
                  <w:rPr>
                    <w:color w:val="1f3864"/>
                  </w:rPr>
                </w:pPr>
                <w:r w:rsidDel="00000000" w:rsidR="00000000" w:rsidRPr="00000000">
                  <w:rPr>
                    <w:rtl w:val="0"/>
                  </w:rPr>
                </w:r>
              </w:p>
            </w:tc>
            <w:tc>
              <w:tcPr/>
              <w:p w:rsidR="00000000" w:rsidDel="00000000" w:rsidP="00000000" w:rsidRDefault="00000000" w:rsidRPr="00000000" w14:paraId="00000032">
                <w:pPr>
                  <w:widowControl w:val="0"/>
                  <w:spacing w:after="0" w:line="276" w:lineRule="auto"/>
                  <w:rPr>
                    <w:color w:val="1f3864"/>
                  </w:rPr>
                </w:pPr>
                <w:r w:rsidDel="00000000" w:rsidR="00000000" w:rsidRPr="00000000">
                  <w:rPr>
                    <w:rtl w:val="0"/>
                  </w:rPr>
                </w:r>
              </w:p>
            </w:tc>
          </w:tr>
          <w:tr>
            <w:trPr>
              <w:cantSplit w:val="0"/>
              <w:tblHeader w:val="0"/>
            </w:trPr>
            <w:tc>
              <w:tcPr/>
              <w:p w:rsidR="00000000" w:rsidDel="00000000" w:rsidP="00000000" w:rsidRDefault="00000000" w:rsidRPr="00000000" w14:paraId="00000033">
                <w:pPr>
                  <w:jc w:val="center"/>
                  <w:rPr>
                    <w:color w:val="1f3864"/>
                    <w:sz w:val="18"/>
                    <w:szCs w:val="18"/>
                  </w:rPr>
                </w:pPr>
                <w:r w:rsidDel="00000000" w:rsidR="00000000" w:rsidRPr="00000000">
                  <w:rPr>
                    <w:color w:val="1f3864"/>
                    <w:sz w:val="18"/>
                    <w:szCs w:val="18"/>
                    <w:rtl w:val="0"/>
                  </w:rPr>
                  <w:t xml:space="preserve">Competencia o unidades de competencias</w:t>
                </w:r>
              </w:p>
            </w:tc>
            <w:tc>
              <w:tcPr>
                <w:vAlign w:val="center"/>
              </w:tcPr>
              <w:p w:rsidR="00000000" w:rsidDel="00000000" w:rsidP="00000000" w:rsidRDefault="00000000" w:rsidRPr="00000000" w14:paraId="00000034">
                <w:pPr>
                  <w:jc w:val="center"/>
                  <w:rPr>
                    <w:color w:val="1f3864"/>
                  </w:rPr>
                </w:pPr>
                <w:r w:rsidDel="00000000" w:rsidR="00000000" w:rsidRPr="00000000">
                  <w:rPr>
                    <w:color w:val="1f3864"/>
                    <w:rtl w:val="0"/>
                  </w:rPr>
                  <w:t xml:space="preserve">Nombre de  Actividades/Tareas</w:t>
                </w:r>
              </w:p>
            </w:tc>
            <w:tc>
              <w:tcPr>
                <w:vAlign w:val="center"/>
              </w:tcPr>
              <w:p w:rsidR="00000000" w:rsidDel="00000000" w:rsidP="00000000" w:rsidRDefault="00000000" w:rsidRPr="00000000" w14:paraId="00000035">
                <w:pPr>
                  <w:jc w:val="center"/>
                  <w:rPr>
                    <w:color w:val="1f3864"/>
                  </w:rPr>
                </w:pPr>
                <w:r w:rsidDel="00000000" w:rsidR="00000000" w:rsidRPr="00000000">
                  <w:rPr>
                    <w:color w:val="1f3864"/>
                    <w:rtl w:val="0"/>
                  </w:rPr>
                  <w:t xml:space="preserve">Descripción Actividades/Tareas</w:t>
                </w:r>
              </w:p>
            </w:tc>
            <w:tc>
              <w:tcPr>
                <w:vAlign w:val="center"/>
              </w:tcPr>
              <w:p w:rsidR="00000000" w:rsidDel="00000000" w:rsidP="00000000" w:rsidRDefault="00000000" w:rsidRPr="00000000" w14:paraId="00000036">
                <w:pPr>
                  <w:jc w:val="center"/>
                  <w:rPr>
                    <w:color w:val="1f3864"/>
                  </w:rPr>
                </w:pPr>
                <w:r w:rsidDel="00000000" w:rsidR="00000000" w:rsidRPr="00000000">
                  <w:rPr>
                    <w:color w:val="1f3864"/>
                    <w:rtl w:val="0"/>
                  </w:rPr>
                  <w:t xml:space="preserve">Recursos</w:t>
                </w:r>
              </w:p>
            </w:tc>
            <w:tc>
              <w:tcPr>
                <w:tcBorders>
                  <w:right w:color="ffffff" w:space="0" w:sz="4" w:val="single"/>
                </w:tcBorders>
                <w:vAlign w:val="center"/>
              </w:tcPr>
              <w:p w:rsidR="00000000" w:rsidDel="00000000" w:rsidP="00000000" w:rsidRDefault="00000000" w:rsidRPr="00000000" w14:paraId="00000037">
                <w:pPr>
                  <w:jc w:val="center"/>
                  <w:rPr>
                    <w:color w:val="1f3864"/>
                  </w:rPr>
                </w:pPr>
                <w:r w:rsidDel="00000000" w:rsidR="00000000" w:rsidRPr="00000000">
                  <w:rPr>
                    <w:color w:val="1f3864"/>
                    <w:rtl w:val="0"/>
                  </w:rPr>
                  <w:t xml:space="preserve">Duración de la actividad</w:t>
                </w:r>
              </w:p>
              <w:p w:rsidR="00000000" w:rsidDel="00000000" w:rsidP="00000000" w:rsidRDefault="00000000" w:rsidRPr="00000000" w14:paraId="00000038">
                <w:pPr>
                  <w:jc w:val="center"/>
                  <w:rPr>
                    <w:color w:val="1f3864"/>
                  </w:rPr>
                </w:pPr>
                <w:r w:rsidDel="00000000" w:rsidR="00000000" w:rsidRPr="00000000">
                  <w:rPr>
                    <w:rtl w:val="0"/>
                  </w:rPr>
                </w:r>
              </w:p>
            </w:tc>
            <w:tc>
              <w:tcPr>
                <w:tcBorders>
                  <w:left w:color="ffffff" w:space="0" w:sz="4" w:val="single"/>
                </w:tcBorders>
                <w:shd w:fill="d9d9d9" w:val="clear"/>
                <w:vAlign w:val="center"/>
              </w:tcPr>
              <w:p w:rsidR="00000000" w:rsidDel="00000000" w:rsidP="00000000" w:rsidRDefault="00000000" w:rsidRPr="00000000" w14:paraId="00000039">
                <w:pPr>
                  <w:jc w:val="center"/>
                  <w:rPr>
                    <w:color w:val="1f3864"/>
                  </w:rPr>
                </w:pPr>
                <w:r w:rsidDel="00000000" w:rsidR="00000000" w:rsidRPr="00000000">
                  <w:rPr>
                    <w:color w:val="1f3864"/>
                    <w:rtl w:val="0"/>
                  </w:rPr>
                  <w:t xml:space="preserve">Responsable</w:t>
                </w:r>
                <w:r w:rsidDel="00000000" w:rsidR="00000000" w:rsidRPr="00000000">
                  <w:rPr>
                    <w:color w:val="1f3864"/>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3A">
                <w:pPr>
                  <w:jc w:val="center"/>
                  <w:rPr>
                    <w:color w:val="1f3864"/>
                  </w:rPr>
                </w:pPr>
                <w:r w:rsidDel="00000000" w:rsidR="00000000" w:rsidRPr="00000000">
                  <w:rPr>
                    <w:color w:val="1f3864"/>
                    <w:rtl w:val="0"/>
                  </w:rPr>
                  <w:t xml:space="preserve">Observaciones</w:t>
                </w:r>
              </w:p>
            </w:tc>
            <w:tc>
              <w:tcPr>
                <w:tcBorders>
                  <w:top w:color="bfbfbf" w:space="0" w:sz="6" w:val="single"/>
                  <w:left w:color="bfbfbf" w:space="0" w:sz="6" w:val="single"/>
                  <w:bottom w:color="bfbfbf" w:space="0" w:sz="6" w:val="single"/>
                  <w:right w:color="bfbfbf" w:space="0" w:sz="6" w:val="single"/>
                </w:tcBorders>
                <w:tcMar>
                  <w:top w:w="0.0" w:type="dxa"/>
                  <w:left w:w="100.0" w:type="dxa"/>
                  <w:bottom w:w="0.0" w:type="dxa"/>
                  <w:right w:w="100.0" w:type="dxa"/>
                </w:tcMar>
                <w:vAlign w:val="top"/>
              </w:tcPr>
              <w:p w:rsidR="00000000" w:rsidDel="00000000" w:rsidP="00000000" w:rsidRDefault="00000000" w:rsidRPr="00000000" w14:paraId="0000003B">
                <w:pPr>
                  <w:spacing w:after="0" w:before="240" w:line="360" w:lineRule="auto"/>
                  <w:jc w:val="both"/>
                  <w:rPr>
                    <w:b w:val="1"/>
                    <w:color w:val="1f3864"/>
                    <w:sz w:val="24"/>
                    <w:szCs w:val="24"/>
                  </w:rPr>
                </w:pPr>
                <w:r w:rsidDel="00000000" w:rsidR="00000000" w:rsidRPr="00000000">
                  <w:rPr>
                    <w:b w:val="1"/>
                    <w:color w:val="1f3864"/>
                    <w:sz w:val="24"/>
                    <w:szCs w:val="24"/>
                    <w:rtl w:val="0"/>
                  </w:rPr>
                  <w:t xml:space="preserve">Estado de avance</w:t>
                </w:r>
              </w:p>
            </w:tc>
            <w:tc>
              <w:tcPr>
                <w:tcBorders>
                  <w:top w:color="bfbfbf" w:space="0" w:sz="6" w:val="single"/>
                  <w:left w:color="000000" w:space="0" w:sz="0" w:val="nil"/>
                  <w:bottom w:color="bfbfbf" w:space="0" w:sz="6" w:val="single"/>
                  <w:right w:color="bfbfbf" w:space="0" w:sz="6" w:val="single"/>
                </w:tcBorders>
                <w:tcMar>
                  <w:top w:w="0.0" w:type="dxa"/>
                  <w:left w:w="100.0" w:type="dxa"/>
                  <w:bottom w:w="0.0" w:type="dxa"/>
                  <w:right w:w="100.0" w:type="dxa"/>
                </w:tcMar>
                <w:vAlign w:val="top"/>
              </w:tcPr>
              <w:p w:rsidR="00000000" w:rsidDel="00000000" w:rsidP="00000000" w:rsidRDefault="00000000" w:rsidRPr="00000000" w14:paraId="0000003C">
                <w:pPr>
                  <w:spacing w:after="0" w:before="240" w:line="360" w:lineRule="auto"/>
                  <w:jc w:val="both"/>
                  <w:rPr>
                    <w:b w:val="1"/>
                    <w:color w:val="1f3864"/>
                    <w:sz w:val="24"/>
                    <w:szCs w:val="24"/>
                  </w:rPr>
                </w:pPr>
                <w:r w:rsidDel="00000000" w:rsidR="00000000" w:rsidRPr="00000000">
                  <w:rPr>
                    <w:b w:val="1"/>
                    <w:color w:val="1f3864"/>
                    <w:sz w:val="24"/>
                    <w:szCs w:val="24"/>
                    <w:rtl w:val="0"/>
                  </w:rPr>
                  <w:t xml:space="preserve">Ajustes</w:t>
                </w:r>
              </w:p>
            </w:tc>
          </w:tr>
          <w:tr>
            <w:trPr>
              <w:cantSplit w:val="0"/>
              <w:tblHeader w:val="0"/>
            </w:trPr>
            <w:tc>
              <w:tcPr/>
              <w:p w:rsidR="00000000" w:rsidDel="00000000" w:rsidP="00000000" w:rsidRDefault="00000000" w:rsidRPr="00000000" w14:paraId="0000003D">
                <w:pPr>
                  <w:jc w:val="both"/>
                  <w:rPr>
                    <w:i w:val="1"/>
                    <w:color w:val="548dd4"/>
                    <w:sz w:val="18"/>
                    <w:szCs w:val="18"/>
                  </w:rPr>
                </w:pPr>
                <w:r w:rsidDel="00000000" w:rsidR="00000000" w:rsidRPr="00000000">
                  <w:rPr>
                    <w:i w:val="1"/>
                    <w:color w:val="548dd4"/>
                    <w:sz w:val="18"/>
                    <w:szCs w:val="18"/>
                    <w:rtl w:val="0"/>
                  </w:rPr>
                  <w:t xml:space="preserve">Nombra las competencias o unidades de competencias que se relacionan con las diferentes actividades requeridas para el desarrollo de la actividad.</w:t>
                </w:r>
              </w:p>
            </w:tc>
            <w:tc>
              <w:tcPr/>
              <w:p w:rsidR="00000000" w:rsidDel="00000000" w:rsidP="00000000" w:rsidRDefault="00000000" w:rsidRPr="00000000" w14:paraId="0000003E">
                <w:pPr>
                  <w:jc w:val="both"/>
                  <w:rPr>
                    <w:b w:val="1"/>
                    <w:sz w:val="18"/>
                    <w:szCs w:val="18"/>
                  </w:rPr>
                </w:pPr>
                <w:r w:rsidDel="00000000" w:rsidR="00000000" w:rsidRPr="00000000">
                  <w:rPr>
                    <w:i w:val="1"/>
                    <w:color w:val="548dd4"/>
                    <w:sz w:val="18"/>
                    <w:szCs w:val="18"/>
                    <w:rtl w:val="0"/>
                  </w:rPr>
                  <w:t xml:space="preserve">Señale el nombre de la tarea o actividad.</w:t>
                </w:r>
                <w:r w:rsidDel="00000000" w:rsidR="00000000" w:rsidRPr="00000000">
                  <w:rPr>
                    <w:rtl w:val="0"/>
                  </w:rPr>
                </w:r>
              </w:p>
            </w:tc>
            <w:tc>
              <w:tcPr/>
              <w:p w:rsidR="00000000" w:rsidDel="00000000" w:rsidP="00000000" w:rsidRDefault="00000000" w:rsidRPr="00000000" w14:paraId="0000003F">
                <w:pPr>
                  <w:jc w:val="both"/>
                  <w:rPr>
                    <w:b w:val="1"/>
                    <w:sz w:val="18"/>
                    <w:szCs w:val="18"/>
                  </w:rPr>
                </w:pPr>
                <w:r w:rsidDel="00000000" w:rsidR="00000000" w:rsidRPr="00000000">
                  <w:rPr>
                    <w:i w:val="1"/>
                    <w:color w:val="548dd4"/>
                    <w:sz w:val="18"/>
                    <w:szCs w:val="18"/>
                    <w:rtl w:val="0"/>
                  </w:rPr>
                  <w:t xml:space="preserve">Describe la tarea o actividad.</w:t>
                </w:r>
                <w:r w:rsidDel="00000000" w:rsidR="00000000" w:rsidRPr="00000000">
                  <w:rPr>
                    <w:rtl w:val="0"/>
                  </w:rPr>
                </w:r>
              </w:p>
            </w:tc>
            <w:tc>
              <w:tcPr/>
              <w:p w:rsidR="00000000" w:rsidDel="00000000" w:rsidP="00000000" w:rsidRDefault="00000000" w:rsidRPr="00000000" w14:paraId="00000040">
                <w:pPr>
                  <w:jc w:val="both"/>
                  <w:rPr>
                    <w:i w:val="1"/>
                    <w:color w:val="548dd4"/>
                    <w:sz w:val="18"/>
                    <w:szCs w:val="18"/>
                  </w:rPr>
                </w:pPr>
                <w:r w:rsidDel="00000000" w:rsidR="00000000" w:rsidRPr="00000000">
                  <w:rPr>
                    <w:i w:val="1"/>
                    <w:color w:val="548dd4"/>
                    <w:sz w:val="18"/>
                    <w:szCs w:val="18"/>
                    <w:rtl w:val="0"/>
                  </w:rPr>
                  <w:t xml:space="preserve">Nombra los recursos necesarios para llevar a cabo las actividades definidas.</w:t>
                </w:r>
              </w:p>
            </w:tc>
            <w:tc>
              <w:tcPr>
                <w:tcBorders>
                  <w:right w:color="ffffff" w:space="0" w:sz="4" w:val="single"/>
                </w:tcBorders>
              </w:tcPr>
              <w:p w:rsidR="00000000" w:rsidDel="00000000" w:rsidP="00000000" w:rsidRDefault="00000000" w:rsidRPr="00000000" w14:paraId="00000041">
                <w:pPr>
                  <w:jc w:val="both"/>
                  <w:rPr>
                    <w:i w:val="1"/>
                    <w:color w:val="548dd4"/>
                    <w:sz w:val="18"/>
                    <w:szCs w:val="18"/>
                  </w:rPr>
                </w:pPr>
                <w:r w:rsidDel="00000000" w:rsidR="00000000" w:rsidRPr="00000000">
                  <w:rPr>
                    <w:i w:val="1"/>
                    <w:color w:val="548dd4"/>
                    <w:sz w:val="18"/>
                    <w:szCs w:val="18"/>
                    <w:rtl w:val="0"/>
                  </w:rPr>
                  <w:t xml:space="preserve">Escribe la duración de actividades o tareas.</w:t>
                </w:r>
              </w:p>
              <w:p w:rsidR="00000000" w:rsidDel="00000000" w:rsidP="00000000" w:rsidRDefault="00000000" w:rsidRPr="00000000" w14:paraId="00000042">
                <w:pPr>
                  <w:jc w:val="both"/>
                  <w:rPr>
                    <w:i w:val="1"/>
                    <w:color w:val="548dd4"/>
                    <w:sz w:val="18"/>
                    <w:szCs w:val="18"/>
                  </w:rPr>
                </w:pP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43">
                <w:pPr>
                  <w:jc w:val="both"/>
                  <w:rPr>
                    <w:b w:val="1"/>
                    <w:sz w:val="18"/>
                    <w:szCs w:val="18"/>
                  </w:rPr>
                </w:pPr>
                <w:r w:rsidDel="00000000" w:rsidR="00000000" w:rsidRPr="00000000">
                  <w:rPr>
                    <w:i w:val="1"/>
                    <w:color w:val="548dd4"/>
                    <w:sz w:val="18"/>
                    <w:szCs w:val="18"/>
                    <w:rtl w:val="0"/>
                  </w:rPr>
                  <w:t xml:space="preserve">Escribe el nombre del integrante del equipo responsable de la actividad y tareas asociadas.</w:t>
                </w:r>
                <w:r w:rsidDel="00000000" w:rsidR="00000000" w:rsidRPr="00000000">
                  <w:rPr>
                    <w:rtl w:val="0"/>
                  </w:rPr>
                </w:r>
              </w:p>
            </w:tc>
            <w:tc>
              <w:tcPr/>
              <w:p w:rsidR="00000000" w:rsidDel="00000000" w:rsidP="00000000" w:rsidRDefault="00000000" w:rsidRPr="00000000" w14:paraId="00000044">
                <w:pPr>
                  <w:jc w:val="both"/>
                  <w:rPr>
                    <w:b w:val="1"/>
                    <w:sz w:val="18"/>
                    <w:szCs w:val="18"/>
                  </w:rPr>
                </w:pPr>
                <w:r w:rsidDel="00000000" w:rsidR="00000000" w:rsidRPr="00000000">
                  <w:rPr>
                    <w:i w:val="1"/>
                    <w:color w:val="548dd4"/>
                    <w:sz w:val="18"/>
                    <w:szCs w:val="18"/>
                    <w:rtl w:val="0"/>
                  </w:rPr>
                  <w:t xml:space="preserve">Escribe las dificultades o facilitadores que se podrían presentar durante la ejecución de cada una de las actividades propuestas para llevar a cabo el plan de trabajo.</w:t>
                </w:r>
                <w:r w:rsidDel="00000000" w:rsidR="00000000" w:rsidRPr="00000000">
                  <w:rPr>
                    <w:rtl w:val="0"/>
                  </w:rPr>
                </w:r>
              </w:p>
            </w:tc>
            <w:tc>
              <w:tcPr>
                <w:tcBorders>
                  <w:top w:color="000000" w:space="0" w:sz="0" w:val="nil"/>
                  <w:left w:color="bfbfbf" w:space="0" w:sz="6" w:val="single"/>
                  <w:bottom w:color="bfbfbf" w:space="0" w:sz="6" w:val="single"/>
                  <w:right w:color="bfbfbf" w:space="0" w:sz="6" w:val="single"/>
                </w:tcBorders>
                <w:tcMar>
                  <w:top w:w="0.0" w:type="dxa"/>
                  <w:left w:w="100.0" w:type="dxa"/>
                  <w:bottom w:w="0.0" w:type="dxa"/>
                  <w:right w:w="100.0" w:type="dxa"/>
                </w:tcMar>
                <w:vAlign w:val="top"/>
              </w:tcPr>
              <w:p w:rsidR="00000000" w:rsidDel="00000000" w:rsidP="00000000" w:rsidRDefault="00000000" w:rsidRPr="00000000" w14:paraId="00000045">
                <w:pPr>
                  <w:spacing w:after="0" w:before="240" w:line="360" w:lineRule="auto"/>
                  <w:jc w:val="both"/>
                  <w:rPr>
                    <w:b w:val="1"/>
                    <w:i w:val="1"/>
                    <w:color w:val="548dd4"/>
                    <w:sz w:val="18"/>
                    <w:szCs w:val="18"/>
                  </w:rPr>
                </w:pPr>
                <w:r w:rsidDel="00000000" w:rsidR="00000000" w:rsidRPr="00000000">
                  <w:rPr>
                    <w:b w:val="1"/>
                    <w:i w:val="1"/>
                    <w:color w:val="548dd4"/>
                    <w:sz w:val="18"/>
                    <w:szCs w:val="18"/>
                    <w:rtl w:val="0"/>
                  </w:rPr>
                  <w:t xml:space="preserve">Describe el estado de avance de cada actividad.</w:t>
                </w:r>
              </w:p>
              <w:p w:rsidR="00000000" w:rsidDel="00000000" w:rsidP="00000000" w:rsidRDefault="00000000" w:rsidRPr="00000000" w14:paraId="00000046">
                <w:pPr>
                  <w:spacing w:after="0" w:before="240" w:line="360" w:lineRule="auto"/>
                  <w:jc w:val="both"/>
                  <w:rPr>
                    <w:b w:val="1"/>
                    <w:i w:val="1"/>
                    <w:color w:val="548dd4"/>
                    <w:sz w:val="18"/>
                    <w:szCs w:val="18"/>
                  </w:rPr>
                </w:pPr>
                <w:r w:rsidDel="00000000" w:rsidR="00000000" w:rsidRPr="00000000">
                  <w:rPr>
                    <w:b w:val="1"/>
                    <w:i w:val="1"/>
                    <w:color w:val="548dd4"/>
                    <w:sz w:val="18"/>
                    <w:szCs w:val="18"/>
                    <w:rtl w:val="0"/>
                  </w:rPr>
                  <w:t xml:space="preserve"> </w:t>
                </w:r>
              </w:p>
              <w:p w:rsidR="00000000" w:rsidDel="00000000" w:rsidP="00000000" w:rsidRDefault="00000000" w:rsidRPr="00000000" w14:paraId="00000047">
                <w:pPr>
                  <w:spacing w:after="0" w:before="240" w:line="360" w:lineRule="auto"/>
                  <w:jc w:val="both"/>
                  <w:rPr>
                    <w:b w:val="1"/>
                    <w:i w:val="1"/>
                    <w:color w:val="548dd4"/>
                    <w:sz w:val="18"/>
                    <w:szCs w:val="18"/>
                  </w:rPr>
                </w:pPr>
                <w:r w:rsidDel="00000000" w:rsidR="00000000" w:rsidRPr="00000000">
                  <w:rPr>
                    <w:b w:val="1"/>
                    <w:i w:val="1"/>
                    <w:color w:val="548dd4"/>
                    <w:sz w:val="18"/>
                    <w:szCs w:val="18"/>
                    <w:rtl w:val="0"/>
                  </w:rPr>
                  <w:t xml:space="preserve">Tipos de estado: </w:t>
                </w:r>
              </w:p>
              <w:p w:rsidR="00000000" w:rsidDel="00000000" w:rsidP="00000000" w:rsidRDefault="00000000" w:rsidRPr="00000000" w14:paraId="00000048">
                <w:pPr>
                  <w:spacing w:after="0" w:before="240" w:line="360" w:lineRule="auto"/>
                  <w:jc w:val="both"/>
                  <w:rPr>
                    <w:b w:val="1"/>
                    <w:i w:val="1"/>
                    <w:color w:val="548dd4"/>
                    <w:sz w:val="18"/>
                    <w:szCs w:val="18"/>
                  </w:rPr>
                </w:pPr>
                <w:r w:rsidDel="00000000" w:rsidR="00000000" w:rsidRPr="00000000">
                  <w:rPr>
                    <w:b w:val="1"/>
                    <w:i w:val="1"/>
                    <w:color w:val="548dd4"/>
                    <w:sz w:val="18"/>
                    <w:szCs w:val="18"/>
                    <w:rtl w:val="0"/>
                  </w:rPr>
                  <w:t xml:space="preserve">En curso/ Con retraso/ No iniciado/ Completado/ Ajustada </w:t>
                </w:r>
              </w:p>
            </w:tc>
            <w:tc>
              <w:tcPr>
                <w:tcBorders>
                  <w:top w:color="000000" w:space="0" w:sz="0" w:val="nil"/>
                  <w:left w:color="000000" w:space="0" w:sz="0" w:val="nil"/>
                  <w:bottom w:color="bfbfbf" w:space="0" w:sz="6" w:val="single"/>
                  <w:right w:color="bfbfbf" w:space="0" w:sz="6" w:val="single"/>
                </w:tcBorders>
                <w:tcMar>
                  <w:top w:w="0.0" w:type="dxa"/>
                  <w:left w:w="100.0" w:type="dxa"/>
                  <w:bottom w:w="0.0" w:type="dxa"/>
                  <w:right w:w="100.0" w:type="dxa"/>
                </w:tcMar>
                <w:vAlign w:val="top"/>
              </w:tcPr>
              <w:p w:rsidR="00000000" w:rsidDel="00000000" w:rsidP="00000000" w:rsidRDefault="00000000" w:rsidRPr="00000000" w14:paraId="00000049">
                <w:pPr>
                  <w:spacing w:after="0" w:before="240" w:line="360" w:lineRule="auto"/>
                  <w:jc w:val="both"/>
                  <w:rPr>
                    <w:b w:val="1"/>
                    <w:i w:val="1"/>
                    <w:color w:val="548dd4"/>
                    <w:sz w:val="18"/>
                    <w:szCs w:val="18"/>
                  </w:rPr>
                </w:pPr>
                <w:r w:rsidDel="00000000" w:rsidR="00000000" w:rsidRPr="00000000">
                  <w:rPr>
                    <w:b w:val="1"/>
                    <w:i w:val="1"/>
                    <w:color w:val="548dd4"/>
                    <w:sz w:val="18"/>
                    <w:szCs w:val="18"/>
                    <w:rtl w:val="0"/>
                  </w:rPr>
                  <w:t xml:space="preserve">Señala los ajustes o reformulaciones que has realizado. </w:t>
                </w:r>
              </w:p>
            </w:tc>
          </w:tr>
          <w:tr>
            <w:trPr>
              <w:cantSplit w:val="0"/>
              <w:tblHeader w:val="0"/>
            </w:trPr>
            <w:tc>
              <w:tcPr/>
              <w:p w:rsidR="00000000" w:rsidDel="00000000" w:rsidP="00000000" w:rsidRDefault="00000000" w:rsidRPr="00000000" w14:paraId="0000004A">
                <w:pPr>
                  <w:spacing w:after="0" w:before="40" w:line="240" w:lineRule="auto"/>
                  <w:ind w:left="144" w:right="144"/>
                  <w:jc w:val="center"/>
                  <w:rPr>
                    <w:sz w:val="18"/>
                    <w:szCs w:val="18"/>
                  </w:rPr>
                </w:pPr>
                <w:r w:rsidDel="00000000" w:rsidR="00000000" w:rsidRPr="00000000">
                  <w:rPr>
                    <w:sz w:val="18"/>
                    <w:szCs w:val="18"/>
                    <w:rtl w:val="0"/>
                  </w:rPr>
                  <w:t xml:space="preserve"> Desarrollar la transformación de grandes volúmenes de datos para la obtención de información y </w:t>
                </w:r>
              </w:p>
              <w:p w:rsidR="00000000" w:rsidDel="00000000" w:rsidP="00000000" w:rsidRDefault="00000000" w:rsidRPr="00000000" w14:paraId="0000004B">
                <w:pPr>
                  <w:spacing w:after="0" w:before="40" w:line="240" w:lineRule="auto"/>
                  <w:ind w:left="144" w:right="144"/>
                  <w:jc w:val="center"/>
                  <w:rPr>
                    <w:sz w:val="18"/>
                    <w:szCs w:val="18"/>
                  </w:rPr>
                </w:pPr>
                <w:r w:rsidDel="00000000" w:rsidR="00000000" w:rsidRPr="00000000">
                  <w:rPr>
                    <w:sz w:val="18"/>
                    <w:szCs w:val="18"/>
                    <w:rtl w:val="0"/>
                  </w:rPr>
                  <w:t xml:space="preserve">conocimiento de la organización a fin de apoyar la toma de decisiones y la mejora de los procesos </w:t>
                </w:r>
              </w:p>
              <w:p w:rsidR="00000000" w:rsidDel="00000000" w:rsidP="00000000" w:rsidRDefault="00000000" w:rsidRPr="00000000" w14:paraId="0000004C">
                <w:pPr>
                  <w:spacing w:after="0" w:before="40" w:line="240" w:lineRule="auto"/>
                  <w:ind w:left="144" w:right="144"/>
                  <w:jc w:val="center"/>
                  <w:rPr>
                    <w:i w:val="1"/>
                    <w:sz w:val="18"/>
                    <w:szCs w:val="18"/>
                  </w:rPr>
                </w:pPr>
                <w:r w:rsidDel="00000000" w:rsidR="00000000" w:rsidRPr="00000000">
                  <w:rPr>
                    <w:sz w:val="18"/>
                    <w:szCs w:val="18"/>
                    <w:rtl w:val="0"/>
                  </w:rPr>
                  <w:t xml:space="preserve">de negocio, de acuerdo a las necesidades de la organización.</w:t>
                </w:r>
                <w:r w:rsidDel="00000000" w:rsidR="00000000" w:rsidRPr="00000000">
                  <w:rPr>
                    <w:rtl w:val="0"/>
                  </w:rPr>
                </w:r>
              </w:p>
            </w:tc>
            <w:tc>
              <w:tcPr/>
              <w:p w:rsidR="00000000" w:rsidDel="00000000" w:rsidP="00000000" w:rsidRDefault="00000000" w:rsidRPr="00000000" w14:paraId="0000004D">
                <w:pPr>
                  <w:jc w:val="both"/>
                  <w:rPr>
                    <w:i w:val="1"/>
                    <w:sz w:val="18"/>
                    <w:szCs w:val="18"/>
                  </w:rPr>
                </w:pPr>
                <w:r w:rsidDel="00000000" w:rsidR="00000000" w:rsidRPr="00000000">
                  <w:rPr>
                    <w:i w:val="1"/>
                    <w:sz w:val="18"/>
                    <w:szCs w:val="18"/>
                    <w:rtl w:val="0"/>
                  </w:rPr>
                  <w:t xml:space="preserve">Generación de informes.</w:t>
                </w:r>
              </w:p>
            </w:tc>
            <w:tc>
              <w:tcPr/>
              <w:p w:rsidR="00000000" w:rsidDel="00000000" w:rsidP="00000000" w:rsidRDefault="00000000" w:rsidRPr="00000000" w14:paraId="0000004E">
                <w:pPr>
                  <w:jc w:val="both"/>
                  <w:rPr>
                    <w:i w:val="1"/>
                    <w:sz w:val="18"/>
                    <w:szCs w:val="18"/>
                  </w:rPr>
                </w:pPr>
                <w:r w:rsidDel="00000000" w:rsidR="00000000" w:rsidRPr="00000000">
                  <w:rPr>
                    <w:i w:val="1"/>
                    <w:sz w:val="18"/>
                    <w:szCs w:val="18"/>
                    <w:rtl w:val="0"/>
                  </w:rPr>
                  <w:t xml:space="preserve">En esta tarea hay que generar un informe que nos entregue insights sobre la data recabada por el sistema de tickets. Insights que ayuden en la toma de decisiones por parte del equipo de TI al cual estamos desarrollando el sistema.</w:t>
                </w:r>
              </w:p>
            </w:tc>
            <w:tc>
              <w:tcPr/>
              <w:p w:rsidR="00000000" w:rsidDel="00000000" w:rsidP="00000000" w:rsidRDefault="00000000" w:rsidRPr="00000000" w14:paraId="0000004F">
                <w:pPr>
                  <w:jc w:val="both"/>
                  <w:rPr>
                    <w:i w:val="1"/>
                    <w:sz w:val="18"/>
                    <w:szCs w:val="18"/>
                  </w:rPr>
                </w:pPr>
                <w:r w:rsidDel="00000000" w:rsidR="00000000" w:rsidRPr="00000000">
                  <w:rPr>
                    <w:i w:val="1"/>
                    <w:sz w:val="18"/>
                    <w:szCs w:val="18"/>
                    <w:rtl w:val="0"/>
                  </w:rPr>
                  <w:t xml:space="preserve">Para llevar a cabo esta tarea usaremos la base de datos desarrollada, exportando un archivo que puede ser CSV para luego importarlo en POWER BI y generar un informe que se entregará a los usuarios del departamento de TI. En lo posible una vez a la semana.</w:t>
                </w:r>
              </w:p>
            </w:tc>
            <w:tc>
              <w:tcPr>
                <w:tcBorders>
                  <w:right w:color="ffffff" w:space="0" w:sz="4" w:val="single"/>
                </w:tcBorders>
              </w:tcPr>
              <w:p w:rsidR="00000000" w:rsidDel="00000000" w:rsidP="00000000" w:rsidRDefault="00000000" w:rsidRPr="00000000" w14:paraId="00000050">
                <w:pPr>
                  <w:jc w:val="both"/>
                  <w:rPr>
                    <w:i w:val="1"/>
                    <w:sz w:val="18"/>
                    <w:szCs w:val="18"/>
                  </w:rPr>
                </w:pPr>
                <w:r w:rsidDel="00000000" w:rsidR="00000000" w:rsidRPr="00000000">
                  <w:rPr>
                    <w:i w:val="1"/>
                    <w:sz w:val="18"/>
                    <w:szCs w:val="18"/>
                    <w:rtl w:val="0"/>
                  </w:rPr>
                  <w:t xml:space="preserve">La actividad tendrá una duración de alrededor de 1 a 2 semanas después de desarrollar la base de datos para la página. Una vez generado el primer CSV de prueba con data de demostración.</w:t>
                </w:r>
              </w:p>
            </w:tc>
            <w:tc>
              <w:tcPr>
                <w:tcBorders>
                  <w:left w:color="ffffff" w:space="0" w:sz="4" w:val="single"/>
                </w:tcBorders>
                <w:shd w:fill="d9d9d9" w:val="clear"/>
              </w:tcPr>
              <w:p w:rsidR="00000000" w:rsidDel="00000000" w:rsidP="00000000" w:rsidRDefault="00000000" w:rsidRPr="00000000" w14:paraId="00000051">
                <w:pPr>
                  <w:jc w:val="both"/>
                  <w:rPr>
                    <w:i w:val="1"/>
                    <w:sz w:val="18"/>
                    <w:szCs w:val="18"/>
                  </w:rPr>
                </w:pPr>
                <w:r w:rsidDel="00000000" w:rsidR="00000000" w:rsidRPr="00000000">
                  <w:rPr>
                    <w:i w:val="1"/>
                    <w:sz w:val="18"/>
                    <w:szCs w:val="18"/>
                    <w:rtl w:val="0"/>
                  </w:rPr>
                  <w:t xml:space="preserve">El responsable es MATIAS LEYTON</w:t>
                </w:r>
              </w:p>
            </w:tc>
            <w:tc>
              <w:tcPr/>
              <w:p w:rsidR="00000000" w:rsidDel="00000000" w:rsidP="00000000" w:rsidRDefault="00000000" w:rsidRPr="00000000" w14:paraId="00000052">
                <w:pPr>
                  <w:jc w:val="both"/>
                  <w:rPr>
                    <w:i w:val="1"/>
                    <w:sz w:val="18"/>
                    <w:szCs w:val="18"/>
                  </w:rPr>
                </w:pPr>
                <w:r w:rsidDel="00000000" w:rsidR="00000000" w:rsidRPr="00000000">
                  <w:rPr>
                    <w:i w:val="1"/>
                    <w:sz w:val="18"/>
                    <w:szCs w:val="18"/>
                    <w:rtl w:val="0"/>
                  </w:rPr>
                  <w:t xml:space="preserve">Para poder realizar esta actividad primero hay que tener desarrollada la base de datos. y posterior población con datos de muestra.</w:t>
                </w:r>
              </w:p>
              <w:p w:rsidR="00000000" w:rsidDel="00000000" w:rsidP="00000000" w:rsidRDefault="00000000" w:rsidRPr="00000000" w14:paraId="00000053">
                <w:pPr>
                  <w:jc w:val="both"/>
                  <w:rPr>
                    <w:i w:val="1"/>
                    <w:sz w:val="18"/>
                    <w:szCs w:val="18"/>
                  </w:rPr>
                </w:pPr>
                <w:r w:rsidDel="00000000" w:rsidR="00000000" w:rsidRPr="00000000">
                  <w:rPr>
                    <w:i w:val="1"/>
                    <w:sz w:val="18"/>
                    <w:szCs w:val="18"/>
                    <w:rtl w:val="0"/>
                  </w:rPr>
                  <w:t xml:space="preserve">La base de datos y la exportación a un formato como csv es requerida para completar esta actividad.</w:t>
                </w:r>
              </w:p>
            </w:tc>
            <w:tc>
              <w:tcPr/>
              <w:p w:rsidR="00000000" w:rsidDel="00000000" w:rsidP="00000000" w:rsidRDefault="00000000" w:rsidRPr="00000000" w14:paraId="00000054">
                <w:pPr>
                  <w:jc w:val="both"/>
                  <w:rPr>
                    <w:i w:val="1"/>
                    <w:sz w:val="18"/>
                    <w:szCs w:val="18"/>
                  </w:rPr>
                </w:pPr>
                <w:r w:rsidDel="00000000" w:rsidR="00000000" w:rsidRPr="00000000">
                  <w:rPr>
                    <w:i w:val="1"/>
                    <w:sz w:val="18"/>
                    <w:szCs w:val="18"/>
                    <w:rtl w:val="0"/>
                  </w:rPr>
                  <w:t xml:space="preserve">No iniciado</w:t>
                </w:r>
              </w:p>
            </w:tc>
            <w:tc>
              <w:tcPr/>
              <w:p w:rsidR="00000000" w:rsidDel="00000000" w:rsidP="00000000" w:rsidRDefault="00000000" w:rsidRPr="00000000" w14:paraId="00000055">
                <w:pPr>
                  <w:jc w:val="both"/>
                  <w:rPr>
                    <w:i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6">
                <w:pPr>
                  <w:spacing w:after="0" w:before="40" w:line="240" w:lineRule="auto"/>
                  <w:ind w:left="144" w:right="144"/>
                  <w:jc w:val="center"/>
                  <w:rPr>
                    <w:b w:val="1"/>
                    <w:color w:val="595959"/>
                    <w:sz w:val="18"/>
                    <w:szCs w:val="18"/>
                  </w:rPr>
                </w:pPr>
                <w:r w:rsidDel="00000000" w:rsidR="00000000" w:rsidRPr="00000000">
                  <w:rPr>
                    <w:b w:val="1"/>
                    <w:color w:val="595959"/>
                    <w:sz w:val="18"/>
                    <w:szCs w:val="18"/>
                    <w:rtl w:val="0"/>
                  </w:rPr>
                  <w:t xml:space="preserve">Construir Modelos de datos para soportar los requerimientos de la organización acuerdo a un </w:t>
                </w:r>
              </w:p>
              <w:p w:rsidR="00000000" w:rsidDel="00000000" w:rsidP="00000000" w:rsidRDefault="00000000" w:rsidRPr="00000000" w14:paraId="00000057">
                <w:pPr>
                  <w:spacing w:after="0" w:before="40" w:line="240" w:lineRule="auto"/>
                  <w:ind w:left="144" w:right="144"/>
                  <w:jc w:val="center"/>
                  <w:rPr>
                    <w:i w:val="1"/>
                    <w:color w:val="548dd4"/>
                    <w:sz w:val="18"/>
                    <w:szCs w:val="18"/>
                  </w:rPr>
                </w:pPr>
                <w:r w:rsidDel="00000000" w:rsidR="00000000" w:rsidRPr="00000000">
                  <w:rPr>
                    <w:b w:val="1"/>
                    <w:color w:val="595959"/>
                    <w:sz w:val="18"/>
                    <w:szCs w:val="18"/>
                    <w:rtl w:val="0"/>
                  </w:rPr>
                  <w:t xml:space="preserve">diseño definido y escalable en el tiempo</w:t>
                </w:r>
                <w:r w:rsidDel="00000000" w:rsidR="00000000" w:rsidRPr="00000000">
                  <w:rPr>
                    <w:rtl w:val="0"/>
                  </w:rPr>
                </w:r>
              </w:p>
            </w:tc>
            <w:tc>
              <w:tcPr/>
              <w:p w:rsidR="00000000" w:rsidDel="00000000" w:rsidP="00000000" w:rsidRDefault="00000000" w:rsidRPr="00000000" w14:paraId="00000058">
                <w:pPr>
                  <w:jc w:val="both"/>
                  <w:rPr>
                    <w:i w:val="1"/>
                    <w:sz w:val="18"/>
                    <w:szCs w:val="18"/>
                  </w:rPr>
                </w:pPr>
                <w:r w:rsidDel="00000000" w:rsidR="00000000" w:rsidRPr="00000000">
                  <w:rPr>
                    <w:i w:val="1"/>
                    <w:sz w:val="18"/>
                    <w:szCs w:val="18"/>
                    <w:rtl w:val="0"/>
                  </w:rPr>
                  <w:t xml:space="preserve">1- Modelar base de datos</w:t>
                </w:r>
              </w:p>
              <w:p w:rsidR="00000000" w:rsidDel="00000000" w:rsidP="00000000" w:rsidRDefault="00000000" w:rsidRPr="00000000" w14:paraId="00000059">
                <w:pPr>
                  <w:jc w:val="both"/>
                  <w:rPr>
                    <w:i w:val="1"/>
                    <w:sz w:val="18"/>
                    <w:szCs w:val="18"/>
                  </w:rPr>
                </w:pPr>
                <w:r w:rsidDel="00000000" w:rsidR="00000000" w:rsidRPr="00000000">
                  <w:rPr>
                    <w:i w:val="1"/>
                    <w:sz w:val="18"/>
                    <w:szCs w:val="18"/>
                    <w:rtl w:val="0"/>
                  </w:rPr>
                  <w:t xml:space="preserve">2- Desarrollar base de datos </w:t>
                </w:r>
              </w:p>
            </w:tc>
            <w:tc>
              <w:tcPr/>
              <w:p w:rsidR="00000000" w:rsidDel="00000000" w:rsidP="00000000" w:rsidRDefault="00000000" w:rsidRPr="00000000" w14:paraId="0000005A">
                <w:pPr>
                  <w:jc w:val="both"/>
                  <w:rPr>
                    <w:i w:val="1"/>
                    <w:sz w:val="18"/>
                    <w:szCs w:val="18"/>
                  </w:rPr>
                </w:pPr>
                <w:r w:rsidDel="00000000" w:rsidR="00000000" w:rsidRPr="00000000">
                  <w:rPr>
                    <w:i w:val="1"/>
                    <w:sz w:val="18"/>
                    <w:szCs w:val="18"/>
                    <w:rtl w:val="0"/>
                  </w:rPr>
                  <w:t xml:space="preserve">1- Para poder guardar la información del cliente de manera organizada se necesita definir cómo se modela la base de datos a usar en este proyecto, usando programas como datamodeler como otros métodos digitales o incluso analógicos</w:t>
                </w:r>
              </w:p>
              <w:p w:rsidR="00000000" w:rsidDel="00000000" w:rsidP="00000000" w:rsidRDefault="00000000" w:rsidRPr="00000000" w14:paraId="0000005B">
                <w:pPr>
                  <w:jc w:val="both"/>
                  <w:rPr>
                    <w:i w:val="1"/>
                    <w:sz w:val="18"/>
                    <w:szCs w:val="18"/>
                  </w:rPr>
                </w:pPr>
                <w:r w:rsidDel="00000000" w:rsidR="00000000" w:rsidRPr="00000000">
                  <w:rPr>
                    <w:i w:val="1"/>
                    <w:sz w:val="18"/>
                    <w:szCs w:val="18"/>
                    <w:rtl w:val="0"/>
                  </w:rPr>
                  <w:t xml:space="preserve">2- Después de modelar la base de datos esta se necesita escribir traspasar a código sql para que esta pueda ser posteriormente ejecutada y así crear la base de datos para usar en el desarrollo y posterior uso del proyecto a desarrollar este semestre académico</w:t>
                </w:r>
              </w:p>
            </w:tc>
            <w:tc>
              <w:tcPr/>
              <w:p w:rsidR="00000000" w:rsidDel="00000000" w:rsidP="00000000" w:rsidRDefault="00000000" w:rsidRPr="00000000" w14:paraId="0000005C">
                <w:pPr>
                  <w:jc w:val="both"/>
                  <w:rPr>
                    <w:i w:val="1"/>
                    <w:sz w:val="18"/>
                    <w:szCs w:val="18"/>
                  </w:rPr>
                </w:pPr>
                <w:r w:rsidDel="00000000" w:rsidR="00000000" w:rsidRPr="00000000">
                  <w:rPr>
                    <w:i w:val="1"/>
                    <w:sz w:val="18"/>
                    <w:szCs w:val="18"/>
                    <w:rtl w:val="0"/>
                  </w:rPr>
                  <w:t xml:space="preserve">1-. Para llevar a cabo esta tarea usaremos ambientes de desarrollo de software como lo son  datamodeler o programas parecidos para poder diseñar y desplegar una visión de cómo se conectarán las entidades en la base de datos </w:t>
                </w:r>
              </w:p>
              <w:p w:rsidR="00000000" w:rsidDel="00000000" w:rsidP="00000000" w:rsidRDefault="00000000" w:rsidRPr="00000000" w14:paraId="0000005D">
                <w:pPr>
                  <w:jc w:val="both"/>
                  <w:rPr>
                    <w:i w:val="1"/>
                    <w:sz w:val="18"/>
                    <w:szCs w:val="18"/>
                  </w:rPr>
                </w:pPr>
                <w:r w:rsidDel="00000000" w:rsidR="00000000" w:rsidRPr="00000000">
                  <w:rPr>
                    <w:i w:val="1"/>
                    <w:sz w:val="18"/>
                    <w:szCs w:val="18"/>
                    <w:rtl w:val="0"/>
                  </w:rPr>
                  <w:t xml:space="preserve">2- para esta actividad se usarán entornos de programación como lo son visual studio code, o ambientes diseñados para trabajar y consultar bases de datos como lo son sqldeveloper o microsoft sql management studio</w:t>
                </w:r>
              </w:p>
            </w:tc>
            <w:tc>
              <w:tcPr>
                <w:tcBorders>
                  <w:right w:color="ffffff" w:space="0" w:sz="4" w:val="single"/>
                </w:tcBorders>
              </w:tcPr>
              <w:p w:rsidR="00000000" w:rsidDel="00000000" w:rsidP="00000000" w:rsidRDefault="00000000" w:rsidRPr="00000000" w14:paraId="0000005E">
                <w:pPr>
                  <w:jc w:val="both"/>
                  <w:rPr>
                    <w:i w:val="1"/>
                    <w:sz w:val="18"/>
                    <w:szCs w:val="18"/>
                  </w:rPr>
                </w:pPr>
                <w:r w:rsidDel="00000000" w:rsidR="00000000" w:rsidRPr="00000000">
                  <w:rPr>
                    <w:i w:val="1"/>
                    <w:sz w:val="18"/>
                    <w:szCs w:val="18"/>
                    <w:rtl w:val="0"/>
                  </w:rPr>
                  <w:t xml:space="preserve">1- la actividad tendrá una duración de unas 2 a 4 semanas o la duración de la fase 2 del proyecto, esta duración está tomando en cuenta los posibles retrasos generados por diversas razones como lo son retrasos por problemas o cambios </w:t>
                </w:r>
              </w:p>
              <w:p w:rsidR="00000000" w:rsidDel="00000000" w:rsidP="00000000" w:rsidRDefault="00000000" w:rsidRPr="00000000" w14:paraId="0000005F">
                <w:pPr>
                  <w:jc w:val="both"/>
                  <w:rPr>
                    <w:i w:val="1"/>
                    <w:sz w:val="18"/>
                    <w:szCs w:val="18"/>
                  </w:rPr>
                </w:pPr>
                <w:r w:rsidDel="00000000" w:rsidR="00000000" w:rsidRPr="00000000">
                  <w:rPr>
                    <w:i w:val="1"/>
                    <w:sz w:val="18"/>
                    <w:szCs w:val="18"/>
                    <w:rtl w:val="0"/>
                  </w:rPr>
                  <w:t xml:space="preserve">2- la duración de esta actividad es de 2 a 8 semanas o la duración  de la fase 3 del proyecto, esta duración está definida de esta manera para tomar en cuenta retrasos generados por diversas razones, como pueden ser los problemas o cambios generados </w:t>
                </w:r>
              </w:p>
            </w:tc>
            <w:tc>
              <w:tcPr>
                <w:tcBorders>
                  <w:left w:color="ffffff" w:space="0" w:sz="4" w:val="single"/>
                </w:tcBorders>
                <w:shd w:fill="d9d9d9" w:val="clear"/>
              </w:tcPr>
              <w:p w:rsidR="00000000" w:rsidDel="00000000" w:rsidP="00000000" w:rsidRDefault="00000000" w:rsidRPr="00000000" w14:paraId="00000060">
                <w:pPr>
                  <w:jc w:val="both"/>
                  <w:rPr>
                    <w:i w:val="1"/>
                    <w:sz w:val="18"/>
                    <w:szCs w:val="18"/>
                  </w:rPr>
                </w:pPr>
                <w:r w:rsidDel="00000000" w:rsidR="00000000" w:rsidRPr="00000000">
                  <w:rPr>
                    <w:i w:val="1"/>
                    <w:sz w:val="18"/>
                    <w:szCs w:val="18"/>
                    <w:rtl w:val="0"/>
                  </w:rPr>
                  <w:t xml:space="preserve">1- Responsable: Felipe Ojeda</w:t>
                </w:r>
              </w:p>
              <w:p w:rsidR="00000000" w:rsidDel="00000000" w:rsidP="00000000" w:rsidRDefault="00000000" w:rsidRPr="00000000" w14:paraId="00000061">
                <w:pPr>
                  <w:jc w:val="both"/>
                  <w:rPr>
                    <w:i w:val="1"/>
                    <w:sz w:val="18"/>
                    <w:szCs w:val="18"/>
                  </w:rPr>
                </w:pPr>
                <w:r w:rsidDel="00000000" w:rsidR="00000000" w:rsidRPr="00000000">
                  <w:rPr>
                    <w:i w:val="1"/>
                    <w:sz w:val="18"/>
                    <w:szCs w:val="18"/>
                    <w:rtl w:val="0"/>
                  </w:rPr>
                  <w:t xml:space="preserve">2- responsable: Felipe Ojeda</w:t>
                </w:r>
              </w:p>
            </w:tc>
            <w:tc>
              <w:tcPr/>
              <w:p w:rsidR="00000000" w:rsidDel="00000000" w:rsidP="00000000" w:rsidRDefault="00000000" w:rsidRPr="00000000" w14:paraId="00000062">
                <w:pPr>
                  <w:jc w:val="both"/>
                  <w:rPr>
                    <w:i w:val="1"/>
                    <w:sz w:val="18"/>
                    <w:szCs w:val="18"/>
                  </w:rPr>
                </w:pPr>
                <w:r w:rsidDel="00000000" w:rsidR="00000000" w:rsidRPr="00000000">
                  <w:rPr>
                    <w:i w:val="1"/>
                    <w:sz w:val="18"/>
                    <w:szCs w:val="18"/>
                    <w:rtl w:val="0"/>
                  </w:rPr>
                  <w:t xml:space="preserve">1- puede ocurrir que el entendimiento del negocio tome más de lo esperado y esto retrase su modelado o termine ocasionando que el modelado de la base de datos sea inexacta </w:t>
                </w:r>
              </w:p>
              <w:p w:rsidR="00000000" w:rsidDel="00000000" w:rsidP="00000000" w:rsidRDefault="00000000" w:rsidRPr="00000000" w14:paraId="00000063">
                <w:pPr>
                  <w:jc w:val="both"/>
                  <w:rPr>
                    <w:i w:val="1"/>
                    <w:sz w:val="18"/>
                    <w:szCs w:val="18"/>
                  </w:rPr>
                </w:pPr>
                <w:r w:rsidDel="00000000" w:rsidR="00000000" w:rsidRPr="00000000">
                  <w:rPr>
                    <w:i w:val="1"/>
                    <w:sz w:val="18"/>
                    <w:szCs w:val="18"/>
                    <w:rtl w:val="0"/>
                  </w:rPr>
                  <w:t xml:space="preserve">2- Podría ocurrir que el modelo entidad relación haya pasado por alto algunos puntos importantes, o que hayan problemas con los formatos de los datos a guardar, podrían haber dificultades manejando la base de datos si esta se encuentra en la nube</w:t>
                </w:r>
              </w:p>
            </w:tc>
            <w:tc>
              <w:tcPr/>
              <w:p w:rsidR="00000000" w:rsidDel="00000000" w:rsidP="00000000" w:rsidRDefault="00000000" w:rsidRPr="00000000" w14:paraId="00000064">
                <w:pPr>
                  <w:jc w:val="both"/>
                  <w:rPr>
                    <w:i w:val="1"/>
                    <w:sz w:val="18"/>
                    <w:szCs w:val="18"/>
                  </w:rPr>
                </w:pPr>
                <w:r w:rsidDel="00000000" w:rsidR="00000000" w:rsidRPr="00000000">
                  <w:rPr>
                    <w:rtl w:val="0"/>
                  </w:rPr>
                </w:r>
              </w:p>
            </w:tc>
            <w:tc>
              <w:tcPr/>
              <w:p w:rsidR="00000000" w:rsidDel="00000000" w:rsidP="00000000" w:rsidRDefault="00000000" w:rsidRPr="00000000" w14:paraId="00000065">
                <w:pPr>
                  <w:jc w:val="both"/>
                  <w:rPr>
                    <w:i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6">
                <w:pPr>
                  <w:spacing w:after="0" w:before="40" w:line="240" w:lineRule="auto"/>
                  <w:ind w:left="144" w:right="144"/>
                  <w:jc w:val="center"/>
                  <w:rPr>
                    <w:b w:val="1"/>
                    <w:color w:val="666666"/>
                    <w:sz w:val="18"/>
                    <w:szCs w:val="18"/>
                  </w:rPr>
                </w:pPr>
                <w:r w:rsidDel="00000000" w:rsidR="00000000" w:rsidRPr="00000000">
                  <w:rPr>
                    <w:b w:val="1"/>
                    <w:color w:val="666666"/>
                    <w:sz w:val="18"/>
                    <w:szCs w:val="18"/>
                    <w:rtl w:val="0"/>
                  </w:rPr>
                  <w:t xml:space="preserve">Desarrollar una solución de software utilizando técnicas que permitan sistematizar el proceso de </w:t>
                </w:r>
              </w:p>
              <w:p w:rsidR="00000000" w:rsidDel="00000000" w:rsidP="00000000" w:rsidRDefault="00000000" w:rsidRPr="00000000" w14:paraId="00000067">
                <w:pPr>
                  <w:spacing w:after="0" w:before="40" w:line="240" w:lineRule="auto"/>
                  <w:ind w:left="144" w:right="144"/>
                  <w:jc w:val="center"/>
                  <w:rPr>
                    <w:b w:val="1"/>
                    <w:color w:val="595959"/>
                    <w:sz w:val="18"/>
                    <w:szCs w:val="18"/>
                  </w:rPr>
                </w:pPr>
                <w:r w:rsidDel="00000000" w:rsidR="00000000" w:rsidRPr="00000000">
                  <w:rPr>
                    <w:b w:val="1"/>
                    <w:color w:val="666666"/>
                    <w:sz w:val="18"/>
                    <w:szCs w:val="18"/>
                    <w:rtl w:val="0"/>
                  </w:rPr>
                  <w:t xml:space="preserve">desarrollo y mantenimiento, asegurando el logro de los objetivos.</w:t>
                </w:r>
                <w:r w:rsidDel="00000000" w:rsidR="00000000" w:rsidRPr="00000000">
                  <w:rPr>
                    <w:rtl w:val="0"/>
                  </w:rPr>
                </w:r>
              </w:p>
            </w:tc>
            <w:tc>
              <w:tcPr/>
              <w:p w:rsidR="00000000" w:rsidDel="00000000" w:rsidP="00000000" w:rsidRDefault="00000000" w:rsidRPr="00000000" w14:paraId="00000068">
                <w:pPr>
                  <w:jc w:val="both"/>
                  <w:rPr>
                    <w:i w:val="1"/>
                    <w:color w:val="666666"/>
                    <w:sz w:val="18"/>
                    <w:szCs w:val="18"/>
                  </w:rPr>
                </w:pPr>
                <w:r w:rsidDel="00000000" w:rsidR="00000000" w:rsidRPr="00000000">
                  <w:rPr>
                    <w:i w:val="1"/>
                    <w:color w:val="666666"/>
                    <w:sz w:val="18"/>
                    <w:szCs w:val="18"/>
                    <w:rtl w:val="0"/>
                  </w:rPr>
                  <w:t xml:space="preserve">1-desarrollar frontend del proyecto</w:t>
                </w:r>
              </w:p>
              <w:p w:rsidR="00000000" w:rsidDel="00000000" w:rsidP="00000000" w:rsidRDefault="00000000" w:rsidRPr="00000000" w14:paraId="00000069">
                <w:pPr>
                  <w:jc w:val="both"/>
                  <w:rPr>
                    <w:i w:val="1"/>
                    <w:color w:val="666666"/>
                    <w:sz w:val="18"/>
                    <w:szCs w:val="18"/>
                  </w:rPr>
                </w:pPr>
                <w:r w:rsidDel="00000000" w:rsidR="00000000" w:rsidRPr="00000000">
                  <w:rPr>
                    <w:i w:val="1"/>
                    <w:color w:val="666666"/>
                    <w:sz w:val="18"/>
                    <w:szCs w:val="18"/>
                    <w:rtl w:val="0"/>
                  </w:rPr>
                  <w:t xml:space="preserve">2-desarrollar backend del proyecto</w:t>
                </w:r>
              </w:p>
            </w:tc>
            <w:tc>
              <w:tcPr/>
              <w:p w:rsidR="00000000" w:rsidDel="00000000" w:rsidP="00000000" w:rsidRDefault="00000000" w:rsidRPr="00000000" w14:paraId="0000006A">
                <w:pPr>
                  <w:jc w:val="both"/>
                  <w:rPr>
                    <w:i w:val="1"/>
                    <w:color w:val="666666"/>
                    <w:sz w:val="18"/>
                    <w:szCs w:val="18"/>
                  </w:rPr>
                </w:pPr>
                <w:r w:rsidDel="00000000" w:rsidR="00000000" w:rsidRPr="00000000">
                  <w:rPr>
                    <w:i w:val="1"/>
                    <w:color w:val="666666"/>
                    <w:sz w:val="18"/>
                    <w:szCs w:val="18"/>
                    <w:rtl w:val="0"/>
                  </w:rPr>
                  <w:t xml:space="preserve">1-El desarrollar el frontend implica tener que desarrollar una interfaz de usuario llamativa, </w:t>
                </w:r>
                <w:r w:rsidDel="00000000" w:rsidR="00000000" w:rsidRPr="00000000">
                  <w:rPr>
                    <w:i w:val="1"/>
                    <w:color w:val="666666"/>
                    <w:sz w:val="18"/>
                    <w:szCs w:val="18"/>
                    <w:rtl w:val="0"/>
                  </w:rPr>
                  <w:t xml:space="preserve">interactuable</w:t>
                </w:r>
                <w:r w:rsidDel="00000000" w:rsidR="00000000" w:rsidRPr="00000000">
                  <w:rPr>
                    <w:i w:val="1"/>
                    <w:color w:val="666666"/>
                    <w:sz w:val="18"/>
                    <w:szCs w:val="18"/>
                    <w:rtl w:val="0"/>
                  </w:rPr>
                  <w:t xml:space="preserve"> y accesible usando varias tecnologías como lo son html, css, javascript (opcional) o frameworks que tengan las herramientas para poder desarrollar el frontend del proyecto</w:t>
                </w:r>
              </w:p>
              <w:p w:rsidR="00000000" w:rsidDel="00000000" w:rsidP="00000000" w:rsidRDefault="00000000" w:rsidRPr="00000000" w14:paraId="0000006B">
                <w:pPr>
                  <w:jc w:val="both"/>
                  <w:rPr>
                    <w:i w:val="1"/>
                    <w:color w:val="666666"/>
                    <w:sz w:val="18"/>
                    <w:szCs w:val="18"/>
                  </w:rPr>
                </w:pPr>
                <w:r w:rsidDel="00000000" w:rsidR="00000000" w:rsidRPr="00000000">
                  <w:rPr>
                    <w:i w:val="1"/>
                    <w:color w:val="666666"/>
                    <w:sz w:val="18"/>
                    <w:szCs w:val="18"/>
                    <w:rtl w:val="0"/>
                  </w:rPr>
                  <w:t xml:space="preserve">2- El desarrollar el Backend implica tener la base de datos preparada y funcional dentro del entorno definido para la etapa en la que se desarrolle el backend del proyecto, su desarrollo conlleva a crear un api que gestione la comunicación con la base de datos a través de un CRUD, aparte de que también pueda gestionar sesiones y usuarios</w:t>
                </w:r>
              </w:p>
            </w:tc>
            <w:tc>
              <w:tcPr/>
              <w:p w:rsidR="00000000" w:rsidDel="00000000" w:rsidP="00000000" w:rsidRDefault="00000000" w:rsidRPr="00000000" w14:paraId="0000006C">
                <w:pPr>
                  <w:jc w:val="both"/>
                  <w:rPr>
                    <w:i w:val="1"/>
                    <w:color w:val="666666"/>
                    <w:sz w:val="18"/>
                    <w:szCs w:val="18"/>
                  </w:rPr>
                </w:pPr>
                <w:r w:rsidDel="00000000" w:rsidR="00000000" w:rsidRPr="00000000">
                  <w:rPr>
                    <w:i w:val="1"/>
                    <w:color w:val="666666"/>
                    <w:sz w:val="18"/>
                    <w:szCs w:val="18"/>
                    <w:rtl w:val="0"/>
                  </w:rPr>
                  <w:t xml:space="preserve">1- Los recursos necesitados para poder realizar esta actividad serían: un framework definido para el desarrollo del front end, un entorno de desarrollo como visual studio code, prototipos o mockups de la interfaz de usuario </w:t>
                </w:r>
              </w:p>
              <w:p w:rsidR="00000000" w:rsidDel="00000000" w:rsidP="00000000" w:rsidRDefault="00000000" w:rsidRPr="00000000" w14:paraId="0000006D">
                <w:pPr>
                  <w:jc w:val="both"/>
                  <w:rPr>
                    <w:i w:val="1"/>
                    <w:color w:val="666666"/>
                    <w:sz w:val="18"/>
                    <w:szCs w:val="18"/>
                  </w:rPr>
                </w:pPr>
                <w:r w:rsidDel="00000000" w:rsidR="00000000" w:rsidRPr="00000000">
                  <w:rPr>
                    <w:i w:val="1"/>
                    <w:color w:val="666666"/>
                    <w:sz w:val="18"/>
                    <w:szCs w:val="18"/>
                    <w:rtl w:val="0"/>
                  </w:rPr>
                  <w:t xml:space="preserve">2- Los recursos necesarios para esta actividad serían los siguientes: una base de datos creada para la gestión de tickets, un entorno de desarrollo como Visual studio code, el uso de un framework para poder programar esta api</w:t>
                </w:r>
              </w:p>
            </w:tc>
            <w:tc>
              <w:tcPr>
                <w:tcBorders>
                  <w:right w:color="ffffff" w:space="0" w:sz="4" w:val="single"/>
                </w:tcBorders>
              </w:tcPr>
              <w:p w:rsidR="00000000" w:rsidDel="00000000" w:rsidP="00000000" w:rsidRDefault="00000000" w:rsidRPr="00000000" w14:paraId="0000006E">
                <w:pPr>
                  <w:jc w:val="both"/>
                  <w:rPr>
                    <w:i w:val="1"/>
                    <w:color w:val="666666"/>
                    <w:sz w:val="18"/>
                    <w:szCs w:val="18"/>
                  </w:rPr>
                </w:pPr>
                <w:r w:rsidDel="00000000" w:rsidR="00000000" w:rsidRPr="00000000">
                  <w:rPr>
                    <w:i w:val="1"/>
                    <w:color w:val="666666"/>
                    <w:sz w:val="18"/>
                    <w:szCs w:val="18"/>
                    <w:rtl w:val="0"/>
                  </w:rPr>
                  <w:t xml:space="preserve">1- Esta actividad durará de 2 a 8 semanas o lo que dure la fase 3 del proyecto, esto es porque el desarrollo del front end puede ser dificultada por el dominio de tecnologías como lo son css, o paquetes de código de css como lo son bootstrap por ejemplo</w:t>
                </w:r>
              </w:p>
              <w:p w:rsidR="00000000" w:rsidDel="00000000" w:rsidP="00000000" w:rsidRDefault="00000000" w:rsidRPr="00000000" w14:paraId="0000006F">
                <w:pPr>
                  <w:jc w:val="both"/>
                  <w:rPr>
                    <w:i w:val="1"/>
                    <w:color w:val="666666"/>
                    <w:sz w:val="18"/>
                    <w:szCs w:val="18"/>
                  </w:rPr>
                </w:pPr>
                <w:r w:rsidDel="00000000" w:rsidR="00000000" w:rsidRPr="00000000">
                  <w:rPr>
                    <w:i w:val="1"/>
                    <w:color w:val="666666"/>
                    <w:sz w:val="18"/>
                    <w:szCs w:val="18"/>
                    <w:rtl w:val="0"/>
                  </w:rPr>
                  <w:t xml:space="preserve">2- Esta actividad durará de 2 a 8 semanas o lo que dure la fase 3 del proyecto, esto es porque el desarrollo del backend puede tener problemas en su desarrollo y necesita aún más coordinación con la sección del front end de la página web</w:t>
                </w:r>
              </w:p>
            </w:tc>
            <w:tc>
              <w:tcPr>
                <w:tcBorders>
                  <w:left w:color="ffffff" w:space="0" w:sz="4" w:val="single"/>
                </w:tcBorders>
                <w:shd w:fill="d9d9d9" w:val="clear"/>
              </w:tcPr>
              <w:p w:rsidR="00000000" w:rsidDel="00000000" w:rsidP="00000000" w:rsidRDefault="00000000" w:rsidRPr="00000000" w14:paraId="00000070">
                <w:pPr>
                  <w:jc w:val="both"/>
                  <w:rPr>
                    <w:i w:val="1"/>
                    <w:color w:val="666666"/>
                    <w:sz w:val="18"/>
                    <w:szCs w:val="18"/>
                  </w:rPr>
                </w:pPr>
                <w:r w:rsidDel="00000000" w:rsidR="00000000" w:rsidRPr="00000000">
                  <w:rPr>
                    <w:i w:val="1"/>
                    <w:color w:val="666666"/>
                    <w:sz w:val="18"/>
                    <w:szCs w:val="18"/>
                    <w:rtl w:val="0"/>
                  </w:rPr>
                  <w:t xml:space="preserve">1- Los responsables de esta actividad son Sebastian Vargas y Matias leyton</w:t>
                </w:r>
              </w:p>
              <w:p w:rsidR="00000000" w:rsidDel="00000000" w:rsidP="00000000" w:rsidRDefault="00000000" w:rsidRPr="00000000" w14:paraId="00000071">
                <w:pPr>
                  <w:jc w:val="both"/>
                  <w:rPr>
                    <w:i w:val="1"/>
                    <w:color w:val="666666"/>
                    <w:sz w:val="18"/>
                    <w:szCs w:val="18"/>
                  </w:rPr>
                </w:pPr>
                <w:r w:rsidDel="00000000" w:rsidR="00000000" w:rsidRPr="00000000">
                  <w:rPr>
                    <w:i w:val="1"/>
                    <w:color w:val="666666"/>
                    <w:sz w:val="18"/>
                    <w:szCs w:val="18"/>
                    <w:rtl w:val="0"/>
                  </w:rPr>
                  <w:t xml:space="preserve">2- El responsable de esta actividad es Felipe Ojeda</w:t>
                </w:r>
              </w:p>
            </w:tc>
            <w:tc>
              <w:tcPr/>
              <w:p w:rsidR="00000000" w:rsidDel="00000000" w:rsidP="00000000" w:rsidRDefault="00000000" w:rsidRPr="00000000" w14:paraId="00000072">
                <w:pPr>
                  <w:jc w:val="both"/>
                  <w:rPr>
                    <w:i w:val="1"/>
                    <w:color w:val="666666"/>
                    <w:sz w:val="18"/>
                    <w:szCs w:val="18"/>
                  </w:rPr>
                </w:pPr>
                <w:r w:rsidDel="00000000" w:rsidR="00000000" w:rsidRPr="00000000">
                  <w:rPr>
                    <w:i w:val="1"/>
                    <w:color w:val="666666"/>
                    <w:sz w:val="18"/>
                    <w:szCs w:val="18"/>
                    <w:rtl w:val="0"/>
                  </w:rPr>
                  <w:t xml:space="preserve">1-podrían ocurrir complicaciones con el diseño de la página, cómo tener problemas traspasando el diseño de interfaz de usuario desde los prototipos a líneas de código necesarias para poder construir el diseño en la página web</w:t>
                </w:r>
              </w:p>
              <w:p w:rsidR="00000000" w:rsidDel="00000000" w:rsidP="00000000" w:rsidRDefault="00000000" w:rsidRPr="00000000" w14:paraId="00000073">
                <w:pPr>
                  <w:jc w:val="both"/>
                  <w:rPr>
                    <w:i w:val="1"/>
                    <w:color w:val="666666"/>
                    <w:sz w:val="18"/>
                    <w:szCs w:val="18"/>
                  </w:rPr>
                </w:pPr>
                <w:r w:rsidDel="00000000" w:rsidR="00000000" w:rsidRPr="00000000">
                  <w:rPr>
                    <w:i w:val="1"/>
                    <w:color w:val="666666"/>
                    <w:sz w:val="18"/>
                    <w:szCs w:val="18"/>
                    <w:rtl w:val="0"/>
                  </w:rPr>
                  <w:t xml:space="preserve">2- pueden ocurrir dificultades con la comunicación entre el front y back end en la información que se traspasan entre sí, el framework con el que se desarrollará el backend podría no tener las herramientas indicadas para poder desarrollar el back end, podrían haber problemas con la implementación de la protección contra el CSRF (cross site request forgery) prolongando el desarrollo de la base de datos, también podrían ocurrir problemas dejando el backend disponible para que esta pueda ser accedida por la intranet</w:t>
                </w:r>
              </w:p>
            </w:tc>
            <w:tc>
              <w:tcPr/>
              <w:p w:rsidR="00000000" w:rsidDel="00000000" w:rsidP="00000000" w:rsidRDefault="00000000" w:rsidRPr="00000000" w14:paraId="00000074">
                <w:pPr>
                  <w:jc w:val="both"/>
                  <w:rPr>
                    <w:i w:val="1"/>
                    <w:color w:val="666666"/>
                    <w:sz w:val="18"/>
                    <w:szCs w:val="18"/>
                  </w:rPr>
                </w:pPr>
                <w:r w:rsidDel="00000000" w:rsidR="00000000" w:rsidRPr="00000000">
                  <w:rPr>
                    <w:rtl w:val="0"/>
                  </w:rPr>
                </w:r>
              </w:p>
            </w:tc>
            <w:tc>
              <w:tcPr/>
              <w:p w:rsidR="00000000" w:rsidDel="00000000" w:rsidP="00000000" w:rsidRDefault="00000000" w:rsidRPr="00000000" w14:paraId="00000075">
                <w:pPr>
                  <w:jc w:val="both"/>
                  <w:rPr>
                    <w:i w:val="1"/>
                    <w:color w:val="666666"/>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6">
                <w:pPr>
                  <w:spacing w:after="0" w:before="40" w:line="240" w:lineRule="auto"/>
                  <w:ind w:left="144" w:right="144"/>
                  <w:jc w:val="center"/>
                  <w:rPr>
                    <w:b w:val="1"/>
                    <w:color w:val="595959"/>
                    <w:sz w:val="18"/>
                    <w:szCs w:val="18"/>
                  </w:rPr>
                </w:pPr>
                <w:r w:rsidDel="00000000" w:rsidR="00000000" w:rsidRPr="00000000">
                  <w:rPr>
                    <w:b w:val="1"/>
                    <w:color w:val="595959"/>
                    <w:sz w:val="18"/>
                    <w:szCs w:val="18"/>
                    <w:rtl w:val="0"/>
                  </w:rPr>
                  <w:t xml:space="preserve">Construir el modelo arquitectónico de una solución sistémica que soporte los procesos de negocio </w:t>
                </w:r>
              </w:p>
              <w:p w:rsidR="00000000" w:rsidDel="00000000" w:rsidP="00000000" w:rsidRDefault="00000000" w:rsidRPr="00000000" w14:paraId="00000077">
                <w:pPr>
                  <w:spacing w:after="0" w:before="40" w:line="240" w:lineRule="auto"/>
                  <w:ind w:left="144" w:right="144"/>
                  <w:jc w:val="center"/>
                  <w:rPr>
                    <w:b w:val="1"/>
                    <w:color w:val="666666"/>
                    <w:sz w:val="18"/>
                    <w:szCs w:val="18"/>
                  </w:rPr>
                </w:pPr>
                <w:r w:rsidDel="00000000" w:rsidR="00000000" w:rsidRPr="00000000">
                  <w:rPr>
                    <w:b w:val="1"/>
                    <w:color w:val="595959"/>
                    <w:sz w:val="18"/>
                    <w:szCs w:val="18"/>
                    <w:rtl w:val="0"/>
                  </w:rPr>
                  <w:t xml:space="preserve">de acuerdo los requerimientos de la organización y estándares </w:t>
                </w:r>
                <w:r w:rsidDel="00000000" w:rsidR="00000000" w:rsidRPr="00000000">
                  <w:rPr>
                    <w:b w:val="1"/>
                    <w:color w:val="595959"/>
                    <w:sz w:val="18"/>
                    <w:szCs w:val="18"/>
                    <w:rtl w:val="0"/>
                  </w:rPr>
                  <w:t xml:space="preserve">industria</w:t>
                </w:r>
                <w:r w:rsidDel="00000000" w:rsidR="00000000" w:rsidRPr="00000000">
                  <w:rPr>
                    <w:b w:val="1"/>
                    <w:color w:val="595959"/>
                    <w:sz w:val="18"/>
                    <w:szCs w:val="18"/>
                    <w:rtl w:val="0"/>
                  </w:rPr>
                  <w:t xml:space="preserve">.</w:t>
                </w:r>
                <w:r w:rsidDel="00000000" w:rsidR="00000000" w:rsidRPr="00000000">
                  <w:rPr>
                    <w:rtl w:val="0"/>
                  </w:rPr>
                </w:r>
              </w:p>
            </w:tc>
            <w:tc>
              <w:tcPr/>
              <w:p w:rsidR="00000000" w:rsidDel="00000000" w:rsidP="00000000" w:rsidRDefault="00000000" w:rsidRPr="00000000" w14:paraId="00000078">
                <w:pPr>
                  <w:jc w:val="both"/>
                  <w:rPr>
                    <w:i w:val="1"/>
                    <w:color w:val="666666"/>
                    <w:sz w:val="18"/>
                    <w:szCs w:val="18"/>
                  </w:rPr>
                </w:pPr>
                <w:r w:rsidDel="00000000" w:rsidR="00000000" w:rsidRPr="00000000">
                  <w:rPr>
                    <w:i w:val="1"/>
                    <w:color w:val="666666"/>
                    <w:sz w:val="18"/>
                    <w:szCs w:val="18"/>
                    <w:rtl w:val="0"/>
                  </w:rPr>
                  <w:t xml:space="preserve">desarrollar y gestionar los diagramas relacionados a la arquitectura del proyecto</w:t>
                </w:r>
              </w:p>
            </w:tc>
            <w:tc>
              <w:tcPr/>
              <w:p w:rsidR="00000000" w:rsidDel="00000000" w:rsidP="00000000" w:rsidRDefault="00000000" w:rsidRPr="00000000" w14:paraId="00000079">
                <w:pPr>
                  <w:jc w:val="both"/>
                  <w:rPr>
                    <w:i w:val="1"/>
                    <w:color w:val="666666"/>
                    <w:sz w:val="18"/>
                    <w:szCs w:val="18"/>
                  </w:rPr>
                </w:pPr>
                <w:r w:rsidDel="00000000" w:rsidR="00000000" w:rsidRPr="00000000">
                  <w:rPr>
                    <w:i w:val="1"/>
                    <w:color w:val="666666"/>
                    <w:sz w:val="18"/>
                    <w:szCs w:val="18"/>
                    <w:rtl w:val="0"/>
                  </w:rPr>
                  <w:t xml:space="preserve">Esta actividad consiste en el desarrollo de los diagramas relacionados a las vistas del proyecto, definiendo como los componentes relacionados al funcionamiento del proyecto interactúan </w:t>
                </w:r>
              </w:p>
            </w:tc>
            <w:tc>
              <w:tcPr/>
              <w:p w:rsidR="00000000" w:rsidDel="00000000" w:rsidP="00000000" w:rsidRDefault="00000000" w:rsidRPr="00000000" w14:paraId="0000007A">
                <w:pPr>
                  <w:jc w:val="both"/>
                  <w:rPr>
                    <w:i w:val="1"/>
                    <w:color w:val="666666"/>
                    <w:sz w:val="18"/>
                    <w:szCs w:val="18"/>
                  </w:rPr>
                </w:pPr>
                <w:r w:rsidDel="00000000" w:rsidR="00000000" w:rsidRPr="00000000">
                  <w:rPr>
                    <w:i w:val="1"/>
                    <w:color w:val="666666"/>
                    <w:sz w:val="18"/>
                    <w:szCs w:val="18"/>
                    <w:rtl w:val="0"/>
                  </w:rPr>
                  <w:t xml:space="preserve">se necesitaría un entorno de desarrollo para poder diseñar los diagramas relacionado a la arquitectura del proyecto como lo es staruml, también se podrían necesitar plantillas de diagramas que ejemplifican cómo deberían terminar luciendo generalmente</w:t>
                </w:r>
              </w:p>
            </w:tc>
            <w:tc>
              <w:tcPr>
                <w:tcBorders>
                  <w:right w:color="ffffff" w:space="0" w:sz="4" w:val="single"/>
                </w:tcBorders>
              </w:tcPr>
              <w:p w:rsidR="00000000" w:rsidDel="00000000" w:rsidP="00000000" w:rsidRDefault="00000000" w:rsidRPr="00000000" w14:paraId="0000007B">
                <w:pPr>
                  <w:jc w:val="both"/>
                  <w:rPr>
                    <w:i w:val="1"/>
                    <w:color w:val="666666"/>
                    <w:sz w:val="18"/>
                    <w:szCs w:val="18"/>
                  </w:rPr>
                </w:pPr>
                <w:r w:rsidDel="00000000" w:rsidR="00000000" w:rsidRPr="00000000">
                  <w:rPr>
                    <w:i w:val="1"/>
                    <w:color w:val="666666"/>
                    <w:sz w:val="18"/>
                    <w:szCs w:val="18"/>
                    <w:rtl w:val="0"/>
                  </w:rPr>
                  <w:t xml:space="preserve">Esta actividad tendrá una duración de 2 semanas o la duración de la fase 2 del proyecto</w:t>
                </w:r>
              </w:p>
            </w:tc>
            <w:tc>
              <w:tcPr>
                <w:tcBorders>
                  <w:left w:color="ffffff" w:space="0" w:sz="4" w:val="single"/>
                </w:tcBorders>
                <w:shd w:fill="d9d9d9" w:val="clear"/>
              </w:tcPr>
              <w:p w:rsidR="00000000" w:rsidDel="00000000" w:rsidP="00000000" w:rsidRDefault="00000000" w:rsidRPr="00000000" w14:paraId="0000007C">
                <w:pPr>
                  <w:jc w:val="both"/>
                  <w:rPr>
                    <w:i w:val="1"/>
                    <w:color w:val="666666"/>
                    <w:sz w:val="18"/>
                    <w:szCs w:val="18"/>
                  </w:rPr>
                </w:pPr>
                <w:r w:rsidDel="00000000" w:rsidR="00000000" w:rsidRPr="00000000">
                  <w:rPr>
                    <w:i w:val="1"/>
                    <w:color w:val="666666"/>
                    <w:sz w:val="18"/>
                    <w:szCs w:val="18"/>
                    <w:rtl w:val="0"/>
                  </w:rPr>
                  <w:t xml:space="preserve">El responsable de esta actividad es Sebastian Vargas</w:t>
                </w:r>
              </w:p>
            </w:tc>
            <w:tc>
              <w:tcPr/>
              <w:p w:rsidR="00000000" w:rsidDel="00000000" w:rsidP="00000000" w:rsidRDefault="00000000" w:rsidRPr="00000000" w14:paraId="0000007D">
                <w:pPr>
                  <w:jc w:val="both"/>
                  <w:rPr>
                    <w:i w:val="1"/>
                    <w:color w:val="666666"/>
                    <w:sz w:val="18"/>
                    <w:szCs w:val="18"/>
                  </w:rPr>
                </w:pPr>
                <w:r w:rsidDel="00000000" w:rsidR="00000000" w:rsidRPr="00000000">
                  <w:rPr>
                    <w:i w:val="1"/>
                    <w:color w:val="666666"/>
                    <w:sz w:val="18"/>
                    <w:szCs w:val="18"/>
                    <w:rtl w:val="0"/>
                  </w:rPr>
                  <w:t xml:space="preserve">podríamos encontrarnos con diversas</w:t>
                </w:r>
              </w:p>
              <w:p w:rsidR="00000000" w:rsidDel="00000000" w:rsidP="00000000" w:rsidRDefault="00000000" w:rsidRPr="00000000" w14:paraId="0000007E">
                <w:pPr>
                  <w:jc w:val="both"/>
                  <w:rPr>
                    <w:i w:val="1"/>
                    <w:color w:val="666666"/>
                    <w:sz w:val="18"/>
                    <w:szCs w:val="18"/>
                  </w:rPr>
                </w:pPr>
                <w:r w:rsidDel="00000000" w:rsidR="00000000" w:rsidRPr="00000000">
                  <w:rPr>
                    <w:i w:val="1"/>
                    <w:color w:val="666666"/>
                    <w:sz w:val="18"/>
                    <w:szCs w:val="18"/>
                    <w:rtl w:val="0"/>
                  </w:rPr>
                  <w:t xml:space="preserve"> dificultades al desarrollar los diagramas relacionados a la arquitectura, como podrían ser tener requisitos que sean difíciles de entender, no saber qué tecnologías seleccionar, también podrían aparecer problemas con la escalabilidad</w:t>
                </w:r>
              </w:p>
            </w:tc>
            <w:tc>
              <w:tcPr/>
              <w:p w:rsidR="00000000" w:rsidDel="00000000" w:rsidP="00000000" w:rsidRDefault="00000000" w:rsidRPr="00000000" w14:paraId="0000007F">
                <w:pPr>
                  <w:jc w:val="both"/>
                  <w:rPr>
                    <w:i w:val="1"/>
                    <w:color w:val="666666"/>
                    <w:sz w:val="18"/>
                    <w:szCs w:val="18"/>
                  </w:rPr>
                </w:pPr>
                <w:r w:rsidDel="00000000" w:rsidR="00000000" w:rsidRPr="00000000">
                  <w:rPr>
                    <w:rtl w:val="0"/>
                  </w:rPr>
                </w:r>
              </w:p>
            </w:tc>
            <w:tc>
              <w:tcPr/>
              <w:p w:rsidR="00000000" w:rsidDel="00000000" w:rsidP="00000000" w:rsidRDefault="00000000" w:rsidRPr="00000000" w14:paraId="00000080">
                <w:pPr>
                  <w:jc w:val="both"/>
                  <w:rPr>
                    <w:i w:val="1"/>
                    <w:color w:val="666666"/>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81">
                <w:pPr>
                  <w:spacing w:after="0" w:before="40" w:line="240" w:lineRule="auto"/>
                  <w:ind w:left="144" w:right="144"/>
                  <w:jc w:val="center"/>
                  <w:rPr>
                    <w:b w:val="1"/>
                    <w:color w:val="595959"/>
                    <w:sz w:val="18"/>
                    <w:szCs w:val="18"/>
                  </w:rPr>
                </w:pPr>
                <w:r w:rsidDel="00000000" w:rsidR="00000000" w:rsidRPr="00000000">
                  <w:rPr>
                    <w:b w:val="1"/>
                    <w:color w:val="595959"/>
                    <w:sz w:val="18"/>
                    <w:szCs w:val="18"/>
                    <w:rtl w:val="0"/>
                  </w:rPr>
                  <w:t xml:space="preserve">Gestionar proyectos informáticos, ofreciendo alternativas para la toma de decisiones de acuerdo a </w:t>
                </w:r>
              </w:p>
              <w:p w:rsidR="00000000" w:rsidDel="00000000" w:rsidP="00000000" w:rsidRDefault="00000000" w:rsidRPr="00000000" w14:paraId="00000082">
                <w:pPr>
                  <w:spacing w:after="0" w:before="40" w:line="240" w:lineRule="auto"/>
                  <w:ind w:left="144" w:right="144"/>
                  <w:jc w:val="center"/>
                  <w:rPr>
                    <w:i w:val="1"/>
                    <w:color w:val="548dd4"/>
                    <w:sz w:val="18"/>
                    <w:szCs w:val="18"/>
                  </w:rPr>
                </w:pPr>
                <w:r w:rsidDel="00000000" w:rsidR="00000000" w:rsidRPr="00000000">
                  <w:rPr>
                    <w:b w:val="1"/>
                    <w:color w:val="595959"/>
                    <w:sz w:val="18"/>
                    <w:szCs w:val="18"/>
                    <w:rtl w:val="0"/>
                  </w:rPr>
                  <w:t xml:space="preserve">los requerimientos de la organización.</w:t>
                </w:r>
                <w:r w:rsidDel="00000000" w:rsidR="00000000" w:rsidRPr="00000000">
                  <w:rPr>
                    <w:rtl w:val="0"/>
                  </w:rPr>
                </w:r>
              </w:p>
            </w:tc>
            <w:tc>
              <w:tcPr/>
              <w:p w:rsidR="00000000" w:rsidDel="00000000" w:rsidP="00000000" w:rsidRDefault="00000000" w:rsidRPr="00000000" w14:paraId="00000083">
                <w:pPr>
                  <w:jc w:val="both"/>
                  <w:rPr>
                    <w:i w:val="1"/>
                    <w:color w:val="434343"/>
                    <w:sz w:val="18"/>
                    <w:szCs w:val="18"/>
                  </w:rPr>
                </w:pPr>
                <w:r w:rsidDel="00000000" w:rsidR="00000000" w:rsidRPr="00000000">
                  <w:rPr>
                    <w:i w:val="1"/>
                    <w:color w:val="434343"/>
                    <w:sz w:val="18"/>
                    <w:szCs w:val="18"/>
                    <w:rtl w:val="0"/>
                  </w:rPr>
                  <w:t xml:space="preserve">Gestionar el proyecto “sistema de tickets”</w:t>
                </w:r>
              </w:p>
            </w:tc>
            <w:tc>
              <w:tcPr/>
              <w:p w:rsidR="00000000" w:rsidDel="00000000" w:rsidP="00000000" w:rsidRDefault="00000000" w:rsidRPr="00000000" w14:paraId="00000084">
                <w:pPr>
                  <w:jc w:val="both"/>
                  <w:rPr>
                    <w:i w:val="1"/>
                    <w:color w:val="434343"/>
                    <w:sz w:val="18"/>
                    <w:szCs w:val="18"/>
                  </w:rPr>
                </w:pPr>
                <w:r w:rsidDel="00000000" w:rsidR="00000000" w:rsidRPr="00000000">
                  <w:rPr>
                    <w:i w:val="1"/>
                    <w:color w:val="434343"/>
                    <w:sz w:val="18"/>
                    <w:szCs w:val="18"/>
                    <w:rtl w:val="0"/>
                  </w:rPr>
                  <w:t xml:space="preserve">Gestión de todos los documentos que se requieren y son necesarios para desarrollar bien el proyecto.</w:t>
                </w:r>
              </w:p>
            </w:tc>
            <w:tc>
              <w:tcPr/>
              <w:p w:rsidR="00000000" w:rsidDel="00000000" w:rsidP="00000000" w:rsidRDefault="00000000" w:rsidRPr="00000000" w14:paraId="00000085">
                <w:pPr>
                  <w:jc w:val="both"/>
                  <w:rPr>
                    <w:i w:val="1"/>
                    <w:color w:val="434343"/>
                    <w:sz w:val="18"/>
                    <w:szCs w:val="18"/>
                  </w:rPr>
                </w:pPr>
                <w:r w:rsidDel="00000000" w:rsidR="00000000" w:rsidRPr="00000000">
                  <w:rPr>
                    <w:i w:val="1"/>
                    <w:color w:val="434343"/>
                    <w:sz w:val="18"/>
                    <w:szCs w:val="18"/>
                    <w:rtl w:val="0"/>
                  </w:rPr>
                  <w:t xml:space="preserve">Trello, docs google, github, hojas de cálculo..</w:t>
                </w:r>
              </w:p>
            </w:tc>
            <w:tc>
              <w:tcPr>
                <w:tcBorders>
                  <w:right w:color="ffffff" w:space="0" w:sz="4" w:val="single"/>
                </w:tcBorders>
              </w:tcPr>
              <w:p w:rsidR="00000000" w:rsidDel="00000000" w:rsidP="00000000" w:rsidRDefault="00000000" w:rsidRPr="00000000" w14:paraId="00000086">
                <w:pPr>
                  <w:jc w:val="both"/>
                  <w:rPr>
                    <w:i w:val="1"/>
                    <w:color w:val="434343"/>
                    <w:sz w:val="18"/>
                    <w:szCs w:val="18"/>
                  </w:rPr>
                </w:pPr>
                <w:r w:rsidDel="00000000" w:rsidR="00000000" w:rsidRPr="00000000">
                  <w:rPr>
                    <w:i w:val="1"/>
                    <w:color w:val="434343"/>
                    <w:sz w:val="18"/>
                    <w:szCs w:val="18"/>
                    <w:rtl w:val="0"/>
                  </w:rPr>
                  <w:t xml:space="preserve">18 semanas. Todo el periodo de desarrollo, planificación y entrega del proyecto.</w:t>
                </w:r>
              </w:p>
            </w:tc>
            <w:tc>
              <w:tcPr>
                <w:tcBorders>
                  <w:left w:color="ffffff" w:space="0" w:sz="4" w:val="single"/>
                </w:tcBorders>
                <w:shd w:fill="d9d9d9" w:val="clear"/>
              </w:tcPr>
              <w:p w:rsidR="00000000" w:rsidDel="00000000" w:rsidP="00000000" w:rsidRDefault="00000000" w:rsidRPr="00000000" w14:paraId="00000087">
                <w:pPr>
                  <w:jc w:val="both"/>
                  <w:rPr>
                    <w:i w:val="1"/>
                    <w:color w:val="434343"/>
                    <w:sz w:val="18"/>
                    <w:szCs w:val="18"/>
                  </w:rPr>
                </w:pPr>
                <w:r w:rsidDel="00000000" w:rsidR="00000000" w:rsidRPr="00000000">
                  <w:rPr>
                    <w:i w:val="1"/>
                    <w:color w:val="434343"/>
                    <w:sz w:val="18"/>
                    <w:szCs w:val="18"/>
                    <w:rtl w:val="0"/>
                  </w:rPr>
                  <w:t xml:space="preserve">Sebastian Vargas, Felipe Ojeda, Matias Leyton.</w:t>
                </w:r>
              </w:p>
            </w:tc>
            <w:tc>
              <w:tcPr/>
              <w:p w:rsidR="00000000" w:rsidDel="00000000" w:rsidP="00000000" w:rsidRDefault="00000000" w:rsidRPr="00000000" w14:paraId="00000088">
                <w:pPr>
                  <w:jc w:val="both"/>
                  <w:rPr>
                    <w:i w:val="1"/>
                    <w:color w:val="434343"/>
                    <w:sz w:val="18"/>
                    <w:szCs w:val="18"/>
                  </w:rPr>
                </w:pPr>
                <w:r w:rsidDel="00000000" w:rsidR="00000000" w:rsidRPr="00000000">
                  <w:rPr>
                    <w:i w:val="1"/>
                    <w:color w:val="434343"/>
                    <w:sz w:val="18"/>
                    <w:szCs w:val="18"/>
                    <w:rtl w:val="0"/>
                  </w:rPr>
                  <w:t xml:space="preserve">Tiempo.</w:t>
                </w:r>
              </w:p>
            </w:tc>
            <w:tc>
              <w:tcPr/>
              <w:p w:rsidR="00000000" w:rsidDel="00000000" w:rsidP="00000000" w:rsidRDefault="00000000" w:rsidRPr="00000000" w14:paraId="00000089">
                <w:pPr>
                  <w:jc w:val="both"/>
                  <w:rPr>
                    <w:i w:val="1"/>
                    <w:color w:val="434343"/>
                    <w:sz w:val="18"/>
                    <w:szCs w:val="18"/>
                  </w:rPr>
                </w:pPr>
                <w:r w:rsidDel="00000000" w:rsidR="00000000" w:rsidRPr="00000000">
                  <w:rPr>
                    <w:rtl w:val="0"/>
                  </w:rPr>
                </w:r>
              </w:p>
            </w:tc>
            <w:tc>
              <w:tcPr/>
              <w:p w:rsidR="00000000" w:rsidDel="00000000" w:rsidP="00000000" w:rsidRDefault="00000000" w:rsidRPr="00000000" w14:paraId="0000008A">
                <w:pPr>
                  <w:jc w:val="both"/>
                  <w:rPr>
                    <w:i w:val="1"/>
                    <w:color w:val="434343"/>
                    <w:sz w:val="18"/>
                    <w:szCs w:val="18"/>
                  </w:rPr>
                </w:pPr>
                <w:r w:rsidDel="00000000" w:rsidR="00000000" w:rsidRPr="00000000">
                  <w:rPr>
                    <w:rtl w:val="0"/>
                  </w:rPr>
                </w:r>
              </w:p>
            </w:tc>
          </w:tr>
        </w:tbl>
      </w:sdtContent>
    </w:sdt>
    <w:p w:rsidR="00000000" w:rsidDel="00000000" w:rsidP="00000000" w:rsidRDefault="00000000" w:rsidRPr="00000000" w14:paraId="0000008B">
      <w:pPr>
        <w:spacing w:after="0" w:line="360" w:lineRule="auto"/>
        <w:jc w:val="both"/>
        <w:rPr>
          <w:color w:val="595959"/>
          <w:sz w:val="24"/>
          <w:szCs w:val="24"/>
        </w:rPr>
      </w:pPr>
      <w:r w:rsidDel="00000000" w:rsidR="00000000" w:rsidRPr="00000000">
        <w:rPr>
          <w:rtl w:val="0"/>
        </w:rPr>
      </w:r>
    </w:p>
    <w:tbl>
      <w:tblPr>
        <w:tblStyle w:val="Table5"/>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08C">
            <w:pPr>
              <w:jc w:val="both"/>
              <w:rPr>
                <w:color w:val="548dd4"/>
                <w:sz w:val="20"/>
                <w:szCs w:val="20"/>
              </w:rPr>
            </w:pPr>
            <w:r w:rsidDel="00000000" w:rsidR="00000000" w:rsidRPr="00000000">
              <w:rPr>
                <w:rFonts w:ascii="Calibri" w:cs="Calibri" w:eastAsia="Calibri" w:hAnsi="Calibri"/>
                <w:color w:val="1f3864"/>
                <w:rtl w:val="0"/>
              </w:rPr>
              <w:t xml:space="preserve">Factores que han facilitado y/o dificultado el desarrollo de mi plan de trabajo</w:t>
            </w:r>
            <w:r w:rsidDel="00000000" w:rsidR="00000000" w:rsidRPr="00000000">
              <w:rPr>
                <w:rFonts w:ascii="Calibri" w:cs="Calibri" w:eastAsia="Calibri" w:hAnsi="Calibri"/>
                <w:color w:val="548dd4"/>
                <w:sz w:val="20"/>
                <w:szCs w:val="20"/>
                <w:rtl w:val="0"/>
              </w:rPr>
              <w:t xml:space="preserve">:</w:t>
            </w: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sz w:val="20"/>
                <w:szCs w:val="20"/>
                <w:rtl w:val="0"/>
              </w:rPr>
              <w:t xml:space="preserve">El desarrollo del proyecto ha tenido sus altos y bajos, como todo proyecto. Dentro de las dificultades que nos encontramos al principio fue la organización del equipo. Esto lo hemos ido mejorando considerablemente, ahora planeamos hacer reuniones día por medio para saber en que está cada integrante del equipo, para así avanzar de la óptimamente. Otra dificultad que nos encontramos es que no todos sabemos programar bien en back end, esto ha hecho que el adentrarnos en el backend haya sido un poco más lento de lo que esperábamos. </w:t>
            </w:r>
          </w:p>
          <w:p w:rsidR="00000000" w:rsidDel="00000000" w:rsidP="00000000" w:rsidRDefault="00000000" w:rsidRPr="00000000" w14:paraId="0000008E">
            <w:pPr>
              <w:jc w:val="both"/>
              <w:rPr>
                <w:sz w:val="20"/>
                <w:szCs w:val="20"/>
              </w:rPr>
            </w:pPr>
            <w:r w:rsidDel="00000000" w:rsidR="00000000" w:rsidRPr="00000000">
              <w:rPr>
                <w:sz w:val="20"/>
                <w:szCs w:val="20"/>
                <w:rtl w:val="0"/>
              </w:rPr>
              <w:t xml:space="preserve">No todo han sido dificultades, el optar a trabajar desde casa (Practica Profesional), ha hecho que se </w:t>
            </w:r>
          </w:p>
          <w:p w:rsidR="00000000" w:rsidDel="00000000" w:rsidP="00000000" w:rsidRDefault="00000000" w:rsidRPr="00000000" w14:paraId="0000008F">
            <w:pPr>
              <w:jc w:val="both"/>
              <w:rPr>
                <w:sz w:val="20"/>
                <w:szCs w:val="20"/>
              </w:rPr>
            </w:pPr>
            <w:r w:rsidDel="00000000" w:rsidR="00000000" w:rsidRPr="00000000">
              <w:rPr>
                <w:sz w:val="20"/>
                <w:szCs w:val="20"/>
                <w:rtl w:val="0"/>
              </w:rPr>
              <w:t xml:space="preserve">pueda invertir más tiempo en el desarrollo del proyecto.</w:t>
            </w:r>
            <w:r w:rsidDel="00000000" w:rsidR="00000000" w:rsidRPr="00000000">
              <w:rPr>
                <w:rtl w:val="0"/>
              </w:rPr>
            </w:r>
          </w:p>
          <w:p w:rsidR="00000000" w:rsidDel="00000000" w:rsidP="00000000" w:rsidRDefault="00000000" w:rsidRPr="00000000" w14:paraId="00000090">
            <w:pPr>
              <w:rPr>
                <w:rFonts w:ascii="Calibri" w:cs="Calibri" w:eastAsia="Calibri" w:hAnsi="Calibri"/>
                <w:color w:val="1f3864"/>
              </w:rPr>
            </w:pPr>
            <w:r w:rsidDel="00000000" w:rsidR="00000000" w:rsidRPr="00000000">
              <w:rPr>
                <w:color w:val="1f3864"/>
                <w:rtl w:val="0"/>
              </w:rPr>
              <w:t xml:space="preserve">El desarrollo del backend queda en manos de Felipe, y el front end y documentación de manos de Sebastian y Matias. </w:t>
            </w:r>
            <w:r w:rsidDel="00000000" w:rsidR="00000000" w:rsidRPr="00000000">
              <w:rPr>
                <w:rtl w:val="0"/>
              </w:rPr>
            </w:r>
          </w:p>
          <w:p w:rsidR="00000000" w:rsidDel="00000000" w:rsidP="00000000" w:rsidRDefault="00000000" w:rsidRPr="00000000" w14:paraId="00000091">
            <w:pPr>
              <w:rPr>
                <w:rFonts w:ascii="Calibri" w:cs="Calibri" w:eastAsia="Calibri" w:hAnsi="Calibri"/>
                <w:color w:val="1f3864"/>
              </w:rPr>
            </w:pPr>
            <w:r w:rsidDel="00000000" w:rsidR="00000000" w:rsidRPr="00000000">
              <w:rPr>
                <w:rtl w:val="0"/>
              </w:rPr>
            </w:r>
          </w:p>
          <w:p w:rsidR="00000000" w:rsidDel="00000000" w:rsidP="00000000" w:rsidRDefault="00000000" w:rsidRPr="00000000" w14:paraId="00000092">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3">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4">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95">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96">
            <w:pPr>
              <w:jc w:val="both"/>
              <w:rPr>
                <w:i w:val="1"/>
                <w:color w:val="548dd4"/>
                <w:sz w:val="20"/>
                <w:szCs w:val="20"/>
              </w:rPr>
            </w:pPr>
            <w:r w:rsidDel="00000000" w:rsidR="00000000" w:rsidRPr="00000000">
              <w:rPr>
                <w:rFonts w:ascii="Calibri" w:cs="Calibri" w:eastAsia="Calibri" w:hAnsi="Calibri"/>
                <w:color w:val="1f3864"/>
                <w:rtl w:val="0"/>
              </w:rPr>
              <w:t xml:space="preserve">Actividades ajustadas o eliminadas: </w:t>
            </w:r>
            <w:r w:rsidDel="00000000" w:rsidR="00000000" w:rsidRPr="00000000">
              <w:rPr>
                <w:rtl w:val="0"/>
              </w:rPr>
            </w:r>
          </w:p>
          <w:p w:rsidR="00000000" w:rsidDel="00000000" w:rsidP="00000000" w:rsidRDefault="00000000" w:rsidRPr="00000000" w14:paraId="00000097">
            <w:pPr>
              <w:jc w:val="both"/>
              <w:rPr>
                <w:i w:val="1"/>
                <w:color w:val="548dd4"/>
                <w:sz w:val="20"/>
                <w:szCs w:val="20"/>
              </w:rPr>
            </w:pPr>
            <w:r w:rsidDel="00000000" w:rsidR="00000000" w:rsidRPr="00000000">
              <w:rPr>
                <w:i w:val="1"/>
                <w:color w:val="548dd4"/>
                <w:sz w:val="20"/>
                <w:szCs w:val="20"/>
                <w:rtl w:val="0"/>
              </w:rPr>
              <w:t xml:space="preserve">Se añadió una tabla de precios para los diferentes servicios que puede prestar el equipo de TI a través del sistema de tickets. Esto ayudará a generar un informe de cuánto cuestan los servicios de TI a través del sistema de tickets y conocer si hay gastos elevados en algún área en particular.</w:t>
            </w:r>
          </w:p>
          <w:p w:rsidR="00000000" w:rsidDel="00000000" w:rsidP="00000000" w:rsidRDefault="00000000" w:rsidRPr="00000000" w14:paraId="00000098">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9">
            <w:pPr>
              <w:jc w:val="both"/>
              <w:rPr>
                <w:rFonts w:ascii="Calibri" w:cs="Calibri" w:eastAsia="Calibri" w:hAnsi="Calibri"/>
                <w:i w:val="1"/>
                <w:color w:val="c00000"/>
                <w:sz w:val="20"/>
                <w:szCs w:val="20"/>
              </w:rPr>
            </w:pPr>
            <w:r w:rsidDel="00000000" w:rsidR="00000000" w:rsidRPr="00000000">
              <w:rPr>
                <w:rtl w:val="0"/>
              </w:rPr>
            </w:r>
          </w:p>
          <w:p w:rsidR="00000000" w:rsidDel="00000000" w:rsidP="00000000" w:rsidRDefault="00000000" w:rsidRPr="00000000" w14:paraId="0000009A">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B">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C">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D">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E">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9F">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0">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7"/>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A1">
            <w:pPr>
              <w:jc w:val="both"/>
              <w:rPr>
                <w:i w:val="1"/>
                <w:color w:val="548dd4"/>
                <w:sz w:val="20"/>
                <w:szCs w:val="20"/>
              </w:rPr>
            </w:pPr>
            <w:r w:rsidDel="00000000" w:rsidR="00000000" w:rsidRPr="00000000">
              <w:rPr>
                <w:rFonts w:ascii="Calibri" w:cs="Calibri" w:eastAsia="Calibri" w:hAnsi="Calibri"/>
                <w:color w:val="1f3864"/>
                <w:rtl w:val="0"/>
              </w:rPr>
              <w:t xml:space="preserve">Actividades que no has iniciado o están retrasadas:</w:t>
            </w:r>
            <w:r w:rsidDel="00000000" w:rsidR="00000000" w:rsidRPr="00000000">
              <w:rPr>
                <w:rFonts w:ascii="Calibri" w:cs="Calibri" w:eastAsia="Calibri" w:hAnsi="Calibri"/>
                <w:i w:val="1"/>
                <w:color w:val="548dd4"/>
                <w:sz w:val="20"/>
                <w:szCs w:val="20"/>
                <w:rtl w:val="0"/>
              </w:rPr>
              <w:t xml:space="preserve"> </w:t>
            </w:r>
            <w:r w:rsidDel="00000000" w:rsidR="00000000" w:rsidRPr="00000000">
              <w:rPr>
                <w:rtl w:val="0"/>
              </w:rPr>
            </w:r>
          </w:p>
          <w:p w:rsidR="00000000" w:rsidDel="00000000" w:rsidP="00000000" w:rsidRDefault="00000000" w:rsidRPr="00000000" w14:paraId="000000A2">
            <w:pPr>
              <w:jc w:val="both"/>
              <w:rPr>
                <w:i w:val="1"/>
                <w:color w:val="548dd4"/>
                <w:sz w:val="20"/>
                <w:szCs w:val="20"/>
              </w:rPr>
            </w:pPr>
            <w:r w:rsidDel="00000000" w:rsidR="00000000" w:rsidRPr="00000000">
              <w:rPr>
                <w:i w:val="1"/>
                <w:color w:val="548dd4"/>
                <w:sz w:val="20"/>
                <w:szCs w:val="20"/>
                <w:rtl w:val="0"/>
              </w:rPr>
              <w:t xml:space="preserve">No tenemos muchas actividades atrasadas, gracias a que durante la semana pasada y esta semana se han realizado grandes avances. Pero si tenemos actividades atrasadas, como puede ser el front end.</w:t>
            </w:r>
          </w:p>
          <w:p w:rsidR="00000000" w:rsidDel="00000000" w:rsidP="00000000" w:rsidRDefault="00000000" w:rsidRPr="00000000" w14:paraId="000000A3">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4">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5">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6">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7">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8">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9">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r>
    </w:p>
    <w:sectPr>
      <w:headerReference r:id="rId13"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B0">
      <w:pPr>
        <w:spacing w:after="0" w:line="240" w:lineRule="auto"/>
        <w:rPr>
          <w:color w:val="595959"/>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595959"/>
          <w:sz w:val="20"/>
          <w:szCs w:val="20"/>
          <w:rtl w:val="0"/>
        </w:rPr>
        <w:t xml:space="preserve">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8"/>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C">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AD">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E">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2"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GeW38TSC3jahzLLTeOhFDf/ISg==">CgMxLjAaHwoBMBIaChgICVIUChJ0YWJsZS43b2xmcDBqanZoOXYyCGguZ2pkZ3hzOAByITFDMVY5anZKMEtLeTl6U2U0bXJhTHNVNTZNbzJBTFlNMg==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