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E5CD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s2vi8tcx5tn" w:id="0"/>
      <w:bookmarkEnd w:id="0"/>
      <w:r w:rsidDel="00000000" w:rsidR="00000000" w:rsidRPr="00000000">
        <w:rPr>
          <w:rtl w:val="0"/>
        </w:rPr>
        <w:t xml:space="preserve">Inicio Sesión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/>
      </w:pPr>
      <w:bookmarkStart w:colFirst="0" w:colLast="0" w:name="_6j8f1nn1pzbw" w:id="1"/>
      <w:bookmarkEnd w:id="1"/>
      <w:r w:rsidDel="00000000" w:rsidR="00000000" w:rsidRPr="00000000">
        <w:rPr>
          <w:rtl w:val="0"/>
        </w:rPr>
        <w:t xml:space="preserve">Registro Usuario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h3zzyg47zpe1" w:id="2"/>
      <w:bookmarkEnd w:id="2"/>
      <w:r w:rsidDel="00000000" w:rsidR="00000000" w:rsidRPr="00000000">
        <w:rPr>
          <w:rtl w:val="0"/>
        </w:rPr>
        <w:t xml:space="preserve">Registro de Tickets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hg9rsc6cfuxj" w:id="3"/>
      <w:bookmarkEnd w:id="3"/>
      <w:r w:rsidDel="00000000" w:rsidR="00000000" w:rsidRPr="00000000">
        <w:rPr>
          <w:rtl w:val="0"/>
        </w:rPr>
        <w:t xml:space="preserve">Historial Tickets Usuario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j2qiebiedaw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rru5n3pvlhji" w:id="5"/>
      <w:bookmarkEnd w:id="5"/>
      <w:r w:rsidDel="00000000" w:rsidR="00000000" w:rsidRPr="00000000">
        <w:rPr>
          <w:rtl w:val="0"/>
        </w:rPr>
        <w:t xml:space="preserve">Historial Tickets Administrador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9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bookmarkStart w:colFirst="0" w:colLast="0" w:name="_244f7tzi3xfm" w:id="6"/>
      <w:bookmarkEnd w:id="6"/>
      <w:r w:rsidDel="00000000" w:rsidR="00000000" w:rsidRPr="00000000">
        <w:rPr>
          <w:rtl w:val="0"/>
        </w:rPr>
        <w:t xml:space="preserve">Revisión Tickets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4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anzlzo67ovc8" w:id="7"/>
      <w:bookmarkEnd w:id="7"/>
      <w:r w:rsidDel="00000000" w:rsidR="00000000" w:rsidRPr="00000000">
        <w:rPr>
          <w:rtl w:val="0"/>
        </w:rPr>
        <w:t xml:space="preserve">Lista Usuarios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Mockup</w:t>
      </w:r>
    </w:p>
    <w:sectPr>
      <w:head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