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de gestión de riesgos, gestión de proyectos informáticos y el módulo de inteligencia de negocios, me gusta la oportunidad de mejora en el caso de los riesgos ya que de eso se trata en parte, de maximizar el porcentaje de mitigación de los riesgos, que puede ser conocido a través de la inteligencia de negocios, usando datos y así poder definir con más claridad la toma de decisiones. Además todo lo mencionado anteriormente, ayuda directamente en la gestión de un proyecto completo, para hacer un buen entregable.</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existe el valor, ya que, es un respaldo de que existe, por lo menos, conocimiento sobre puntos claves de conocimientos básicos de un ingeniero informático.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Me siento más seguro con el análisis de datos, creación de flujo de procesos y gestión de proyectos debido a que me es más fácil analizar datos y tomar decisiones en base a eso, por otro lado, la que requiero fortalecer, es de seguridad en sistemas, debido a que no tuve un buen desempeño por confusión de conceptos.</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Existen 3 áreas que me interesan, evaluación y gestión de proyectos debido a que vivo y gestiono junto a un equipo la creación, vida y viabilidad de un proyecto complementado con el análisis de datos, análisis y gestión de riesgos, debido a que siempre existen brechas o una “puerta trasera” que debe cerrarse o dejar lo más escondida posible para el resguardo de información sensible para la empresa o de los usuarios  y a pesar de que se que es algo que debo reforzar, la ciberseguridad, esto porque a pesar que se pueda parecer un poco incoherente con el punto anterior, debo reforzar las metodologías para reforzar la seguridad de la información</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blandas serían la responsabilidad, transparencia, honestidad, trabajo en equipo y compromiso para abordar un buen desempeño, por otro lado, las competencias técnicas, sería la inteligencia de negocio para trabajar con datos duros y efectuar la correcta toma de decisiones en los distintos puntos mencionados en el punto anterior.</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más me gustaría poder estar en un puesto de trabajo en el cual pueda desempeñarme en mis áreas de interés, junto crecer con una empresa creada junto a mi pareja y entregar mis conocimientos y experiencias a los futuros informáticos formados en DUOC UC, oficializando mi interés en ser parte del equipo docente.</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jc w:val="both"/>
              <w:rPr>
                <w:rFonts w:ascii="Century Gothic" w:cs="Century Gothic" w:eastAsia="Century Gothic" w:hAnsi="Century Gothic"/>
                <w:sz w:val="20"/>
                <w:szCs w:val="20"/>
              </w:rPr>
            </w:pPr>
            <w:bookmarkStart w:colFirst="0" w:colLast="0" w:name="_heading=h.6ml5wvqbska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5">
            <w:pPr>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Si, se relacionan directamente en la inteligencia de negocios, estadísticas, big data, minería de datos, gestión de proyecto como tal para asegurar la viabilidad del proyecto en un tiempo previamente establecido.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yWFk+xz5E73eLCrjlJ+bcmkgQ==">CgMxLjAyDmguNm1sNXd2cWJza2E5OAByITEwb0hJZUZKejdXUk1WUnlTcUYtbWtPVk5wMWVpVEF0Ng==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