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BC" w:rsidRDefault="00D63E98" w:rsidP="00D63E98">
      <w:pPr>
        <w:pStyle w:val="Ttulo1"/>
        <w:rPr>
          <w:lang w:val="es-AR"/>
        </w:rPr>
      </w:pPr>
      <w:r w:rsidRPr="00D63E98">
        <w:rPr>
          <w:lang w:val="es-AR"/>
        </w:rPr>
        <w:t>Ideas para el modelado del robot</w:t>
      </w:r>
    </w:p>
    <w:p w:rsidR="00D63E98" w:rsidRDefault="00D63E98" w:rsidP="00D63E98">
      <w:pPr>
        <w:rPr>
          <w:lang w:val="es-AR"/>
        </w:rPr>
      </w:pPr>
      <w:r>
        <w:rPr>
          <w:lang w:val="es-AR"/>
        </w:rPr>
        <w:t>Tomando en cuenta [1], si modelamos la línea detectada como una recta, la situación geomé</w:t>
      </w:r>
      <w:r w:rsidR="00312277">
        <w:rPr>
          <w:lang w:val="es-AR"/>
        </w:rPr>
        <w:t>trica del problema se asemeja a la mostrada en la figura 1.</w:t>
      </w:r>
    </w:p>
    <w:p w:rsidR="00D63E98" w:rsidRDefault="00D63E98" w:rsidP="00D63E98">
      <w:pPr>
        <w:keepNext/>
        <w:jc w:val="center"/>
      </w:pPr>
      <w:r>
        <w:rPr>
          <w:noProof/>
        </w:rPr>
        <w:drawing>
          <wp:inline distT="0" distB="0" distL="0" distR="0" wp14:anchorId="28713344" wp14:editId="19C884F5">
            <wp:extent cx="3960347" cy="3095611"/>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741" cy="3115460"/>
                    </a:xfrm>
                    <a:prstGeom prst="rect">
                      <a:avLst/>
                    </a:prstGeom>
                  </pic:spPr>
                </pic:pic>
              </a:graphicData>
            </a:graphic>
          </wp:inline>
        </w:drawing>
      </w:r>
    </w:p>
    <w:p w:rsidR="00D63E98" w:rsidRDefault="00D63E98" w:rsidP="00D63E98">
      <w:pPr>
        <w:pStyle w:val="Descripcin"/>
        <w:jc w:val="center"/>
        <w:rPr>
          <w:lang w:val="es-AR"/>
        </w:rPr>
      </w:pPr>
      <w:r w:rsidRPr="00D63E98">
        <w:rPr>
          <w:lang w:val="es-AR"/>
        </w:rPr>
        <w:t xml:space="preserve">Figura </w:t>
      </w:r>
      <w:r>
        <w:fldChar w:fldCharType="begin"/>
      </w:r>
      <w:r w:rsidRPr="00D63E98">
        <w:rPr>
          <w:lang w:val="es-AR"/>
        </w:rPr>
        <w:instrText xml:space="preserve"> SEQ Figura \* ARABIC </w:instrText>
      </w:r>
      <w:r>
        <w:fldChar w:fldCharType="separate"/>
      </w:r>
      <w:r w:rsidR="00605C43">
        <w:rPr>
          <w:noProof/>
          <w:lang w:val="es-AR"/>
        </w:rPr>
        <w:t>1</w:t>
      </w:r>
      <w:r>
        <w:fldChar w:fldCharType="end"/>
      </w:r>
      <w:r w:rsidRPr="00D63E98">
        <w:rPr>
          <w:lang w:val="es-AR"/>
        </w:rPr>
        <w:t>: Gráfico de la línea a seguir y del robot según [1].</w:t>
      </w:r>
    </w:p>
    <w:p w:rsidR="00312277" w:rsidRDefault="00312277" w:rsidP="00312277">
      <w:pPr>
        <w:rPr>
          <w:lang w:val="es-AR"/>
        </w:rPr>
      </w:pPr>
      <w:r>
        <w:rPr>
          <w:lang w:val="es-AR"/>
        </w:rPr>
        <w:t>Las ecuaciones de velocidad para este problema según [1] son:</w:t>
      </w:r>
    </w:p>
    <w:p w:rsidR="00312277" w:rsidRPr="00312277" w:rsidRDefault="005E2234" w:rsidP="00312277">
      <w:pPr>
        <w:rPr>
          <w:rFonts w:eastAsiaTheme="minorEastAsia"/>
          <w:lang w:val="es-AR"/>
        </w:rPr>
      </w:pPr>
      <m:oMathPara>
        <m:oMath>
          <m:acc>
            <m:accPr>
              <m:chr m:val="̇"/>
              <m:ctrlPr>
                <w:rPr>
                  <w:rFonts w:ascii="Cambria Math" w:hAnsi="Cambria Math"/>
                  <w:i/>
                  <w:lang w:val="es-AR"/>
                </w:rPr>
              </m:ctrlPr>
            </m:accPr>
            <m:e>
              <m:r>
                <w:rPr>
                  <w:rFonts w:ascii="Cambria Math" w:hAnsi="Cambria Math"/>
                  <w:lang w:val="es-AR"/>
                </w:rPr>
                <m:t>s</m:t>
              </m:r>
            </m:e>
          </m:acc>
          <m:r>
            <w:rPr>
              <w:rFonts w:ascii="Cambria Math" w:hAnsi="Cambria Math"/>
              <w:lang w:val="es-AR"/>
            </w:rPr>
            <m:t>=v</m:t>
          </m:r>
          <m:func>
            <m:funcPr>
              <m:ctrlPr>
                <w:rPr>
                  <w:rFonts w:ascii="Cambria Math" w:hAnsi="Cambria Math"/>
                  <w:lang w:val="es-AR"/>
                </w:rPr>
              </m:ctrlPr>
            </m:funcPr>
            <m:fName>
              <m:r>
                <m:rPr>
                  <m:sty m:val="p"/>
                </m:rPr>
                <w:rPr>
                  <w:rFonts w:ascii="Cambria Math" w:hAnsi="Cambria Math"/>
                  <w:lang w:val="es-AR"/>
                </w:rPr>
                <m:t>cos</m:t>
              </m:r>
              <m:ctrlPr>
                <w:rPr>
                  <w:rFonts w:ascii="Cambria Math" w:hAnsi="Cambria Math"/>
                  <w:i/>
                  <w:lang w:val="es-AR"/>
                </w:rPr>
              </m:ctrlPr>
            </m:fName>
            <m:e>
              <m:d>
                <m:dPr>
                  <m:ctrlPr>
                    <w:rPr>
                      <w:rFonts w:ascii="Cambria Math" w:hAnsi="Cambria Math"/>
                      <w:i/>
                      <w:lang w:val="es-AR"/>
                    </w:rPr>
                  </m:ctrlPr>
                </m:dPr>
                <m:e>
                  <m:r>
                    <w:rPr>
                      <w:rFonts w:ascii="Cambria Math" w:hAnsi="Cambria Math"/>
                      <w:lang w:val="es-AR"/>
                    </w:rPr>
                    <m:t>θ-ψ</m:t>
                  </m:r>
                </m:e>
              </m:d>
            </m:e>
          </m:func>
        </m:oMath>
      </m:oMathPara>
    </w:p>
    <w:p w:rsidR="00312277" w:rsidRPr="00312277" w:rsidRDefault="005E2234" w:rsidP="00312277">
      <w:pPr>
        <w:rPr>
          <w:rFonts w:eastAsiaTheme="minorEastAsia"/>
          <w:lang w:val="es-AR"/>
        </w:rPr>
      </w:pPr>
      <m:oMathPara>
        <m:oMath>
          <m:acc>
            <m:accPr>
              <m:chr m:val="̇"/>
              <m:ctrlPr>
                <w:rPr>
                  <w:rFonts w:ascii="Cambria Math" w:eastAsiaTheme="minorEastAsia" w:hAnsi="Cambria Math"/>
                  <w:i/>
                  <w:lang w:val="es-AR"/>
                </w:rPr>
              </m:ctrlPr>
            </m:accPr>
            <m:e>
              <m:r>
                <w:rPr>
                  <w:rFonts w:ascii="Cambria Math" w:eastAsiaTheme="minorEastAsia" w:hAnsi="Cambria Math"/>
                  <w:lang w:val="es-AR"/>
                </w:rPr>
                <m:t>d</m:t>
              </m:r>
            </m:e>
          </m:acc>
          <m:r>
            <w:rPr>
              <w:rFonts w:ascii="Cambria Math" w:eastAsiaTheme="minorEastAsia" w:hAnsi="Cambria Math"/>
              <w:lang w:val="es-AR"/>
            </w:rPr>
            <m:t xml:space="preserve">=v </m:t>
          </m:r>
          <m:r>
            <m:rPr>
              <m:sty m:val="p"/>
            </m:rPr>
            <w:rPr>
              <w:rFonts w:ascii="Cambria Math" w:eastAsiaTheme="minorEastAsia" w:hAnsi="Cambria Math"/>
              <w:lang w:val="es-AR"/>
            </w:rPr>
            <m:t>sin</m:t>
          </m:r>
          <m:d>
            <m:dPr>
              <m:ctrlPr>
                <w:rPr>
                  <w:rFonts w:ascii="Cambria Math" w:hAnsi="Cambria Math"/>
                  <w:i/>
                  <w:lang w:val="es-AR"/>
                </w:rPr>
              </m:ctrlPr>
            </m:dPr>
            <m:e>
              <m:r>
                <w:rPr>
                  <w:rFonts w:ascii="Cambria Math" w:hAnsi="Cambria Math"/>
                  <w:lang w:val="es-AR"/>
                </w:rPr>
                <m:t>θ-ψ</m:t>
              </m:r>
            </m:e>
          </m:d>
          <m:r>
            <m:rPr>
              <m:sty m:val="p"/>
            </m:rPr>
            <w:rPr>
              <w:rFonts w:ascii="Cambria Math" w:eastAsiaTheme="minorEastAsia" w:hAnsi="Cambria Math"/>
              <w:lang w:val="es-AR"/>
            </w:rPr>
            <m:t>⁡</m:t>
          </m:r>
        </m:oMath>
      </m:oMathPara>
    </w:p>
    <w:p w:rsidR="00312277" w:rsidRPr="00601DD0" w:rsidRDefault="005E2234" w:rsidP="00312277">
      <w:pPr>
        <w:rPr>
          <w:rFonts w:eastAsiaTheme="minorEastAsia"/>
          <w:lang w:val="es-AR"/>
        </w:rPr>
      </w:pPr>
      <m:oMathPara>
        <m:oMath>
          <m:acc>
            <m:accPr>
              <m:chr m:val="̇"/>
              <m:ctrlPr>
                <w:rPr>
                  <w:rFonts w:ascii="Cambria Math" w:eastAsiaTheme="minorEastAsia" w:hAnsi="Cambria Math"/>
                  <w:i/>
                  <w:lang w:val="es-AR"/>
                </w:rPr>
              </m:ctrlPr>
            </m:accPr>
            <m:e>
              <m:r>
                <w:rPr>
                  <w:rFonts w:ascii="Cambria Math" w:eastAsiaTheme="minorEastAsia" w:hAnsi="Cambria Math"/>
                  <w:lang w:val="es-AR"/>
                </w:rPr>
                <m:t>θ</m:t>
              </m:r>
            </m:e>
          </m:acc>
          <m:r>
            <w:rPr>
              <w:rFonts w:ascii="Cambria Math" w:eastAsiaTheme="minorEastAsia" w:hAnsi="Cambria Math"/>
              <w:lang w:val="es-AR"/>
            </w:rPr>
            <m:t>=ω</m:t>
          </m:r>
        </m:oMath>
      </m:oMathPara>
    </w:p>
    <w:p w:rsidR="00601DD0" w:rsidRDefault="00601DD0" w:rsidP="00601DD0">
      <w:pPr>
        <w:rPr>
          <w:rFonts w:eastAsiaTheme="minorEastAsia"/>
          <w:lang w:val="es-AR"/>
        </w:rPr>
      </w:pPr>
      <w:r>
        <w:rPr>
          <w:rFonts w:eastAsiaTheme="minorEastAsia"/>
          <w:lang w:val="es-AR"/>
        </w:rPr>
        <w:t xml:space="preserve">Donde </w:t>
      </w:r>
      <m:oMath>
        <m:r>
          <w:rPr>
            <w:rFonts w:ascii="Cambria Math" w:eastAsiaTheme="minorEastAsia" w:hAnsi="Cambria Math"/>
            <w:lang w:val="es-AR"/>
          </w:rPr>
          <m:t>v</m:t>
        </m:r>
      </m:oMath>
      <w:r>
        <w:rPr>
          <w:rFonts w:eastAsiaTheme="minorEastAsia"/>
          <w:lang w:val="es-AR"/>
        </w:rPr>
        <w:t xml:space="preserve"> y </w:t>
      </w:r>
      <m:oMath>
        <m:r>
          <w:rPr>
            <w:rFonts w:ascii="Cambria Math" w:eastAsiaTheme="minorEastAsia" w:hAnsi="Cambria Math"/>
            <w:lang w:val="es-AR"/>
          </w:rPr>
          <m:t>ω</m:t>
        </m:r>
      </m:oMath>
      <w:r>
        <w:rPr>
          <w:rFonts w:eastAsiaTheme="minorEastAsia"/>
          <w:lang w:val="es-AR"/>
        </w:rPr>
        <w:t xml:space="preserve"> son las velocidades lineal y angular del punto medio entre las ruedas, C. Si los motores se mueven a velocidades </w:t>
      </w:r>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oMath>
      <w:r>
        <w:rPr>
          <w:rFonts w:eastAsiaTheme="minorEastAsia"/>
          <w:lang w:val="es-AR"/>
        </w:rPr>
        <w:t xml:space="preserve"> y </w:t>
      </w:r>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oMath>
      <w:r>
        <w:rPr>
          <w:rFonts w:eastAsiaTheme="minorEastAsia"/>
          <w:lang w:val="es-AR"/>
        </w:rPr>
        <w:t>, estás velocidades son ([2]):</w:t>
      </w:r>
    </w:p>
    <w:p w:rsidR="00601DD0" w:rsidRPr="00601DD0" w:rsidRDefault="00601DD0" w:rsidP="00601DD0">
      <w:pPr>
        <w:rPr>
          <w:rFonts w:eastAsiaTheme="minorEastAsia"/>
          <w:lang w:val="es-AR"/>
        </w:rPr>
      </w:pPr>
      <m:oMathPara>
        <m:oMath>
          <m:r>
            <w:rPr>
              <w:rFonts w:ascii="Cambria Math" w:eastAsiaTheme="minorEastAsia" w:hAnsi="Cambria Math"/>
              <w:lang w:val="es-AR"/>
            </w:rPr>
            <m:t>v=</m:t>
          </m:r>
          <m:f>
            <m:fPr>
              <m:ctrlPr>
                <w:rPr>
                  <w:rFonts w:ascii="Cambria Math" w:eastAsiaTheme="minorEastAsia" w:hAnsi="Cambria Math"/>
                  <w:i/>
                  <w:lang w:val="es-AR"/>
                </w:rPr>
              </m:ctrlPr>
            </m:fPr>
            <m:num>
              <m:r>
                <w:rPr>
                  <w:rFonts w:ascii="Cambria Math" w:eastAsiaTheme="minorEastAsia" w:hAnsi="Cambria Math"/>
                  <w:lang w:val="es-AR"/>
                </w:rPr>
                <m:t>r(</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r>
                <w:rPr>
                  <w:rFonts w:ascii="Cambria Math" w:eastAsiaTheme="minorEastAsia" w:hAnsi="Cambria Math"/>
                  <w:lang w:val="es-AR"/>
                </w:rPr>
                <m:t>)</m:t>
              </m:r>
            </m:num>
            <m:den>
              <m:r>
                <w:rPr>
                  <w:rFonts w:ascii="Cambria Math" w:eastAsiaTheme="minorEastAsia" w:hAnsi="Cambria Math"/>
                  <w:lang w:val="es-AR"/>
                </w:rPr>
                <m:t>2</m:t>
              </m:r>
            </m:den>
          </m:f>
        </m:oMath>
      </m:oMathPara>
    </w:p>
    <w:p w:rsidR="00601DD0" w:rsidRPr="00601DD0" w:rsidRDefault="005E2234" w:rsidP="00601DD0">
      <w:pPr>
        <w:rPr>
          <w:rFonts w:eastAsiaTheme="minorEastAsia"/>
          <w:lang w:val="es-AR"/>
        </w:rPr>
      </w:pPr>
      <m:oMathPara>
        <m:oMath>
          <m:d>
            <m:dPr>
              <m:begChr m:val="|"/>
              <m:endChr m:val="|"/>
              <m:ctrlPr>
                <w:rPr>
                  <w:rFonts w:ascii="Cambria Math" w:eastAsiaTheme="minorEastAsia" w:hAnsi="Cambria Math"/>
                  <w:i/>
                  <w:lang w:val="es-AR"/>
                </w:rPr>
              </m:ctrlPr>
            </m:dPr>
            <m:e>
              <m:r>
                <w:rPr>
                  <w:rFonts w:ascii="Cambria Math" w:eastAsiaTheme="minorEastAsia" w:hAnsi="Cambria Math"/>
                  <w:lang w:val="es-AR"/>
                </w:rPr>
                <m:t>ω</m:t>
              </m:r>
            </m:e>
          </m:d>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r</m:t>
              </m:r>
              <m:d>
                <m:dPr>
                  <m:begChr m:val="|"/>
                  <m:endChr m:val="|"/>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e>
              </m:d>
            </m:num>
            <m:den>
              <m:r>
                <w:rPr>
                  <w:rFonts w:ascii="Cambria Math" w:eastAsiaTheme="minorEastAsia" w:hAnsi="Cambria Math"/>
                  <w:lang w:val="es-AR"/>
                </w:rPr>
                <m:t>R</m:t>
              </m:r>
            </m:den>
          </m:f>
        </m:oMath>
      </m:oMathPara>
    </w:p>
    <w:p w:rsidR="00601DD0" w:rsidRPr="00312277" w:rsidRDefault="00601DD0" w:rsidP="00312277">
      <w:pPr>
        <w:rPr>
          <w:rFonts w:eastAsiaTheme="minorEastAsia"/>
          <w:lang w:val="es-AR"/>
        </w:rPr>
      </w:pPr>
      <w:r>
        <w:rPr>
          <w:rFonts w:eastAsiaTheme="minorEastAsia"/>
          <w:lang w:val="es-AR"/>
        </w:rPr>
        <w:t xml:space="preserve">Donde </w:t>
      </w:r>
      <m:oMath>
        <m:r>
          <w:rPr>
            <w:rFonts w:ascii="Cambria Math" w:eastAsiaTheme="minorEastAsia" w:hAnsi="Cambria Math"/>
            <w:lang w:val="es-AR"/>
          </w:rPr>
          <m:t>R</m:t>
        </m:r>
      </m:oMath>
      <w:r>
        <w:rPr>
          <w:rFonts w:eastAsiaTheme="minorEastAsia"/>
          <w:lang w:val="es-AR"/>
        </w:rPr>
        <w:t xml:space="preserve"> es la distancia entre las ruedas. </w:t>
      </w:r>
    </w:p>
    <w:p w:rsidR="004804F4" w:rsidRDefault="00D63E98" w:rsidP="00D63E98">
      <w:pPr>
        <w:rPr>
          <w:lang w:val="es-AR"/>
        </w:rPr>
      </w:pPr>
      <w:r>
        <w:rPr>
          <w:lang w:val="es-AR"/>
        </w:rPr>
        <w:t>En nuestro problema la segunda línea no estaría y no se tendría la información de la distancia a la recta</w:t>
      </w:r>
      <w:r w:rsidR="00A01741">
        <w:rPr>
          <w:lang w:val="es-AR"/>
        </w:rPr>
        <w:t xml:space="preserve"> d, sino la distancia entre el centro de la línea de sensores y el punto de intersección entre la línea de sensores y la recta a seguir, llamado e.</w:t>
      </w:r>
      <w:r w:rsidR="004804F4">
        <w:rPr>
          <w:lang w:val="es-AR"/>
        </w:rPr>
        <w:t xml:space="preserve"> </w:t>
      </w:r>
      <w:r w:rsidR="00312277">
        <w:rPr>
          <w:lang w:val="es-AR"/>
        </w:rPr>
        <w:t xml:space="preserve"> </w:t>
      </w:r>
      <w:r w:rsidR="004804F4">
        <w:rPr>
          <w:lang w:val="es-AR"/>
        </w:rPr>
        <w:t>La situación nuestra se asemeja más a lo mostrado en la figura 2:</w:t>
      </w:r>
    </w:p>
    <w:p w:rsidR="004804F4" w:rsidRDefault="004804F4" w:rsidP="004804F4">
      <w:pPr>
        <w:keepNext/>
        <w:jc w:val="center"/>
      </w:pPr>
      <w:r>
        <w:rPr>
          <w:noProof/>
        </w:rPr>
        <w:lastRenderedPageBreak/>
        <w:drawing>
          <wp:inline distT="0" distB="0" distL="0" distR="0" wp14:anchorId="46CDE8A3" wp14:editId="646296C5">
            <wp:extent cx="3152503"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0925"/>
                    <a:stretch/>
                  </pic:blipFill>
                  <pic:spPr bwMode="auto">
                    <a:xfrm>
                      <a:off x="0" y="0"/>
                      <a:ext cx="3166385" cy="2190830"/>
                    </a:xfrm>
                    <a:prstGeom prst="rect">
                      <a:avLst/>
                    </a:prstGeom>
                    <a:noFill/>
                    <a:ln>
                      <a:noFill/>
                    </a:ln>
                    <a:extLst>
                      <a:ext uri="{53640926-AAD7-44D8-BBD7-CCE9431645EC}">
                        <a14:shadowObscured xmlns:a14="http://schemas.microsoft.com/office/drawing/2010/main"/>
                      </a:ext>
                    </a:extLst>
                  </pic:spPr>
                </pic:pic>
              </a:graphicData>
            </a:graphic>
          </wp:inline>
        </w:drawing>
      </w:r>
    </w:p>
    <w:p w:rsidR="004804F4" w:rsidRPr="004804F4" w:rsidRDefault="004804F4" w:rsidP="004804F4">
      <w:pPr>
        <w:pStyle w:val="Descripcin"/>
        <w:jc w:val="center"/>
        <w:rPr>
          <w:lang w:val="es-AR"/>
        </w:rPr>
      </w:pPr>
      <w:r w:rsidRPr="004804F4">
        <w:rPr>
          <w:lang w:val="es-AR"/>
        </w:rPr>
        <w:t xml:space="preserve">Figura </w:t>
      </w:r>
      <w:r>
        <w:fldChar w:fldCharType="begin"/>
      </w:r>
      <w:r w:rsidRPr="004804F4">
        <w:rPr>
          <w:lang w:val="es-AR"/>
        </w:rPr>
        <w:instrText xml:space="preserve"> SEQ Figura \* ARABIC </w:instrText>
      </w:r>
      <w:r>
        <w:fldChar w:fldCharType="separate"/>
      </w:r>
      <w:r w:rsidR="00605C43">
        <w:rPr>
          <w:noProof/>
          <w:lang w:val="es-AR"/>
        </w:rPr>
        <w:t>2</w:t>
      </w:r>
      <w:r>
        <w:fldChar w:fldCharType="end"/>
      </w:r>
      <w:r w:rsidRPr="004804F4">
        <w:rPr>
          <w:lang w:val="es-AR"/>
        </w:rPr>
        <w:t>: E</w:t>
      </w:r>
      <w:r>
        <w:rPr>
          <w:lang w:val="es-AR"/>
        </w:rPr>
        <w:t>squema del robot sobre la línea a seguir (azul). La línea roja representa la línea de sensores, e es la distancia medida entre el centro de los sensores y</w:t>
      </w:r>
      <w:r w:rsidR="00312277">
        <w:rPr>
          <w:lang w:val="es-AR"/>
        </w:rPr>
        <w:t xml:space="preserve"> la intersección de la recta a seguir con la línea de los sensores, y </w:t>
      </w:r>
      <w:r w:rsidR="00312277">
        <w:rPr>
          <w:rFonts w:cstheme="minorHAnsi"/>
          <w:lang w:val="es-AR"/>
        </w:rPr>
        <w:t>β</w:t>
      </w:r>
      <w:r w:rsidR="00312277">
        <w:rPr>
          <w:lang w:val="es-AR"/>
        </w:rPr>
        <w:t xml:space="preserve"> es el ángulo entre la línea a seguir y el eje central del robot.</w:t>
      </w:r>
    </w:p>
    <w:p w:rsidR="00D63E98" w:rsidRDefault="00312277" w:rsidP="00D63E98">
      <w:pPr>
        <w:rPr>
          <w:lang w:val="es-AR"/>
        </w:rPr>
      </w:pPr>
      <w:r>
        <w:rPr>
          <w:lang w:val="es-AR"/>
        </w:rPr>
        <w:t xml:space="preserve">Tomando las ecuaciones anteriores como referencia, las velocidades </w:t>
      </w:r>
      <w:r w:rsidR="002A21CB">
        <w:rPr>
          <w:lang w:val="es-AR"/>
        </w:rPr>
        <w:t xml:space="preserve">en módulo </w:t>
      </w:r>
      <w:r>
        <w:rPr>
          <w:lang w:val="es-AR"/>
        </w:rPr>
        <w:t>serían</w:t>
      </w:r>
      <w:r w:rsidR="002A21CB">
        <w:rPr>
          <w:lang w:val="es-AR"/>
        </w:rPr>
        <w:t>:</w:t>
      </w:r>
    </w:p>
    <w:p w:rsidR="002A21CB" w:rsidRPr="002A21CB" w:rsidRDefault="005E2234" w:rsidP="00D63E98">
      <w:pPr>
        <w:rPr>
          <w:rFonts w:eastAsiaTheme="minorEastAsia"/>
          <w:lang w:val="es-AR"/>
        </w:rPr>
      </w:pPr>
      <m:oMathPara>
        <m:oMath>
          <m:acc>
            <m:accPr>
              <m:chr m:val="̇"/>
              <m:ctrlPr>
                <w:rPr>
                  <w:rFonts w:ascii="Cambria Math" w:hAnsi="Cambria Math"/>
                  <w:i/>
                  <w:lang w:val="es-AR"/>
                </w:rPr>
              </m:ctrlPr>
            </m:accPr>
            <m:e>
              <m:r>
                <w:rPr>
                  <w:rFonts w:ascii="Cambria Math" w:hAnsi="Cambria Math"/>
                  <w:lang w:val="es-AR"/>
                </w:rPr>
                <m:t>e</m:t>
              </m:r>
            </m:e>
          </m:acc>
          <m:r>
            <w:rPr>
              <w:rFonts w:ascii="Cambria Math" w:hAnsi="Cambria Math"/>
              <w:lang w:val="es-AR"/>
            </w:rPr>
            <m:t>=v</m:t>
          </m:r>
          <m:func>
            <m:funcPr>
              <m:ctrlPr>
                <w:rPr>
                  <w:rFonts w:ascii="Cambria Math" w:hAnsi="Cambria Math"/>
                  <w:lang w:val="es-AR"/>
                </w:rPr>
              </m:ctrlPr>
            </m:funcPr>
            <m:fName>
              <m:r>
                <m:rPr>
                  <m:sty m:val="p"/>
                </m:rPr>
                <w:rPr>
                  <w:rFonts w:ascii="Cambria Math" w:hAnsi="Cambria Math"/>
                  <w:lang w:val="es-AR"/>
                </w:rPr>
                <m:t>tan</m:t>
              </m:r>
              <m:ctrlPr>
                <w:rPr>
                  <w:rFonts w:ascii="Cambria Math" w:hAnsi="Cambria Math"/>
                  <w:i/>
                  <w:lang w:val="es-AR"/>
                </w:rPr>
              </m:ctrlPr>
            </m:fName>
            <m:e>
              <m:d>
                <m:dPr>
                  <m:ctrlPr>
                    <w:rPr>
                      <w:rFonts w:ascii="Cambria Math" w:hAnsi="Cambria Math"/>
                      <w:i/>
                      <w:lang w:val="es-AR"/>
                    </w:rPr>
                  </m:ctrlPr>
                </m:dPr>
                <m:e>
                  <m:r>
                    <w:rPr>
                      <w:rFonts w:ascii="Cambria Math" w:hAnsi="Cambria Math"/>
                      <w:lang w:val="es-AR"/>
                    </w:rPr>
                    <m:t>β</m:t>
                  </m:r>
                </m:e>
              </m:d>
            </m:e>
          </m:func>
        </m:oMath>
      </m:oMathPara>
    </w:p>
    <w:p w:rsidR="002A21CB" w:rsidRPr="002A21CB" w:rsidRDefault="005E2234" w:rsidP="00D63E98">
      <w:pPr>
        <w:rPr>
          <w:rFonts w:eastAsiaTheme="minorEastAsia"/>
          <w:lang w:val="es-AR"/>
        </w:rPr>
      </w:pPr>
      <m:oMathPara>
        <m:oMath>
          <m:acc>
            <m:accPr>
              <m:chr m:val="̇"/>
              <m:ctrlPr>
                <w:rPr>
                  <w:rFonts w:ascii="Cambria Math" w:eastAsiaTheme="minorEastAsia" w:hAnsi="Cambria Math"/>
                  <w:i/>
                  <w:lang w:val="es-AR"/>
                </w:rPr>
              </m:ctrlPr>
            </m:accPr>
            <m:e>
              <m:r>
                <w:rPr>
                  <w:rFonts w:ascii="Cambria Math" w:eastAsiaTheme="minorEastAsia" w:hAnsi="Cambria Math"/>
                  <w:lang w:val="es-AR"/>
                </w:rPr>
                <m:t>β</m:t>
              </m:r>
            </m:e>
          </m:acc>
          <m:r>
            <w:rPr>
              <w:rFonts w:ascii="Cambria Math" w:eastAsiaTheme="minorEastAsia" w:hAnsi="Cambria Math"/>
              <w:lang w:val="es-AR"/>
            </w:rPr>
            <m:t>=ω</m:t>
          </m:r>
        </m:oMath>
      </m:oMathPara>
    </w:p>
    <w:p w:rsidR="002A21CB" w:rsidRDefault="002A21CB" w:rsidP="00D63E98">
      <w:pPr>
        <w:rPr>
          <w:rFonts w:eastAsiaTheme="minorEastAsia"/>
          <w:lang w:val="es-AR"/>
        </w:rPr>
      </w:pPr>
      <w:r>
        <w:rPr>
          <w:rFonts w:eastAsiaTheme="minorEastAsia"/>
          <w:lang w:val="es-AR"/>
        </w:rPr>
        <w:t xml:space="preserve">Dado que sólo poseemos la medición de </w:t>
      </w:r>
      <m:oMath>
        <m:r>
          <w:rPr>
            <w:rFonts w:ascii="Cambria Math" w:eastAsiaTheme="minorEastAsia" w:hAnsi="Cambria Math"/>
            <w:lang w:val="es-AR"/>
          </w:rPr>
          <m:t>e</m:t>
        </m:r>
      </m:oMath>
      <w:r>
        <w:rPr>
          <w:rFonts w:eastAsiaTheme="minorEastAsia"/>
          <w:lang w:val="es-AR"/>
        </w:rPr>
        <w:t xml:space="preserve">, se propone la siguiente estrategia para la medición del ángulo. Suponemos que el punto centro entre las dos ruedas </w:t>
      </w:r>
      <w:r w:rsidR="005264B0">
        <w:rPr>
          <w:rFonts w:eastAsiaTheme="minorEastAsia"/>
          <w:lang w:val="es-AR"/>
        </w:rPr>
        <w:t xml:space="preserve">se mantiene siempre sobre la línea a seguir. Bajo esta suposición, podemos calcular </w:t>
      </w:r>
      <m:oMath>
        <m:r>
          <w:rPr>
            <w:rFonts w:ascii="Cambria Math" w:eastAsiaTheme="minorEastAsia" w:hAnsi="Cambria Math"/>
            <w:lang w:val="es-AR"/>
          </w:rPr>
          <m:t>β</m:t>
        </m:r>
      </m:oMath>
      <w:r w:rsidR="005264B0">
        <w:rPr>
          <w:rFonts w:eastAsiaTheme="minorEastAsia"/>
          <w:lang w:val="es-AR"/>
        </w:rPr>
        <w:t xml:space="preserve"> por trigonometría:</w:t>
      </w:r>
    </w:p>
    <w:p w:rsidR="005264B0" w:rsidRPr="005264B0" w:rsidRDefault="005E2234" w:rsidP="00D63E98">
      <w:pPr>
        <w:rPr>
          <w:rFonts w:eastAsiaTheme="minorEastAsia"/>
          <w:lang w:val="es-AR"/>
        </w:rPr>
      </w:pPr>
      <m:oMathPara>
        <m:oMath>
          <m:func>
            <m:funcPr>
              <m:ctrlPr>
                <w:rPr>
                  <w:rFonts w:ascii="Cambria Math" w:eastAsiaTheme="minorEastAsia" w:hAnsi="Cambria Math"/>
                  <w:lang w:val="es-AR"/>
                </w:rPr>
              </m:ctrlPr>
            </m:funcPr>
            <m:fName>
              <m:r>
                <m:rPr>
                  <m:sty m:val="p"/>
                </m:rPr>
                <w:rPr>
                  <w:rFonts w:ascii="Cambria Math" w:eastAsiaTheme="minorEastAsia" w:hAnsi="Cambria Math"/>
                  <w:lang w:val="es-AR"/>
                </w:rPr>
                <m:t>tan</m:t>
              </m:r>
            </m:fName>
            <m:e>
              <m:d>
                <m:dPr>
                  <m:ctrlPr>
                    <w:rPr>
                      <w:rFonts w:ascii="Cambria Math" w:eastAsiaTheme="minorEastAsia" w:hAnsi="Cambria Math"/>
                      <w:i/>
                      <w:lang w:val="es-AR"/>
                    </w:rPr>
                  </m:ctrlPr>
                </m:dPr>
                <m:e>
                  <m:r>
                    <w:rPr>
                      <w:rFonts w:ascii="Cambria Math" w:eastAsiaTheme="minorEastAsia" w:hAnsi="Cambria Math"/>
                      <w:lang w:val="es-AR"/>
                    </w:rPr>
                    <m:t>β</m:t>
                  </m:r>
                </m:e>
              </m:d>
            </m:e>
          </m:func>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e</m:t>
              </m:r>
            </m:num>
            <m:den>
              <m:r>
                <w:rPr>
                  <w:rFonts w:ascii="Cambria Math" w:eastAsiaTheme="minorEastAsia" w:hAnsi="Cambria Math"/>
                  <w:lang w:val="es-AR"/>
                </w:rPr>
                <m:t>l</m:t>
              </m:r>
            </m:den>
          </m:f>
        </m:oMath>
      </m:oMathPara>
    </w:p>
    <w:p w:rsidR="005264B0" w:rsidRDefault="005264B0" w:rsidP="00D63E98">
      <w:pPr>
        <w:rPr>
          <w:rFonts w:eastAsiaTheme="minorEastAsia"/>
          <w:lang w:val="es-AR"/>
        </w:rPr>
      </w:pPr>
      <w:r>
        <w:rPr>
          <w:rFonts w:eastAsiaTheme="minorEastAsia"/>
          <w:lang w:val="es-AR"/>
        </w:rPr>
        <w:t xml:space="preserve">Como </w:t>
      </w:r>
      <m:oMath>
        <m:r>
          <w:rPr>
            <w:rFonts w:ascii="Cambria Math" w:eastAsiaTheme="minorEastAsia" w:hAnsi="Cambria Math"/>
            <w:lang w:val="es-AR"/>
          </w:rPr>
          <m:t>l</m:t>
        </m:r>
      </m:oMath>
      <w:r>
        <w:rPr>
          <w:rFonts w:eastAsiaTheme="minorEastAsia"/>
          <w:lang w:val="es-AR"/>
        </w:rPr>
        <w:t xml:space="preserve"> es fijo, la medición de </w:t>
      </w:r>
      <m:oMath>
        <m:r>
          <w:rPr>
            <w:rFonts w:ascii="Cambria Math" w:eastAsiaTheme="minorEastAsia" w:hAnsi="Cambria Math"/>
            <w:lang w:val="es-AR"/>
          </w:rPr>
          <m:t>e</m:t>
        </m:r>
      </m:oMath>
      <w:r>
        <w:rPr>
          <w:rFonts w:eastAsiaTheme="minorEastAsia"/>
          <w:lang w:val="es-AR"/>
        </w:rPr>
        <w:t xml:space="preserve"> puede traducirse en una medición del ángulo. Así, podríamos buscar minimizar el ángulo para alinear el robot con la pista. Como la medición se hace suponiendo que C está sobre la línea, si el robot no está centrado respecto a la pista el cálculo del ángulo va a indicar que hay error (a pesar de que en la realidad estén paralelos los ejes), por lo que al </w:t>
      </w:r>
      <w:r w:rsidR="00601DD0">
        <w:rPr>
          <w:rFonts w:eastAsiaTheme="minorEastAsia"/>
          <w:lang w:val="es-AR"/>
        </w:rPr>
        <w:t xml:space="preserve">llevar a cero </w:t>
      </w:r>
      <w:r>
        <w:rPr>
          <w:rFonts w:eastAsiaTheme="minorEastAsia"/>
          <w:lang w:val="es-AR"/>
        </w:rPr>
        <w:t xml:space="preserve">el </w:t>
      </w:r>
      <m:oMath>
        <m:r>
          <w:rPr>
            <w:rFonts w:ascii="Cambria Math" w:eastAsiaTheme="minorEastAsia" w:hAnsi="Cambria Math"/>
            <w:lang w:val="es-AR"/>
          </w:rPr>
          <m:t>β</m:t>
        </m:r>
      </m:oMath>
      <w:r w:rsidR="00601DD0">
        <w:rPr>
          <w:rFonts w:eastAsiaTheme="minorEastAsia"/>
          <w:lang w:val="es-AR"/>
        </w:rPr>
        <w:t xml:space="preserve"> medido de esta manera se termina garantizando que el robot esté centrado respecto a la pista.</w:t>
      </w:r>
    </w:p>
    <w:p w:rsidR="00601DD0" w:rsidRDefault="00601DD0" w:rsidP="00D63E98">
      <w:pPr>
        <w:rPr>
          <w:rFonts w:eastAsiaTheme="minorEastAsia"/>
          <w:lang w:val="es-AR"/>
        </w:rPr>
      </w:pPr>
      <w:r>
        <w:rPr>
          <w:rFonts w:eastAsiaTheme="minorEastAsia"/>
          <w:lang w:val="es-AR"/>
        </w:rPr>
        <w:t>Bajo estas simplificaciones, nos basta con mirar el comportamiento del ángulo:</w:t>
      </w:r>
    </w:p>
    <w:p w:rsidR="00601DD0" w:rsidRPr="00324EA8" w:rsidRDefault="005E2234" w:rsidP="00D63E98">
      <w:pPr>
        <w:rPr>
          <w:rFonts w:eastAsiaTheme="minorEastAsia"/>
          <w:lang w:val="es-AR"/>
        </w:rPr>
      </w:pPr>
      <m:oMathPara>
        <m:oMath>
          <m:acc>
            <m:accPr>
              <m:chr m:val="̇"/>
              <m:ctrlPr>
                <w:rPr>
                  <w:rFonts w:ascii="Cambria Math" w:eastAsiaTheme="minorEastAsia" w:hAnsi="Cambria Math"/>
                  <w:i/>
                  <w:lang w:val="es-AR"/>
                </w:rPr>
              </m:ctrlPr>
            </m:accPr>
            <m:e>
              <m:r>
                <w:rPr>
                  <w:rFonts w:ascii="Cambria Math" w:eastAsiaTheme="minorEastAsia" w:hAnsi="Cambria Math"/>
                  <w:lang w:val="es-AR"/>
                </w:rPr>
                <m:t>β</m:t>
              </m:r>
            </m:e>
          </m:acc>
          <m:r>
            <w:rPr>
              <w:rFonts w:ascii="Cambria Math" w:eastAsiaTheme="minorEastAsia" w:hAnsi="Cambria Math"/>
              <w:lang w:val="es-AR"/>
            </w:rPr>
            <m:t>=ω=</m:t>
          </m:r>
          <m:f>
            <m:fPr>
              <m:ctrlPr>
                <w:rPr>
                  <w:rFonts w:ascii="Cambria Math" w:eastAsiaTheme="minorEastAsia" w:hAnsi="Cambria Math"/>
                  <w:i/>
                  <w:lang w:val="es-AR"/>
                </w:rPr>
              </m:ctrlPr>
            </m:fPr>
            <m:num>
              <m:r>
                <w:rPr>
                  <w:rFonts w:ascii="Cambria Math" w:eastAsiaTheme="minorEastAsia" w:hAnsi="Cambria Math"/>
                  <w:lang w:val="es-AR"/>
                </w:rPr>
                <m:t>r</m:t>
              </m:r>
              <m:d>
                <m:dPr>
                  <m:begChr m:val="|"/>
                  <m:endChr m:val="|"/>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e>
              </m:d>
            </m:num>
            <m:den>
              <m:r>
                <w:rPr>
                  <w:rFonts w:ascii="Cambria Math" w:eastAsiaTheme="minorEastAsia" w:hAnsi="Cambria Math"/>
                  <w:lang w:val="es-AR"/>
                </w:rPr>
                <m:t>R</m:t>
              </m:r>
            </m:den>
          </m:f>
        </m:oMath>
      </m:oMathPara>
    </w:p>
    <w:p w:rsidR="00324EA8" w:rsidRDefault="00324EA8" w:rsidP="00D63E98">
      <w:pPr>
        <w:rPr>
          <w:rFonts w:eastAsiaTheme="minorEastAsia"/>
          <w:lang w:val="es-AR"/>
        </w:rPr>
      </w:pPr>
      <w:r>
        <w:rPr>
          <w:rFonts w:eastAsiaTheme="minorEastAsia"/>
          <w:lang w:val="es-AR"/>
        </w:rPr>
        <w:t xml:space="preserve">Como sólo nos interesa la diferencia entra velocidades angulares del motor, se puede mantener </w:t>
      </w:r>
      <m:oMath>
        <m:r>
          <w:rPr>
            <w:rFonts w:ascii="Cambria Math" w:eastAsiaTheme="minorEastAsia" w:hAnsi="Cambria Math"/>
            <w:lang w:val="es-AR"/>
          </w:rPr>
          <m:t>v</m:t>
        </m:r>
      </m:oMath>
      <w:r>
        <w:rPr>
          <w:rFonts w:eastAsiaTheme="minorEastAsia"/>
          <w:lang w:val="es-AR"/>
        </w:rPr>
        <w:t xml:space="preserve"> constante tomando:</w:t>
      </w:r>
    </w:p>
    <w:p w:rsidR="00324EA8" w:rsidRPr="002A21CB" w:rsidRDefault="005E2234" w:rsidP="00324EA8">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w:rPr>
              <w:rFonts w:ascii="Cambria Math" w:eastAsiaTheme="minorEastAsia" w:hAnsi="Cambria Math"/>
              <w:lang w:val="es-AR"/>
            </w:rPr>
            <m:t>+</m:t>
          </m:r>
          <m:r>
            <m:rPr>
              <m:sty m:val="p"/>
            </m:rPr>
            <w:rPr>
              <w:rFonts w:ascii="Cambria Math" w:eastAsiaTheme="minorEastAsia" w:hAnsi="Cambria Math"/>
              <w:lang w:val="es-AR"/>
            </w:rPr>
            <m:t>Δ</m:t>
          </m:r>
          <m:r>
            <w:rPr>
              <w:rFonts w:ascii="Cambria Math" w:eastAsiaTheme="minorEastAsia" w:hAnsi="Cambria Math"/>
              <w:lang w:val="es-AR"/>
            </w:rPr>
            <m:t>ω</m:t>
          </m:r>
        </m:oMath>
      </m:oMathPara>
    </w:p>
    <w:p w:rsidR="00324EA8" w:rsidRPr="002A21CB" w:rsidRDefault="005E2234" w:rsidP="00324EA8">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m:rPr>
              <m:sty m:val="p"/>
            </m:rPr>
            <w:rPr>
              <w:rFonts w:ascii="Cambria Math" w:eastAsiaTheme="minorEastAsia" w:hAnsi="Cambria Math"/>
              <w:lang w:val="es-AR"/>
            </w:rPr>
            <m:t>-Δ</m:t>
          </m:r>
          <m:r>
            <w:rPr>
              <w:rFonts w:ascii="Cambria Math" w:eastAsiaTheme="minorEastAsia" w:hAnsi="Cambria Math"/>
              <w:lang w:val="es-AR"/>
            </w:rPr>
            <m:t>ω</m:t>
          </m:r>
        </m:oMath>
      </m:oMathPara>
    </w:p>
    <w:p w:rsidR="00324EA8" w:rsidRDefault="00324EA8" w:rsidP="00324EA8">
      <w:pPr>
        <w:rPr>
          <w:rFonts w:eastAsiaTheme="minorEastAsia"/>
          <w:lang w:val="es-AR"/>
        </w:rPr>
      </w:pPr>
      <w:r>
        <w:rPr>
          <w:rFonts w:eastAsiaTheme="minorEastAsia"/>
          <w:lang w:val="es-AR"/>
        </w:rPr>
        <w:t xml:space="preserve">Esto disminuiría el problema a una sola señal de control, </w:t>
      </w:r>
      <m:oMath>
        <m:r>
          <m:rPr>
            <m:sty m:val="p"/>
          </m:rPr>
          <w:rPr>
            <w:rFonts w:ascii="Cambria Math" w:eastAsiaTheme="minorEastAsia" w:hAnsi="Cambria Math"/>
            <w:lang w:val="es-AR"/>
          </w:rPr>
          <m:t>Δ</m:t>
        </m:r>
        <m:r>
          <w:rPr>
            <w:rFonts w:ascii="Cambria Math" w:eastAsiaTheme="minorEastAsia" w:hAnsi="Cambria Math"/>
            <w:lang w:val="es-AR"/>
          </w:rPr>
          <m:t>ω</m:t>
        </m:r>
      </m:oMath>
      <w:r>
        <w:rPr>
          <w:rFonts w:eastAsiaTheme="minorEastAsia"/>
          <w:lang w:val="es-AR"/>
        </w:rPr>
        <w:t xml:space="preserve">, y disminuiría los efectos alineales influyendo sobre </w:t>
      </w:r>
      <m:oMath>
        <m:acc>
          <m:accPr>
            <m:chr m:val="̇"/>
            <m:ctrlPr>
              <w:rPr>
                <w:rFonts w:ascii="Cambria Math" w:hAnsi="Cambria Math"/>
                <w:i/>
                <w:lang w:val="es-AR"/>
              </w:rPr>
            </m:ctrlPr>
          </m:accPr>
          <m:e>
            <m:r>
              <w:rPr>
                <w:rFonts w:ascii="Cambria Math" w:hAnsi="Cambria Math"/>
                <w:lang w:val="es-AR"/>
              </w:rPr>
              <m:t>e</m:t>
            </m:r>
          </m:e>
        </m:acc>
      </m:oMath>
      <w:r>
        <w:rPr>
          <w:rFonts w:eastAsiaTheme="minorEastAsia"/>
          <w:lang w:val="es-AR"/>
        </w:rPr>
        <w:t xml:space="preserve">, sin embargo, como no se está tomando en cuenta la dinámica de </w:t>
      </w:r>
      <m:oMath>
        <m:r>
          <w:rPr>
            <w:rFonts w:ascii="Cambria Math" w:eastAsiaTheme="minorEastAsia" w:hAnsi="Cambria Math"/>
            <w:lang w:val="es-AR"/>
          </w:rPr>
          <m:t>e</m:t>
        </m:r>
      </m:oMath>
      <w:r>
        <w:rPr>
          <w:rFonts w:eastAsiaTheme="minorEastAsia"/>
          <w:lang w:val="es-AR"/>
        </w:rPr>
        <w:t>, no se tiene claro si esta restricción es necesaria. Se necesitaría profundizar en el análisis para poder asegurarlo.</w:t>
      </w:r>
    </w:p>
    <w:p w:rsidR="009E71D4" w:rsidRDefault="009E71D4" w:rsidP="009E71D4">
      <w:pPr>
        <w:pStyle w:val="Ttulo1"/>
        <w:rPr>
          <w:rFonts w:eastAsiaTheme="minorEastAsia"/>
          <w:lang w:val="es-AR"/>
        </w:rPr>
      </w:pPr>
      <w:r>
        <w:rPr>
          <w:rFonts w:eastAsiaTheme="minorEastAsia"/>
          <w:lang w:val="es-AR"/>
        </w:rPr>
        <w:lastRenderedPageBreak/>
        <w:t>Radio de Giro</w:t>
      </w:r>
    </w:p>
    <w:p w:rsidR="009E71D4" w:rsidRDefault="009E71D4" w:rsidP="009E71D4">
      <w:pPr>
        <w:rPr>
          <w:lang w:val="es-AR"/>
        </w:rPr>
      </w:pPr>
      <w:r>
        <w:rPr>
          <w:lang w:val="es-AR"/>
        </w:rPr>
        <w:t xml:space="preserve">Cuando el robot gira siguiendo una curva </w:t>
      </w:r>
      <w:r w:rsidR="00EC69EF">
        <w:rPr>
          <w:lang w:val="es-AR"/>
        </w:rPr>
        <w:t xml:space="preserve">la disposición es como se muestra en la </w:t>
      </w:r>
      <w:r>
        <w:rPr>
          <w:lang w:val="es-AR"/>
        </w:rPr>
        <w:t>siguiente figura:</w:t>
      </w:r>
    </w:p>
    <w:p w:rsidR="009E71D4" w:rsidRDefault="00826AB2" w:rsidP="009E71D4">
      <w:pPr>
        <w:keepNext/>
        <w:jc w:val="center"/>
      </w:pPr>
      <w:r>
        <w:rPr>
          <w:noProof/>
        </w:rPr>
        <w:drawing>
          <wp:inline distT="0" distB="0" distL="0" distR="0">
            <wp:extent cx="3491230" cy="30518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230" cy="3051810"/>
                    </a:xfrm>
                    <a:prstGeom prst="rect">
                      <a:avLst/>
                    </a:prstGeom>
                    <a:noFill/>
                    <a:ln>
                      <a:noFill/>
                    </a:ln>
                  </pic:spPr>
                </pic:pic>
              </a:graphicData>
            </a:graphic>
          </wp:inline>
        </w:drawing>
      </w:r>
    </w:p>
    <w:p w:rsidR="009E71D4" w:rsidRDefault="009E71D4" w:rsidP="009E71D4">
      <w:pPr>
        <w:pStyle w:val="Descripcin"/>
        <w:jc w:val="center"/>
        <w:rPr>
          <w:lang w:val="es-AR"/>
        </w:rPr>
      </w:pPr>
      <w:r w:rsidRPr="00EC69EF">
        <w:rPr>
          <w:lang w:val="es-AR"/>
        </w:rPr>
        <w:t xml:space="preserve">Figura </w:t>
      </w:r>
      <w:r>
        <w:fldChar w:fldCharType="begin"/>
      </w:r>
      <w:r w:rsidRPr="00EC69EF">
        <w:rPr>
          <w:lang w:val="es-AR"/>
        </w:rPr>
        <w:instrText xml:space="preserve"> SEQ Figura \* ARABIC </w:instrText>
      </w:r>
      <w:r>
        <w:fldChar w:fldCharType="separate"/>
      </w:r>
      <w:r w:rsidR="00605C43">
        <w:rPr>
          <w:noProof/>
          <w:lang w:val="es-AR"/>
        </w:rPr>
        <w:t>3</w:t>
      </w:r>
      <w:r>
        <w:fldChar w:fldCharType="end"/>
      </w:r>
      <w:r w:rsidRPr="00EC69EF">
        <w:rPr>
          <w:lang w:val="es-AR"/>
        </w:rPr>
        <w:t>: esquema del robot girando.</w:t>
      </w:r>
    </w:p>
    <w:p w:rsidR="00EC69EF" w:rsidRDefault="00EC69EF" w:rsidP="00EC69EF">
      <w:pPr>
        <w:rPr>
          <w:rFonts w:eastAsiaTheme="minorEastAsia"/>
          <w:lang w:val="es-AR"/>
        </w:rPr>
      </w:pPr>
      <w:r>
        <w:rPr>
          <w:lang w:val="es-AR"/>
        </w:rPr>
        <w:t xml:space="preserve">En este caso la velocidad del punto  C (punto medio entre las dos ruedas del robot) tiene una componente tangencial, </w:t>
      </w:r>
      <m:oMath>
        <m:r>
          <w:rPr>
            <w:rFonts w:ascii="Cambria Math" w:hAnsi="Cambria Math"/>
            <w:lang w:val="es-AR"/>
          </w:rPr>
          <m:t>v</m:t>
        </m:r>
      </m:oMath>
      <w:r>
        <w:rPr>
          <w:lang w:val="es-AR"/>
        </w:rPr>
        <w:t>, y una componente de giro,</w:t>
      </w:r>
      <w:r>
        <w:rPr>
          <w:rFonts w:eastAsiaTheme="minorEastAsia"/>
          <w:lang w:val="es-AR"/>
        </w:rPr>
        <w:t xml:space="preserve"> </w:t>
      </w:r>
      <m:oMath>
        <m:r>
          <w:rPr>
            <w:rFonts w:ascii="Cambria Math" w:hAnsi="Cambria Math"/>
            <w:lang w:val="es-AR"/>
          </w:rPr>
          <m:t>ω</m:t>
        </m:r>
      </m:oMath>
      <w:r>
        <w:rPr>
          <w:rFonts w:eastAsiaTheme="minorEastAsia"/>
          <w:lang w:val="es-AR"/>
        </w:rPr>
        <w:t>, dadas por:</w:t>
      </w:r>
    </w:p>
    <w:p w:rsidR="00EC69EF" w:rsidRPr="00601DD0" w:rsidRDefault="00EC69EF" w:rsidP="00EC69EF">
      <w:pPr>
        <w:rPr>
          <w:rFonts w:eastAsiaTheme="minorEastAsia"/>
          <w:lang w:val="es-AR"/>
        </w:rPr>
      </w:pPr>
      <m:oMathPara>
        <m:oMath>
          <m:r>
            <w:rPr>
              <w:rFonts w:ascii="Cambria Math" w:eastAsiaTheme="minorEastAsia" w:hAnsi="Cambria Math"/>
              <w:lang w:val="es-AR"/>
            </w:rPr>
            <m:t>v=</m:t>
          </m:r>
          <m:f>
            <m:fPr>
              <m:ctrlPr>
                <w:rPr>
                  <w:rFonts w:ascii="Cambria Math" w:eastAsiaTheme="minorEastAsia" w:hAnsi="Cambria Math"/>
                  <w:i/>
                  <w:lang w:val="es-AR"/>
                </w:rPr>
              </m:ctrlPr>
            </m:fPr>
            <m:num>
              <m:r>
                <w:rPr>
                  <w:rFonts w:ascii="Cambria Math" w:eastAsiaTheme="minorEastAsia" w:hAnsi="Cambria Math"/>
                  <w:lang w:val="es-AR"/>
                </w:rPr>
                <m:t>r(</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r>
                <w:rPr>
                  <w:rFonts w:ascii="Cambria Math" w:eastAsiaTheme="minorEastAsia" w:hAnsi="Cambria Math"/>
                  <w:lang w:val="es-AR"/>
                </w:rPr>
                <m:t>)</m:t>
              </m:r>
            </m:num>
            <m:den>
              <m:r>
                <w:rPr>
                  <w:rFonts w:ascii="Cambria Math" w:eastAsiaTheme="minorEastAsia" w:hAnsi="Cambria Math"/>
                  <w:lang w:val="es-AR"/>
                </w:rPr>
                <m:t>2</m:t>
              </m:r>
            </m:den>
          </m:f>
        </m:oMath>
      </m:oMathPara>
    </w:p>
    <w:p w:rsidR="00EC69EF" w:rsidRPr="00EC69EF" w:rsidRDefault="00EC69EF" w:rsidP="00EC69EF">
      <w:pPr>
        <w:rPr>
          <w:rFonts w:eastAsiaTheme="minorEastAsia"/>
          <w:lang w:val="es-AR"/>
        </w:rPr>
      </w:pPr>
      <m:oMathPara>
        <m:oMath>
          <m:r>
            <w:rPr>
              <w:rFonts w:ascii="Cambria Math" w:eastAsiaTheme="minorEastAsia" w:hAnsi="Cambria Math"/>
              <w:lang w:val="es-AR"/>
            </w:rPr>
            <m:t>ω=</m:t>
          </m:r>
          <m:f>
            <m:fPr>
              <m:ctrlPr>
                <w:rPr>
                  <w:rFonts w:ascii="Cambria Math" w:eastAsiaTheme="minorEastAsia" w:hAnsi="Cambria Math"/>
                  <w:i/>
                  <w:lang w:val="es-AR"/>
                </w:rPr>
              </m:ctrlPr>
            </m:fPr>
            <m:num>
              <m:r>
                <w:rPr>
                  <w:rFonts w:ascii="Cambria Math" w:eastAsiaTheme="minorEastAsia" w:hAnsi="Cambria Math"/>
                  <w:lang w:val="es-AR"/>
                </w:rPr>
                <m:t>r</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r>
                        <w:rPr>
                          <w:rFonts w:ascii="Cambria Math" w:eastAsiaTheme="minorEastAsia" w:hAnsi="Cambria Math"/>
                          <w:lang w:val="es-AR"/>
                        </w:rPr>
                        <m:t>ω</m:t>
                      </m:r>
                    </m:e>
                    <m:sub>
                      <m:r>
                        <w:rPr>
                          <w:rFonts w:ascii="Cambria Math" w:eastAsiaTheme="minorEastAsia" w:hAnsi="Cambria Math"/>
                          <w:lang w:val="es-AR"/>
                        </w:rPr>
                        <m:t>L</m:t>
                      </m:r>
                    </m:sub>
                  </m:sSub>
                </m:e>
              </m:d>
            </m:num>
            <m:den>
              <m:r>
                <w:rPr>
                  <w:rFonts w:ascii="Cambria Math" w:eastAsiaTheme="minorEastAsia" w:hAnsi="Cambria Math"/>
                  <w:lang w:val="es-AR"/>
                </w:rPr>
                <m:t>R</m:t>
              </m:r>
            </m:den>
          </m:f>
        </m:oMath>
      </m:oMathPara>
    </w:p>
    <w:p w:rsidR="00826AB2" w:rsidRPr="002A21CB" w:rsidRDefault="00826AB2" w:rsidP="00826AB2">
      <w:pPr>
        <w:rPr>
          <w:rFonts w:eastAsiaTheme="minorEastAsia"/>
          <w:lang w:val="es-AR"/>
        </w:rPr>
      </w:pPr>
      <w:r>
        <w:rPr>
          <w:lang w:val="es-AR"/>
        </w:rPr>
        <w:t xml:space="preserve">Como </w:t>
      </w:r>
      <m:oMath>
        <m:r>
          <w:rPr>
            <w:rFonts w:ascii="Cambria Math" w:eastAsiaTheme="minorEastAsia" w:hAnsi="Cambria Math"/>
            <w:lang w:val="es-AR"/>
          </w:rPr>
          <w:br/>
        </m:r>
      </m:oMath>
      <m:oMathPara>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w:rPr>
              <w:rFonts w:ascii="Cambria Math" w:eastAsiaTheme="minorEastAsia" w:hAnsi="Cambria Math"/>
              <w:lang w:val="es-AR"/>
            </w:rPr>
            <m:t>+</m:t>
          </m:r>
          <m:r>
            <m:rPr>
              <m:sty m:val="p"/>
            </m:rPr>
            <w:rPr>
              <w:rFonts w:ascii="Cambria Math" w:eastAsiaTheme="minorEastAsia" w:hAnsi="Cambria Math"/>
              <w:lang w:val="es-AR"/>
            </w:rPr>
            <m:t>Δ</m:t>
          </m:r>
          <m:r>
            <w:rPr>
              <w:rFonts w:ascii="Cambria Math" w:eastAsiaTheme="minorEastAsia" w:hAnsi="Cambria Math"/>
              <w:lang w:val="es-AR"/>
            </w:rPr>
            <m:t>ω</m:t>
          </m:r>
        </m:oMath>
      </m:oMathPara>
    </w:p>
    <w:p w:rsidR="00826AB2" w:rsidRPr="002A21CB" w:rsidRDefault="00826AB2" w:rsidP="00826AB2">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m:rPr>
              <m:sty m:val="p"/>
            </m:rPr>
            <w:rPr>
              <w:rFonts w:ascii="Cambria Math" w:eastAsiaTheme="minorEastAsia" w:hAnsi="Cambria Math"/>
              <w:lang w:val="es-AR"/>
            </w:rPr>
            <m:t>-Δ</m:t>
          </m:r>
          <m:r>
            <w:rPr>
              <w:rFonts w:ascii="Cambria Math" w:eastAsiaTheme="minorEastAsia" w:hAnsi="Cambria Math"/>
              <w:lang w:val="es-AR"/>
            </w:rPr>
            <m:t>ω</m:t>
          </m:r>
        </m:oMath>
      </m:oMathPara>
    </w:p>
    <w:p w:rsidR="00EC69EF" w:rsidRDefault="00826AB2" w:rsidP="00EC69EF">
      <w:pPr>
        <w:rPr>
          <w:lang w:val="es-AR"/>
        </w:rPr>
      </w:pPr>
      <w:r>
        <w:rPr>
          <w:lang w:val="es-AR"/>
        </w:rPr>
        <w:t>Queda</w:t>
      </w:r>
    </w:p>
    <w:p w:rsidR="00826AB2" w:rsidRPr="00601DD0" w:rsidRDefault="00826AB2" w:rsidP="00826AB2">
      <w:pPr>
        <w:rPr>
          <w:rFonts w:eastAsiaTheme="minorEastAsia"/>
          <w:lang w:val="es-AR"/>
        </w:rPr>
      </w:pPr>
      <m:oMathPara>
        <m:oMath>
          <m:r>
            <w:rPr>
              <w:rFonts w:ascii="Cambria Math" w:eastAsiaTheme="minorEastAsia" w:hAnsi="Cambria Math"/>
              <w:lang w:val="es-AR"/>
            </w:rPr>
            <m:t>v=</m:t>
          </m:r>
          <m:f>
            <m:fPr>
              <m:ctrlPr>
                <w:rPr>
                  <w:rFonts w:ascii="Cambria Math" w:eastAsiaTheme="minorEastAsia" w:hAnsi="Cambria Math"/>
                  <w:i/>
                  <w:lang w:val="es-AR"/>
                </w:rPr>
              </m:ctrlPr>
            </m:fPr>
            <m:num>
              <m:r>
                <w:rPr>
                  <w:rFonts w:ascii="Cambria Math" w:eastAsiaTheme="minorEastAsia" w:hAnsi="Cambria Math"/>
                  <w:lang w:val="es-AR"/>
                </w:rPr>
                <m:t>r</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e>
              </m:d>
            </m:num>
            <m:den>
              <m:r>
                <w:rPr>
                  <w:rFonts w:ascii="Cambria Math" w:eastAsiaTheme="minorEastAsia" w:hAnsi="Cambria Math"/>
                  <w:lang w:val="es-AR"/>
                </w:rPr>
                <m:t>2</m:t>
              </m:r>
            </m:den>
          </m:f>
          <m:r>
            <w:rPr>
              <w:rFonts w:ascii="Cambria Math" w:eastAsiaTheme="minorEastAsia" w:hAnsi="Cambria Math"/>
              <w:lang w:val="es-AR"/>
            </w:rPr>
            <m:t>=r</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oMath>
      </m:oMathPara>
    </w:p>
    <w:p w:rsidR="00826AB2" w:rsidRPr="00EC69EF" w:rsidRDefault="00826AB2" w:rsidP="00826AB2">
      <w:pPr>
        <w:rPr>
          <w:rFonts w:eastAsiaTheme="minorEastAsia"/>
          <w:lang w:val="es-AR"/>
        </w:rPr>
      </w:pPr>
      <m:oMathPara>
        <m:oMath>
          <m:r>
            <w:rPr>
              <w:rFonts w:ascii="Cambria Math" w:eastAsiaTheme="minorEastAsia" w:hAnsi="Cambria Math"/>
              <w:lang w:val="es-AR"/>
            </w:rPr>
            <m:t>ω=</m:t>
          </m:r>
          <m:f>
            <m:fPr>
              <m:ctrlPr>
                <w:rPr>
                  <w:rFonts w:ascii="Cambria Math" w:eastAsiaTheme="minorEastAsia" w:hAnsi="Cambria Math"/>
                  <w:i/>
                  <w:lang w:val="es-AR"/>
                </w:rPr>
              </m:ctrlPr>
            </m:fPr>
            <m:num>
              <m:r>
                <w:rPr>
                  <w:rFonts w:ascii="Cambria Math" w:eastAsiaTheme="minorEastAsia" w:hAnsi="Cambria Math"/>
                  <w:lang w:val="es-AR"/>
                </w:rPr>
                <m:t>r</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L</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R</m:t>
                      </m:r>
                    </m:sub>
                  </m:sSub>
                </m:e>
              </m:d>
            </m:num>
            <m:den>
              <m:r>
                <w:rPr>
                  <w:rFonts w:ascii="Cambria Math" w:eastAsiaTheme="minorEastAsia" w:hAnsi="Cambria Math"/>
                  <w:lang w:val="es-AR"/>
                </w:rPr>
                <m:t>R</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2r</m:t>
              </m:r>
              <m:r>
                <m:rPr>
                  <m:sty m:val="p"/>
                </m:rPr>
                <w:rPr>
                  <w:rFonts w:ascii="Cambria Math" w:eastAsiaTheme="minorEastAsia" w:hAnsi="Cambria Math"/>
                  <w:lang w:val="es-AR"/>
                </w:rPr>
                <m:t>Δ</m:t>
              </m:r>
              <m:r>
                <w:rPr>
                  <w:rFonts w:ascii="Cambria Math" w:eastAsiaTheme="minorEastAsia" w:hAnsi="Cambria Math"/>
                  <w:lang w:val="es-AR"/>
                </w:rPr>
                <m:t>ω</m:t>
              </m:r>
            </m:num>
            <m:den>
              <m:r>
                <w:rPr>
                  <w:rFonts w:ascii="Cambria Math" w:eastAsiaTheme="minorEastAsia" w:hAnsi="Cambria Math"/>
                  <w:lang w:val="es-AR"/>
                </w:rPr>
                <m:t>R</m:t>
              </m:r>
            </m:den>
          </m:f>
        </m:oMath>
      </m:oMathPara>
    </w:p>
    <w:p w:rsidR="00826AB2" w:rsidRDefault="00826AB2" w:rsidP="00EC69EF">
      <w:pPr>
        <w:rPr>
          <w:lang w:val="es-AR"/>
        </w:rPr>
      </w:pPr>
      <w:r>
        <w:rPr>
          <w:lang w:val="es-AR"/>
        </w:rPr>
        <w:t>Como la relación entre ambas magnitudes es:</w:t>
      </w:r>
    </w:p>
    <w:p w:rsidR="00826AB2" w:rsidRPr="00826AB2" w:rsidRDefault="00826AB2" w:rsidP="00EC69EF">
      <w:pPr>
        <w:rPr>
          <w:rFonts w:eastAsiaTheme="minorEastAsia"/>
          <w:lang w:val="es-AR"/>
        </w:rPr>
      </w:pPr>
      <m:oMathPara>
        <m:oMath>
          <m:r>
            <w:rPr>
              <w:rFonts w:ascii="Cambria Math" w:hAnsi="Cambria Math"/>
              <w:lang w:val="es-AR"/>
            </w:rPr>
            <m:t>v=</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giro</m:t>
              </m:r>
            </m:sub>
          </m:sSub>
          <m:r>
            <w:rPr>
              <w:rFonts w:ascii="Cambria Math" w:eastAsiaTheme="minorEastAsia" w:hAnsi="Cambria Math"/>
              <w:lang w:val="es-AR"/>
            </w:rPr>
            <m:t>ω</m:t>
          </m:r>
        </m:oMath>
      </m:oMathPara>
    </w:p>
    <w:p w:rsidR="00826AB2" w:rsidRDefault="00826AB2" w:rsidP="00EC69EF">
      <w:pPr>
        <w:rPr>
          <w:rFonts w:eastAsiaTheme="minorEastAsia"/>
          <w:lang w:val="es-AR"/>
        </w:rPr>
      </w:pPr>
      <w:r>
        <w:rPr>
          <w:rFonts w:eastAsiaTheme="minorEastAsia"/>
          <w:lang w:val="es-AR"/>
        </w:rPr>
        <w:t>Obtenemos:</w:t>
      </w:r>
    </w:p>
    <w:p w:rsidR="00826AB2" w:rsidRPr="0009149D" w:rsidRDefault="00826AB2" w:rsidP="00EC69EF">
      <w:pPr>
        <w:rPr>
          <w:rFonts w:eastAsiaTheme="minorEastAsia"/>
          <w:lang w:val="es-AR"/>
        </w:rPr>
      </w:pPr>
      <m:oMathPara>
        <m:oMath>
          <m:r>
            <w:rPr>
              <w:rFonts w:ascii="Cambria Math" w:eastAsiaTheme="minorEastAsia" w:hAnsi="Cambria Math"/>
              <w:lang w:val="es-AR"/>
            </w:rPr>
            <w:lastRenderedPageBreak/>
            <m:t>r</m:t>
          </m:r>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w:rPr>
              <w:rFonts w:ascii="Cambria Math" w:eastAsiaTheme="minorEastAsia"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giro</m:t>
              </m:r>
            </m:sub>
          </m:sSub>
          <m:f>
            <m:fPr>
              <m:ctrlPr>
                <w:rPr>
                  <w:rFonts w:ascii="Cambria Math" w:eastAsiaTheme="minorEastAsia" w:hAnsi="Cambria Math"/>
                  <w:i/>
                  <w:lang w:val="es-AR"/>
                </w:rPr>
              </m:ctrlPr>
            </m:fPr>
            <m:num>
              <m:r>
                <w:rPr>
                  <w:rFonts w:ascii="Cambria Math" w:eastAsiaTheme="minorEastAsia" w:hAnsi="Cambria Math"/>
                  <w:lang w:val="es-AR"/>
                </w:rPr>
                <m:t>2r</m:t>
              </m:r>
              <m:r>
                <m:rPr>
                  <m:sty m:val="p"/>
                </m:rPr>
                <w:rPr>
                  <w:rFonts w:ascii="Cambria Math" w:eastAsiaTheme="minorEastAsia" w:hAnsi="Cambria Math"/>
                  <w:lang w:val="es-AR"/>
                </w:rPr>
                <m:t>Δ</m:t>
              </m:r>
              <m:r>
                <w:rPr>
                  <w:rFonts w:ascii="Cambria Math" w:eastAsiaTheme="minorEastAsia" w:hAnsi="Cambria Math"/>
                  <w:lang w:val="es-AR"/>
                </w:rPr>
                <m:t>ω</m:t>
              </m:r>
            </m:num>
            <m:den>
              <m:r>
                <w:rPr>
                  <w:rFonts w:ascii="Cambria Math" w:eastAsiaTheme="minorEastAsia" w:hAnsi="Cambria Math"/>
                  <w:lang w:val="es-AR"/>
                </w:rPr>
                <m:t>R</m:t>
              </m:r>
            </m:den>
          </m:f>
          <m:r>
            <w:rPr>
              <w:rFonts w:ascii="Cambria Math" w:eastAsiaTheme="minorEastAsia" w:hAnsi="Cambria Math"/>
              <w:lang w:val="es-AR"/>
            </w:rPr>
            <m:t xml:space="preserve">    →    </m:t>
          </m:r>
          <m:r>
            <m:rPr>
              <m:sty m:val="p"/>
            </m:rPr>
            <w:rPr>
              <w:rFonts w:ascii="Cambria Math" w:eastAsiaTheme="minorEastAsia" w:hAnsi="Cambria Math"/>
              <w:lang w:val="es-AR"/>
            </w:rPr>
            <m:t>Δ</m:t>
          </m:r>
          <m:r>
            <w:rPr>
              <w:rFonts w:ascii="Cambria Math" w:eastAsiaTheme="minorEastAsia" w:hAnsi="Cambria Math"/>
              <w:lang w:val="es-AR"/>
            </w:rPr>
            <m:t>ω=</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w:rPr>
                  <w:rFonts w:ascii="Cambria Math" w:eastAsiaTheme="minorEastAsia" w:hAnsi="Cambria Math"/>
                  <w:lang w:val="es-AR"/>
                </w:rPr>
                <m:t>R</m:t>
              </m:r>
            </m:num>
            <m:den>
              <m:r>
                <w:rPr>
                  <w:rFonts w:ascii="Cambria Math" w:eastAsiaTheme="minorEastAsia" w:hAnsi="Cambria Math"/>
                  <w:lang w:val="es-AR"/>
                </w:rPr>
                <m:t>2</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giro</m:t>
                  </m:r>
                </m:sub>
              </m:sSub>
            </m:den>
          </m:f>
        </m:oMath>
      </m:oMathPara>
    </w:p>
    <w:p w:rsidR="0009149D" w:rsidRDefault="0009149D" w:rsidP="0009149D">
      <w:pPr>
        <w:rPr>
          <w:rFonts w:eastAsiaTheme="minorEastAsia"/>
          <w:lang w:val="es-AR"/>
        </w:rPr>
      </w:pPr>
      <w:r>
        <w:rPr>
          <w:rFonts w:eastAsiaTheme="minorEastAsia"/>
          <w:lang w:val="es-AR"/>
        </w:rPr>
        <w:t xml:space="preserve">Así, mientras más pequeño sea el radio de giro, más grande debe ser </w:t>
      </w:r>
      <m:oMath>
        <m:r>
          <m:rPr>
            <m:sty m:val="p"/>
          </m:rPr>
          <w:rPr>
            <w:rFonts w:ascii="Cambria Math" w:eastAsiaTheme="minorEastAsia" w:hAnsi="Cambria Math"/>
            <w:lang w:val="es-AR"/>
          </w:rPr>
          <m:t>Δ</m:t>
        </m:r>
        <m:r>
          <w:rPr>
            <w:rFonts w:ascii="Cambria Math" w:eastAsiaTheme="minorEastAsia" w:hAnsi="Cambria Math"/>
            <w:lang w:val="es-AR"/>
          </w:rPr>
          <m:t>ω</m:t>
        </m:r>
      </m:oMath>
      <w:r>
        <w:rPr>
          <w:rFonts w:eastAsiaTheme="minorEastAsia"/>
          <w:lang w:val="es-AR"/>
        </w:rPr>
        <w:t xml:space="preserve">. Si definimos que </w:t>
      </w:r>
      <m:oMath>
        <m:sSub>
          <m:sSubPr>
            <m:ctrlPr>
              <w:rPr>
                <w:rFonts w:ascii="Cambria Math" w:eastAsiaTheme="minorEastAsia" w:hAnsi="Cambria Math"/>
                <w:i/>
                <w:lang w:val="es-AR"/>
              </w:rPr>
            </m:ctrlPr>
          </m:sSubPr>
          <m:e>
            <m:r>
              <w:rPr>
                <w:rFonts w:ascii="Cambria Math" w:eastAsiaTheme="minorEastAsia" w:hAnsi="Cambria Math"/>
                <w:lang w:val="es-AR"/>
              </w:rPr>
              <m:t>ω</m:t>
            </m:r>
          </m:e>
          <m:sub>
            <m:r>
              <w:rPr>
                <w:rFonts w:ascii="Cambria Math" w:eastAsiaTheme="minorEastAsia" w:hAnsi="Cambria Math"/>
                <w:lang w:val="es-AR"/>
              </w:rPr>
              <m:t>fijo</m:t>
            </m:r>
          </m:sub>
        </m:sSub>
        <m:r>
          <w:rPr>
            <w:rFonts w:ascii="Cambria Math" w:eastAsiaTheme="minorEastAsia" w:hAnsi="Cambria Math"/>
            <w:lang w:val="es-AR"/>
          </w:rPr>
          <m:t>=300 rpm</m:t>
        </m:r>
      </m:oMath>
      <w:r>
        <w:rPr>
          <w:rFonts w:eastAsiaTheme="minorEastAsia"/>
          <w:lang w:val="es-AR"/>
        </w:rPr>
        <w:t xml:space="preserve">, para obtener un radio de giro mínimo de 1,5 veces </w:t>
      </w:r>
      <m:oMath>
        <m:r>
          <w:rPr>
            <w:rFonts w:ascii="Cambria Math" w:eastAsiaTheme="minorEastAsia" w:hAnsi="Cambria Math"/>
            <w:lang w:val="es-AR"/>
          </w:rPr>
          <m:t>R</m:t>
        </m:r>
      </m:oMath>
      <w:r>
        <w:rPr>
          <w:rFonts w:eastAsiaTheme="minorEastAsia"/>
          <w:lang w:val="es-AR"/>
        </w:rPr>
        <w:t xml:space="preserve"> necesitaríamos </w:t>
      </w:r>
      <m:oMath>
        <m:r>
          <m:rPr>
            <m:sty m:val="p"/>
          </m:rPr>
          <w:rPr>
            <w:rFonts w:ascii="Cambria Math" w:eastAsiaTheme="minorEastAsia" w:hAnsi="Cambria Math"/>
            <w:lang w:val="es-AR"/>
          </w:rPr>
          <m:t>Δ</m:t>
        </m:r>
        <m:r>
          <w:rPr>
            <w:rFonts w:ascii="Cambria Math" w:eastAsiaTheme="minorEastAsia" w:hAnsi="Cambria Math"/>
            <w:lang w:val="es-AR"/>
          </w:rPr>
          <m:t>ω=100 rpm</m:t>
        </m:r>
      </m:oMath>
      <w:r>
        <w:rPr>
          <w:rFonts w:eastAsiaTheme="minorEastAsia"/>
          <w:lang w:val="es-AR"/>
        </w:rPr>
        <w:t xml:space="preserve">, mientras que para uno igual a R necesitaríamos </w:t>
      </w:r>
      <m:oMath>
        <m:r>
          <m:rPr>
            <m:sty m:val="p"/>
          </m:rPr>
          <w:rPr>
            <w:rFonts w:ascii="Cambria Math" w:eastAsiaTheme="minorEastAsia" w:hAnsi="Cambria Math"/>
            <w:lang w:val="es-AR"/>
          </w:rPr>
          <m:t>Δ</m:t>
        </m:r>
        <m:r>
          <w:rPr>
            <w:rFonts w:ascii="Cambria Math" w:eastAsiaTheme="minorEastAsia" w:hAnsi="Cambria Math"/>
            <w:lang w:val="es-AR"/>
          </w:rPr>
          <m:t>ω=150 rpm</m:t>
        </m:r>
      </m:oMath>
      <w:r>
        <w:rPr>
          <w:rFonts w:eastAsiaTheme="minorEastAsia"/>
          <w:lang w:val="es-AR"/>
        </w:rPr>
        <w:t>.</w:t>
      </w:r>
    </w:p>
    <w:p w:rsidR="00763B70" w:rsidRDefault="00763B70" w:rsidP="00763B70">
      <w:pPr>
        <w:pStyle w:val="Ttulo1"/>
        <w:rPr>
          <w:rFonts w:eastAsiaTheme="minorEastAsia"/>
          <w:lang w:val="es-AR"/>
        </w:rPr>
      </w:pPr>
      <w:r>
        <w:rPr>
          <w:rFonts w:eastAsiaTheme="minorEastAsia"/>
          <w:lang w:val="es-AR"/>
        </w:rPr>
        <w:t>Ensayo al Escalón</w:t>
      </w:r>
    </w:p>
    <w:p w:rsidR="00763B70" w:rsidRDefault="00763B70" w:rsidP="00763B70">
      <w:pPr>
        <w:rPr>
          <w:rFonts w:eastAsiaTheme="minorEastAsia"/>
          <w:lang w:val="es-AR"/>
        </w:rPr>
      </w:pPr>
      <w:r>
        <w:rPr>
          <w:lang w:val="es-AR"/>
        </w:rPr>
        <w:t xml:space="preserve">En función de lo analizado anteriormente, podemos pensar que si el robot arranca alineado con una línea recta, y manteniendo la restricción de </w:t>
      </w:r>
      <m:oMath>
        <m:r>
          <w:rPr>
            <w:rFonts w:ascii="Cambria Math" w:hAnsi="Cambria Math"/>
            <w:lang w:val="es-AR"/>
          </w:rPr>
          <m:t>v</m:t>
        </m:r>
      </m:oMath>
      <w:r>
        <w:rPr>
          <w:rFonts w:eastAsiaTheme="minorEastAsia"/>
          <w:lang w:val="es-AR"/>
        </w:rPr>
        <w:t xml:space="preserve"> constante,</w:t>
      </w:r>
      <w:r>
        <w:rPr>
          <w:lang w:val="es-AR"/>
        </w:rPr>
        <w:t xml:space="preserve"> entonces la planta se comporta como un sistema cuya entrada es </w:t>
      </w:r>
      <m:oMath>
        <m:r>
          <m:rPr>
            <m:sty m:val="p"/>
          </m:rPr>
          <w:rPr>
            <w:rFonts w:ascii="Cambria Math" w:eastAsiaTheme="minorEastAsia" w:hAnsi="Cambria Math"/>
            <w:lang w:val="es-AR"/>
          </w:rPr>
          <m:t>Δ</m:t>
        </m:r>
        <m:r>
          <w:rPr>
            <w:rFonts w:ascii="Cambria Math" w:eastAsiaTheme="minorEastAsia" w:hAnsi="Cambria Math"/>
            <w:lang w:val="es-AR"/>
          </w:rPr>
          <m:t>ω</m:t>
        </m:r>
      </m:oMath>
      <w:r>
        <w:rPr>
          <w:rFonts w:eastAsiaTheme="minorEastAsia"/>
          <w:lang w:val="es-AR"/>
        </w:rPr>
        <w:t xml:space="preserve"> y su salida </w:t>
      </w:r>
      <m:oMath>
        <m:r>
          <w:rPr>
            <w:rFonts w:ascii="Cambria Math" w:eastAsiaTheme="minorEastAsia" w:hAnsi="Cambria Math"/>
            <w:lang w:val="es-AR"/>
          </w:rPr>
          <m:t>β</m:t>
        </m:r>
      </m:oMath>
      <w:r>
        <w:rPr>
          <w:rFonts w:eastAsiaTheme="minorEastAsia"/>
          <w:lang w:val="es-AR"/>
        </w:rPr>
        <w:t>, gobernado por la ecuación:</w:t>
      </w:r>
    </w:p>
    <w:p w:rsidR="00763B70" w:rsidRPr="00763B70" w:rsidRDefault="00763B70" w:rsidP="00763B70">
      <w:pPr>
        <w:rPr>
          <w:rFonts w:eastAsiaTheme="minorEastAsia"/>
          <w:lang w:val="es-AR"/>
        </w:rPr>
      </w:pPr>
      <m:oMathPara>
        <m:oMath>
          <m:acc>
            <m:accPr>
              <m:chr m:val="̇"/>
              <m:ctrlPr>
                <w:rPr>
                  <w:rFonts w:ascii="Cambria Math" w:eastAsiaTheme="minorEastAsia" w:hAnsi="Cambria Math"/>
                  <w:i/>
                  <w:lang w:val="es-AR"/>
                </w:rPr>
              </m:ctrlPr>
            </m:accPr>
            <m:e>
              <m:r>
                <w:rPr>
                  <w:rFonts w:ascii="Cambria Math" w:eastAsiaTheme="minorEastAsia" w:hAnsi="Cambria Math"/>
                  <w:lang w:val="es-AR"/>
                </w:rPr>
                <m:t>β</m:t>
              </m:r>
            </m:e>
          </m:acc>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2r</m:t>
              </m:r>
              <m:r>
                <m:rPr>
                  <m:sty m:val="p"/>
                </m:rPr>
                <w:rPr>
                  <w:rFonts w:ascii="Cambria Math" w:eastAsiaTheme="minorEastAsia" w:hAnsi="Cambria Math"/>
                  <w:lang w:val="es-AR"/>
                </w:rPr>
                <m:t>Δ</m:t>
              </m:r>
              <m:r>
                <w:rPr>
                  <w:rFonts w:ascii="Cambria Math" w:eastAsiaTheme="minorEastAsia" w:hAnsi="Cambria Math"/>
                  <w:lang w:val="es-AR"/>
                </w:rPr>
                <m:t>ω</m:t>
              </m:r>
            </m:num>
            <m:den>
              <m:r>
                <w:rPr>
                  <w:rFonts w:ascii="Cambria Math" w:eastAsiaTheme="minorEastAsia" w:hAnsi="Cambria Math"/>
                  <w:lang w:val="es-AR"/>
                </w:rPr>
                <m:t>R</m:t>
              </m:r>
            </m:den>
          </m:f>
        </m:oMath>
      </m:oMathPara>
    </w:p>
    <w:p w:rsidR="00763B70" w:rsidRDefault="00763B70" w:rsidP="00763B70">
      <w:pPr>
        <w:rPr>
          <w:rFonts w:eastAsiaTheme="minorEastAsia"/>
          <w:lang w:val="es-AR"/>
        </w:rPr>
      </w:pPr>
      <w:r>
        <w:rPr>
          <w:rFonts w:eastAsiaTheme="minorEastAsia"/>
          <w:lang w:val="es-AR"/>
        </w:rPr>
        <w:t xml:space="preserve">Para realizar el ensayo al escalón se debería empezar con </w:t>
      </w:r>
      <m:oMath>
        <m:r>
          <m:rPr>
            <m:sty m:val="p"/>
          </m:rPr>
          <w:rPr>
            <w:rFonts w:ascii="Cambria Math" w:eastAsiaTheme="minorEastAsia" w:hAnsi="Cambria Math"/>
            <w:lang w:val="es-AR"/>
          </w:rPr>
          <m:t>Δ</m:t>
        </m:r>
        <m:r>
          <w:rPr>
            <w:rFonts w:ascii="Cambria Math" w:eastAsiaTheme="minorEastAsia" w:hAnsi="Cambria Math"/>
            <w:lang w:val="es-AR"/>
          </w:rPr>
          <m:t>ω=β=0</m:t>
        </m:r>
      </m:oMath>
      <w:r>
        <w:rPr>
          <w:rFonts w:eastAsiaTheme="minorEastAsia"/>
          <w:lang w:val="es-AR"/>
        </w:rPr>
        <w:t xml:space="preserve"> y luego cambiar </w:t>
      </w:r>
      <m:oMath>
        <m:r>
          <m:rPr>
            <m:sty m:val="p"/>
          </m:rPr>
          <w:rPr>
            <w:rFonts w:ascii="Cambria Math" w:eastAsiaTheme="minorEastAsia" w:hAnsi="Cambria Math"/>
            <w:lang w:val="es-AR"/>
          </w:rPr>
          <m:t>Δ</m:t>
        </m:r>
        <m:r>
          <w:rPr>
            <w:rFonts w:ascii="Cambria Math" w:eastAsiaTheme="minorEastAsia" w:hAnsi="Cambria Math"/>
            <w:lang w:val="es-AR"/>
          </w:rPr>
          <m:t>ω</m:t>
        </m:r>
      </m:oMath>
      <w:r>
        <w:rPr>
          <w:rFonts w:eastAsiaTheme="minorEastAsia"/>
          <w:lang w:val="es-AR"/>
        </w:rPr>
        <w:t xml:space="preserve"> abruptamente a un valor final (</w:t>
      </w:r>
      <m:oMath>
        <m:r>
          <m:rPr>
            <m:sty m:val="p"/>
          </m:rPr>
          <w:rPr>
            <w:rFonts w:ascii="Cambria Math" w:eastAsiaTheme="minorEastAsia" w:hAnsi="Cambria Math"/>
            <w:lang w:val="es-AR"/>
          </w:rPr>
          <m:t>Δ</m:t>
        </m:r>
        <m:r>
          <w:rPr>
            <w:rFonts w:ascii="Cambria Math" w:eastAsiaTheme="minorEastAsia" w:hAnsi="Cambria Math"/>
            <w:lang w:val="es-AR"/>
          </w:rPr>
          <m:t>ω</m:t>
        </m:r>
      </m:oMath>
      <w:r>
        <w:rPr>
          <w:rFonts w:eastAsiaTheme="minorEastAsia"/>
          <w:lang w:val="es-AR"/>
        </w:rPr>
        <w:t xml:space="preserve"> es el escalón de entrada) midiendo el valor de </w:t>
      </w:r>
      <m:oMath>
        <m:r>
          <w:rPr>
            <w:rFonts w:ascii="Cambria Math" w:eastAsiaTheme="minorEastAsia" w:hAnsi="Cambria Math"/>
            <w:lang w:val="es-AR"/>
          </w:rPr>
          <m:t>β</m:t>
        </m:r>
      </m:oMath>
      <w:r>
        <w:rPr>
          <w:rFonts w:eastAsiaTheme="minorEastAsia"/>
          <w:lang w:val="es-AR"/>
        </w:rPr>
        <w:t xml:space="preserve"> obtenido. Físicamente esto implica que el robot debe empezar andando a velocidad constante, perfectamente alineado con la línea, y luego girar hasta perder la línea (más allá de este punto no tiene sentido seguir porque se pierde la medición).</w:t>
      </w:r>
    </w:p>
    <w:p w:rsidR="00605C43" w:rsidRDefault="00605C43" w:rsidP="00763B70">
      <w:pPr>
        <w:rPr>
          <w:rFonts w:eastAsiaTheme="minorEastAsia"/>
          <w:lang w:val="es-AR"/>
        </w:rPr>
      </w:pPr>
      <w:r>
        <w:rPr>
          <w:rFonts w:eastAsiaTheme="minorEastAsia"/>
          <w:lang w:val="es-AR"/>
        </w:rPr>
        <w:t>Si el cambio de velocidad de los motores fuese automático, el robot giraría siguiendo una circunferencia perfecta como se ve a continuación:</w:t>
      </w:r>
    </w:p>
    <w:p w:rsidR="00605C43" w:rsidRDefault="00605C43" w:rsidP="00605C43">
      <w:pPr>
        <w:keepNext/>
        <w:jc w:val="center"/>
      </w:pPr>
      <w:r>
        <w:rPr>
          <w:rFonts w:eastAsiaTheme="minorEastAsia"/>
          <w:noProof/>
        </w:rPr>
        <w:drawing>
          <wp:inline distT="0" distB="0" distL="0" distR="0" wp14:anchorId="1E922ADA" wp14:editId="6882A8E9">
            <wp:extent cx="3348990" cy="31115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990" cy="3111500"/>
                    </a:xfrm>
                    <a:prstGeom prst="rect">
                      <a:avLst/>
                    </a:prstGeom>
                    <a:noFill/>
                    <a:ln>
                      <a:noFill/>
                    </a:ln>
                  </pic:spPr>
                </pic:pic>
              </a:graphicData>
            </a:graphic>
          </wp:inline>
        </w:drawing>
      </w:r>
    </w:p>
    <w:p w:rsidR="00605C43" w:rsidRDefault="00605C43" w:rsidP="00605C43">
      <w:pPr>
        <w:pStyle w:val="Descripcin"/>
        <w:jc w:val="center"/>
        <w:rPr>
          <w:lang w:val="es-AR"/>
        </w:rPr>
      </w:pPr>
      <w:r w:rsidRPr="00605C43">
        <w:rPr>
          <w:lang w:val="es-AR"/>
        </w:rPr>
        <w:t xml:space="preserve">Figura </w:t>
      </w:r>
      <w:r w:rsidRPr="00605C43">
        <w:rPr>
          <w:lang w:val="es-AR"/>
        </w:rPr>
        <w:fldChar w:fldCharType="begin"/>
      </w:r>
      <w:r w:rsidRPr="00605C43">
        <w:rPr>
          <w:lang w:val="es-AR"/>
        </w:rPr>
        <w:instrText xml:space="preserve"> SEQ Figura \* ARABIC </w:instrText>
      </w:r>
      <w:r w:rsidRPr="00605C43">
        <w:rPr>
          <w:lang w:val="es-AR"/>
        </w:rPr>
        <w:fldChar w:fldCharType="separate"/>
      </w:r>
      <w:r w:rsidRPr="00605C43">
        <w:rPr>
          <w:noProof/>
          <w:lang w:val="es-AR"/>
        </w:rPr>
        <w:t>4</w:t>
      </w:r>
      <w:r w:rsidRPr="00605C43">
        <w:rPr>
          <w:lang w:val="es-AR"/>
        </w:rPr>
        <w:fldChar w:fldCharType="end"/>
      </w:r>
      <w:r w:rsidRPr="00605C43">
        <w:rPr>
          <w:lang w:val="es-AR"/>
        </w:rPr>
        <w:t xml:space="preserve">: Trayectoria seguida por el robot si empieza a girar a </w:t>
      </w:r>
      <m:oMath>
        <m:r>
          <w:rPr>
            <w:rFonts w:ascii="Cambria Math" w:eastAsiaTheme="minorEastAsia" w:hAnsi="Cambria Math"/>
            <w:lang w:val="es-AR"/>
          </w:rPr>
          <m:t>Δω</m:t>
        </m:r>
      </m:oMath>
      <w:r w:rsidRPr="00605C43">
        <w:rPr>
          <w:lang w:val="es-AR"/>
        </w:rPr>
        <w:t xml:space="preserve"> constante (verde) arrancando inicialmente alineado con la línea (gris).</w:t>
      </w:r>
    </w:p>
    <w:p w:rsidR="00605C43" w:rsidRDefault="00605C43" w:rsidP="00605C43">
      <w:pPr>
        <w:rPr>
          <w:rFonts w:eastAsiaTheme="minorEastAsia"/>
          <w:lang w:val="es-AR"/>
        </w:rPr>
      </w:pPr>
      <w:r>
        <w:rPr>
          <w:lang w:val="es-AR"/>
        </w:rPr>
        <w:t xml:space="preserve">Lo que nos interesa es saber cuánto tiempo transcurre hasta que pierde la línea. Dicho punto sería cuando el último sensor de la derecha está sobre la línea verde. Si la distancia entre el eje central del robot y éste LED es </w:t>
      </w:r>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1</m:t>
            </m:r>
          </m:sub>
        </m:sSub>
      </m:oMath>
      <w:r>
        <w:rPr>
          <w:rFonts w:eastAsiaTheme="minorEastAsia"/>
          <w:lang w:val="es-AR"/>
        </w:rPr>
        <w:t>, entonces</w:t>
      </w:r>
      <w:r w:rsidR="00F12895">
        <w:rPr>
          <w:rFonts w:eastAsiaTheme="minorEastAsia"/>
          <w:lang w:val="es-AR"/>
        </w:rPr>
        <w:t xml:space="preserve"> el LED se desplaza siguiendo una trayectoria circular de radio </w:t>
      </w:r>
      <m:oMath>
        <m:sSub>
          <m:sSubPr>
            <m:ctrlPr>
              <w:rPr>
                <w:rFonts w:ascii="Cambria Math" w:eastAsiaTheme="minorEastAsia" w:hAnsi="Cambria Math"/>
                <w:i/>
                <w:lang w:val="es-AR"/>
              </w:rPr>
            </m:ctrlPr>
          </m:sSubPr>
          <m:e>
            <m:r>
              <w:rPr>
                <w:rFonts w:ascii="Cambria Math" w:eastAsiaTheme="minorEastAsia" w:hAnsi="Cambria Math"/>
                <w:lang w:val="es-AR"/>
              </w:rPr>
              <m:t>R</m:t>
            </m:r>
          </m:e>
          <m:sub>
            <m:r>
              <w:rPr>
                <w:rFonts w:ascii="Cambria Math" w:eastAsiaTheme="minorEastAsia" w:hAnsi="Cambria Math"/>
                <w:lang w:val="es-AR"/>
              </w:rPr>
              <m:t>giro</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d</m:t>
            </m:r>
          </m:e>
          <m:sub>
            <m:r>
              <w:rPr>
                <w:rFonts w:ascii="Cambria Math" w:eastAsiaTheme="minorEastAsia" w:hAnsi="Cambria Math"/>
                <w:lang w:val="es-AR"/>
              </w:rPr>
              <m:t>1</m:t>
            </m:r>
          </m:sub>
        </m:sSub>
      </m:oMath>
      <w:r w:rsidR="005E2234">
        <w:rPr>
          <w:rFonts w:eastAsiaTheme="minorEastAsia"/>
          <w:lang w:val="es-AR"/>
        </w:rPr>
        <w:t>…..</w:t>
      </w:r>
    </w:p>
    <w:p w:rsidR="005E2234" w:rsidRDefault="005E2234" w:rsidP="00605C43">
      <w:pPr>
        <w:rPr>
          <w:rFonts w:eastAsiaTheme="minorEastAsia"/>
          <w:lang w:val="es-AR"/>
        </w:rPr>
      </w:pPr>
      <w:r>
        <w:rPr>
          <w:rFonts w:eastAsiaTheme="minorEastAsia"/>
          <w:lang w:val="es-AR"/>
        </w:rPr>
        <w:lastRenderedPageBreak/>
        <w:t>Terminar de poner ideas para el cálculo</w:t>
      </w:r>
    </w:p>
    <w:p w:rsidR="005E2234" w:rsidRDefault="005E2234" w:rsidP="00605C43">
      <w:pPr>
        <w:rPr>
          <w:rFonts w:eastAsiaTheme="minorEastAsia"/>
          <w:lang w:val="es-AR"/>
        </w:rPr>
      </w:pPr>
      <w:r>
        <w:rPr>
          <w:rFonts w:eastAsiaTheme="minorEastAsia"/>
          <w:lang w:val="es-AR"/>
        </w:rPr>
        <w:t>Borrador:</w:t>
      </w:r>
    </w:p>
    <w:p w:rsidR="005E2234" w:rsidRPr="00605C43" w:rsidRDefault="005E2234" w:rsidP="00605C43">
      <w:pPr>
        <w:rPr>
          <w:lang w:val="es-AR"/>
        </w:rPr>
      </w:pPr>
      <w:bookmarkStart w:id="0" w:name="_GoBack"/>
      <w:bookmarkEnd w:id="0"/>
    </w:p>
    <w:p w:rsidR="00763B70" w:rsidRPr="005E2234" w:rsidRDefault="00B8412E" w:rsidP="00763B70">
      <w:pPr>
        <w:rPr>
          <w:rFonts w:eastAsiaTheme="minorEastAsia"/>
          <w:highlight w:val="yellow"/>
          <w:lang w:val="es-AR"/>
        </w:rPr>
      </w:pPr>
      <w:r w:rsidRPr="005E2234">
        <w:rPr>
          <w:rFonts w:eastAsiaTheme="minorEastAsia"/>
          <w:highlight w:val="yellow"/>
          <w:lang w:val="es-AR"/>
        </w:rPr>
        <w:t>Según los ensayos realizados para el sensor (</w:t>
      </w:r>
      <w:hyperlink r:id="rId10" w:history="1">
        <w:r w:rsidRPr="005E2234">
          <w:rPr>
            <w:rStyle w:val="Hipervnculo"/>
            <w:rFonts w:eastAsiaTheme="minorEastAsia"/>
            <w:highlight w:val="yellow"/>
            <w:lang w:val="es-AR"/>
          </w:rPr>
          <w:t>Ensayos Motores (25-05-18) y Respuesta del Sensor de Línea (28-05-18).docx</w:t>
        </w:r>
      </w:hyperlink>
      <w:r w:rsidRPr="005E2234">
        <w:rPr>
          <w:rFonts w:eastAsiaTheme="minorEastAsia"/>
          <w:highlight w:val="yellow"/>
          <w:lang w:val="es-AR"/>
        </w:rPr>
        <w:t xml:space="preserve">), el ángulo de desviación respecto a la línea que puede medir el sensor está entre -0.7 y 0.77 radianes (aproximadamente). Para </w:t>
      </w:r>
      <m:oMath>
        <m:r>
          <w:rPr>
            <w:rFonts w:ascii="Cambria Math" w:eastAsiaTheme="minorEastAsia" w:hAnsi="Cambria Math"/>
            <w:highlight w:val="yellow"/>
            <w:lang w:val="es-AR"/>
          </w:rPr>
          <m:t>∆ω</m:t>
        </m:r>
      </m:oMath>
      <w:r w:rsidRPr="005E2234">
        <w:rPr>
          <w:rFonts w:eastAsiaTheme="minorEastAsia"/>
          <w:highlight w:val="yellow"/>
          <w:lang w:val="es-AR"/>
        </w:rPr>
        <w:t xml:space="preserve"> positivo, la excursión máxima hasta perder el ángulo sería de 0.77 radianes, mientras que para </w:t>
      </w:r>
      <m:oMath>
        <m:r>
          <w:rPr>
            <w:rFonts w:ascii="Cambria Math" w:eastAsiaTheme="minorEastAsia" w:hAnsi="Cambria Math"/>
            <w:highlight w:val="yellow"/>
            <w:lang w:val="es-AR"/>
          </w:rPr>
          <m:t>∆ω</m:t>
        </m:r>
      </m:oMath>
      <w:r w:rsidRPr="005E2234">
        <w:rPr>
          <w:rFonts w:eastAsiaTheme="minorEastAsia"/>
          <w:highlight w:val="yellow"/>
          <w:lang w:val="es-AR"/>
        </w:rPr>
        <w:t xml:space="preserve"> negativo sería de 0.7. Si el cambio de velocidad de los motores fuese instantáneo, tendríamos:</w:t>
      </w:r>
    </w:p>
    <w:p w:rsidR="00B8412E" w:rsidRPr="00763B70" w:rsidRDefault="00B8412E" w:rsidP="00763B70">
      <w:pPr>
        <w:rPr>
          <w:lang w:val="es-AR"/>
        </w:rPr>
      </w:pPr>
      <m:oMathPara>
        <m:oMath>
          <m:acc>
            <m:accPr>
              <m:chr m:val="̇"/>
              <m:ctrlPr>
                <w:rPr>
                  <w:rFonts w:ascii="Cambria Math" w:eastAsiaTheme="minorEastAsia" w:hAnsi="Cambria Math"/>
                  <w:i/>
                  <w:highlight w:val="yellow"/>
                  <w:lang w:val="es-AR"/>
                </w:rPr>
              </m:ctrlPr>
            </m:accPr>
            <m:e>
              <m:r>
                <w:rPr>
                  <w:rFonts w:ascii="Cambria Math" w:eastAsiaTheme="minorEastAsia" w:hAnsi="Cambria Math"/>
                  <w:highlight w:val="yellow"/>
                  <w:lang w:val="es-AR"/>
                </w:rPr>
                <m:t>β</m:t>
              </m:r>
            </m:e>
          </m:acc>
          <m:r>
            <w:rPr>
              <w:rFonts w:ascii="Cambria Math" w:eastAsiaTheme="minorEastAsia" w:hAnsi="Cambria Math"/>
              <w:highlight w:val="yellow"/>
              <w:lang w:val="es-AR"/>
            </w:rPr>
            <m:t>=</m:t>
          </m:r>
          <m:f>
            <m:fPr>
              <m:ctrlPr>
                <w:rPr>
                  <w:rFonts w:ascii="Cambria Math" w:eastAsiaTheme="minorEastAsia" w:hAnsi="Cambria Math"/>
                  <w:i/>
                  <w:highlight w:val="yellow"/>
                  <w:lang w:val="es-AR"/>
                </w:rPr>
              </m:ctrlPr>
            </m:fPr>
            <m:num>
              <m:r>
                <w:rPr>
                  <w:rFonts w:ascii="Cambria Math" w:eastAsiaTheme="minorEastAsia" w:hAnsi="Cambria Math"/>
                  <w:highlight w:val="yellow"/>
                  <w:lang w:val="es-AR"/>
                </w:rPr>
                <m:t>2r</m:t>
              </m:r>
              <m:r>
                <m:rPr>
                  <m:sty m:val="p"/>
                </m:rPr>
                <w:rPr>
                  <w:rFonts w:ascii="Cambria Math" w:eastAsiaTheme="minorEastAsia" w:hAnsi="Cambria Math"/>
                  <w:highlight w:val="yellow"/>
                  <w:lang w:val="es-AR"/>
                </w:rPr>
                <m:t>Δ</m:t>
              </m:r>
              <m:r>
                <w:rPr>
                  <w:rFonts w:ascii="Cambria Math" w:eastAsiaTheme="minorEastAsia" w:hAnsi="Cambria Math"/>
                  <w:highlight w:val="yellow"/>
                  <w:lang w:val="es-AR"/>
                </w:rPr>
                <m:t>ω</m:t>
              </m:r>
            </m:num>
            <m:den>
              <m:r>
                <w:rPr>
                  <w:rFonts w:ascii="Cambria Math" w:eastAsiaTheme="minorEastAsia" w:hAnsi="Cambria Math"/>
                  <w:highlight w:val="yellow"/>
                  <w:lang w:val="es-AR"/>
                </w:rPr>
                <m:t>R</m:t>
              </m:r>
            </m:den>
          </m:f>
        </m:oMath>
      </m:oMathPara>
    </w:p>
    <w:p w:rsidR="00D63E98" w:rsidRPr="00324EA8" w:rsidRDefault="00D63E98" w:rsidP="00324EA8">
      <w:pPr>
        <w:pStyle w:val="Ttulo1"/>
        <w:rPr>
          <w:lang w:val="es-AR"/>
        </w:rPr>
      </w:pPr>
      <w:r w:rsidRPr="00324EA8">
        <w:rPr>
          <w:lang w:val="es-AR"/>
        </w:rPr>
        <w:t>Referencias</w:t>
      </w:r>
    </w:p>
    <w:p w:rsidR="00D63E98" w:rsidRPr="009E71D4" w:rsidRDefault="00D63E98" w:rsidP="00D63E98">
      <w:pPr>
        <w:rPr>
          <w:lang w:val="es-AR"/>
        </w:rPr>
      </w:pPr>
      <w:r w:rsidRPr="009E71D4">
        <w:rPr>
          <w:lang w:val="es-AR"/>
        </w:rPr>
        <w:t>[1]: “Path Following Mobile Robot in the Presence of Velocity Constraints”, Bak, Poulsen y Ravn.</w:t>
      </w:r>
    </w:p>
    <w:p w:rsidR="00601DD0" w:rsidRPr="00D63E98" w:rsidRDefault="00601DD0" w:rsidP="00D63E98">
      <w:r w:rsidRPr="009E71D4">
        <w:rPr>
          <w:lang w:val="es-AR"/>
        </w:rPr>
        <w:t xml:space="preserve">[2]: </w:t>
      </w:r>
      <w:r w:rsidR="00324EA8" w:rsidRPr="009E71D4">
        <w:rPr>
          <w:lang w:val="es-AR"/>
        </w:rPr>
        <w:t>“Robotics: Modelling, Pla</w:t>
      </w:r>
      <w:r w:rsidR="00324EA8">
        <w:t>nning and Control”, Siciliano, Sciavicco, Villani y Oriolo.</w:t>
      </w:r>
    </w:p>
    <w:sectPr w:rsidR="00601DD0" w:rsidRPr="00D63E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B85" w:rsidRDefault="008F0B85" w:rsidP="00EC69EF">
      <w:pPr>
        <w:spacing w:after="0" w:line="240" w:lineRule="auto"/>
      </w:pPr>
      <w:r>
        <w:separator/>
      </w:r>
    </w:p>
  </w:endnote>
  <w:endnote w:type="continuationSeparator" w:id="0">
    <w:p w:rsidR="008F0B85" w:rsidRDefault="008F0B85" w:rsidP="00EC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B85" w:rsidRDefault="008F0B85" w:rsidP="00EC69EF">
      <w:pPr>
        <w:spacing w:after="0" w:line="240" w:lineRule="auto"/>
      </w:pPr>
      <w:r>
        <w:separator/>
      </w:r>
    </w:p>
  </w:footnote>
  <w:footnote w:type="continuationSeparator" w:id="0">
    <w:p w:rsidR="008F0B85" w:rsidRDefault="008F0B85" w:rsidP="00EC69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E98"/>
    <w:rsid w:val="00056A79"/>
    <w:rsid w:val="0009149D"/>
    <w:rsid w:val="002A21CB"/>
    <w:rsid w:val="00312277"/>
    <w:rsid w:val="00324EA8"/>
    <w:rsid w:val="003435BC"/>
    <w:rsid w:val="004804F4"/>
    <w:rsid w:val="005264B0"/>
    <w:rsid w:val="00541318"/>
    <w:rsid w:val="005C54A2"/>
    <w:rsid w:val="005E2234"/>
    <w:rsid w:val="00601DD0"/>
    <w:rsid w:val="00605C43"/>
    <w:rsid w:val="00763B70"/>
    <w:rsid w:val="00826AB2"/>
    <w:rsid w:val="008F0B85"/>
    <w:rsid w:val="009E71D4"/>
    <w:rsid w:val="00A01741"/>
    <w:rsid w:val="00B8412E"/>
    <w:rsid w:val="00D63E98"/>
    <w:rsid w:val="00EC69EF"/>
    <w:rsid w:val="00F1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DA07D-7240-475F-9D39-EA84AA56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4A2"/>
    <w:pPr>
      <w:jc w:val="both"/>
    </w:pPr>
  </w:style>
  <w:style w:type="paragraph" w:styleId="Ttulo1">
    <w:name w:val="heading 1"/>
    <w:basedOn w:val="Normal"/>
    <w:next w:val="Normal"/>
    <w:link w:val="Ttulo1Car"/>
    <w:uiPriority w:val="9"/>
    <w:qFormat/>
    <w:rsid w:val="00D63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E98"/>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D63E98"/>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12277"/>
    <w:rPr>
      <w:color w:val="808080"/>
    </w:rPr>
  </w:style>
  <w:style w:type="paragraph" w:styleId="Textonotapie">
    <w:name w:val="footnote text"/>
    <w:basedOn w:val="Normal"/>
    <w:link w:val="TextonotapieCar"/>
    <w:uiPriority w:val="99"/>
    <w:semiHidden/>
    <w:unhideWhenUsed/>
    <w:rsid w:val="00EC69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9EF"/>
    <w:rPr>
      <w:sz w:val="20"/>
      <w:szCs w:val="20"/>
    </w:rPr>
  </w:style>
  <w:style w:type="character" w:styleId="Refdenotaalpie">
    <w:name w:val="footnote reference"/>
    <w:basedOn w:val="Fuentedeprrafopredeter"/>
    <w:uiPriority w:val="99"/>
    <w:semiHidden/>
    <w:unhideWhenUsed/>
    <w:rsid w:val="00EC69EF"/>
    <w:rPr>
      <w:vertAlign w:val="superscript"/>
    </w:rPr>
  </w:style>
  <w:style w:type="character" w:styleId="Hipervnculo">
    <w:name w:val="Hyperlink"/>
    <w:basedOn w:val="Fuentedeprrafopredeter"/>
    <w:uiPriority w:val="99"/>
    <w:unhideWhenUsed/>
    <w:rsid w:val="00B84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Ensayos%20Motores%20(25-05-18)%20y%20Respuesta%20del%20Sensor%20de%20L&#237;nea%20(28-05-18).docx"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885</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dc:description/>
  <cp:lastModifiedBy>Tania</cp:lastModifiedBy>
  <cp:revision>4</cp:revision>
  <dcterms:created xsi:type="dcterms:W3CDTF">2018-03-15T23:27:00Z</dcterms:created>
  <dcterms:modified xsi:type="dcterms:W3CDTF">2018-05-30T05:16:00Z</dcterms:modified>
</cp:coreProperties>
</file>