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nfo1k1gbrsgg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Sebastián Andrés Alcaíno Ruz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Diurno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yi92iylvo9y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acuerdo a un diseño definido y escalable en el tiempo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industriales.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 optimizar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procesos de negocio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GG6ie1Amz9RQbYQkChk+N+F/iA==">CgMxLjAyDmgubmZvMWsxZ2Jyc2dnMg1oLnlpOTJpeWx2bzl5OAByITFOMldaMjZxWlRyd1NXTkxHUFJwckh6Y05DU3UtRlYtWg==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