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Sebastián Alcaíno Ruz</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20.143.729-6</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Padre Alonso Ovalle</w:t>
            </w:r>
          </w:p>
        </w:tc>
      </w:tr>
    </w:tbl>
    <w:p w:rsidR="00000000" w:rsidDel="00000000" w:rsidP="00000000" w:rsidRDefault="00000000" w:rsidRPr="00000000" w14:paraId="00000014">
      <w:pPr>
        <w:rPr>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pPr>
            <w:r w:rsidDel="00000000" w:rsidR="00000000" w:rsidRPr="00000000">
              <w:rPr>
                <w:rtl w:val="0"/>
              </w:rPr>
              <w:t xml:space="preserve">Cristopher Iriarte Cortés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pPr>
            <w:r w:rsidDel="00000000" w:rsidR="00000000" w:rsidRPr="00000000">
              <w:rPr>
                <w:rtl w:val="0"/>
              </w:rPr>
              <w:t xml:space="preserve">21.436.982-6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pPr>
            <w:r w:rsidDel="00000000" w:rsidR="00000000" w:rsidRPr="00000000">
              <w:rPr>
                <w:rtl w:val="0"/>
              </w:rPr>
              <w:t xml:space="preserve">Padre Alonso Ovalle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InformIA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A">
            <w:pPr>
              <w:rPr>
                <w:sz w:val="24"/>
                <w:szCs w:val="24"/>
              </w:rPr>
            </w:pPr>
            <w:r w:rsidDel="00000000" w:rsidR="00000000" w:rsidRPr="00000000">
              <w:rPr>
                <w:sz w:val="24"/>
                <w:szCs w:val="24"/>
                <w:rtl w:val="0"/>
              </w:rPr>
              <w:t xml:space="preserve">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D">
            <w:pPr>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E">
            <w:pPr>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5363.9632161458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advenimiento de la inteligencia artificial ha permitido automatizar muchos procesos que anteriormente debían ser manuales o con programas distintos, mediante un nivel más de programación</w:t>
            </w:r>
            <w:r w:rsidDel="00000000" w:rsidR="00000000" w:rsidRPr="00000000">
              <w:rPr>
                <w:sz w:val="20"/>
                <w:szCs w:val="20"/>
                <w:rtl w:val="0"/>
              </w:rPr>
              <w:t xml:space="preserve">. Hoy en día esta tecnología puede ayudar a cualquier empresa o institución a enfocar la labor en otras tareas.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proyecto actual procura dar un pequeño paso adelante y orientar una inteligencia artificial que responda con lenguaje natural para el análisis de datos, actuando como guía o consultor acerca de la información de la base de datos sin tener que arriesgar la vulnerabilidad de que los datos personales del cliente escapen a un proveedor externo (</w:t>
            </w:r>
            <w:r w:rsidDel="00000000" w:rsidR="00000000" w:rsidRPr="00000000">
              <w:rPr>
                <w:sz w:val="20"/>
                <w:szCs w:val="20"/>
                <w:rtl w:val="0"/>
              </w:rPr>
              <w:t xml:space="preserve">OpenAI</w:t>
            </w:r>
            <w:r w:rsidDel="00000000" w:rsidR="00000000" w:rsidRPr="00000000">
              <w:rPr>
                <w:sz w:val="20"/>
                <w:szCs w:val="20"/>
                <w:rtl w:val="0"/>
              </w:rPr>
              <w:t xml:space="preserve">, Google Gemini como ejemplos).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El contexto de este proyecto corresponde a una ayuda para cualquier empresa que necesite analizar sus datos rápidamente, adaptable a diferentes clientes.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El equipo escogió este tema por la abundancia de necesidades a nivel global de implementar inteligencias artificiales, algo que ya es una realidad en muchas empresas en Chile y el resto del mundo. Contextualizado en Chile, no deja de ser un beneficio para cualquier empresa que </w:t>
            </w:r>
            <w:r w:rsidDel="00000000" w:rsidR="00000000" w:rsidRPr="00000000">
              <w:rPr>
                <w:sz w:val="20"/>
                <w:szCs w:val="20"/>
                <w:rtl w:val="0"/>
              </w:rPr>
              <w:t xml:space="preserve">maneje</w:t>
            </w:r>
            <w:r w:rsidDel="00000000" w:rsidR="00000000" w:rsidRPr="00000000">
              <w:rPr>
                <w:sz w:val="20"/>
                <w:szCs w:val="20"/>
                <w:rtl w:val="0"/>
              </w:rPr>
              <w:t xml:space="preserve"> mucha información. Poder agilizar el proceso de consulta sin acudir a un motor de bases de datos puede ayudar a cualquier persona natural o jurídica.</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proyecto consiste en desarrollar un sistema en el cual se podrán generar informes con la ayuda de inteligencia artificial, permitiendo una mayor facilidad en la toma de decisiones del cliente.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sz w:val="20"/>
                <w:szCs w:val="20"/>
                <w:highlight w:val="yellow"/>
              </w:rPr>
            </w:pPr>
            <w:r w:rsidDel="00000000" w:rsidR="00000000" w:rsidRPr="00000000">
              <w:rPr>
                <w:sz w:val="20"/>
                <w:szCs w:val="20"/>
                <w:rtl w:val="0"/>
              </w:rPr>
              <w:t xml:space="preserve">Este proyecto se relaciona con el uso de tecnologías de mercado para dar respuesta a la necesidad simulada de utilizar una inteligencia artificial local como guía o ayuda en analizar datos y tomar decisiones.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rFonts w:ascii="Calibri" w:cs="Calibri" w:eastAsia="Calibri" w:hAnsi="Calibri"/>
                <w:sz w:val="20"/>
                <w:szCs w:val="20"/>
                <w:highlight w:val="yellow"/>
              </w:rPr>
            </w:pPr>
            <w:r w:rsidDel="00000000" w:rsidR="00000000" w:rsidRPr="00000000">
              <w:rPr>
                <w:sz w:val="20"/>
                <w:szCs w:val="20"/>
                <w:rtl w:val="0"/>
              </w:rPr>
              <w:t xml:space="preserve">El proyecto APT se relaciona con el interés en programar y desarrollar un software, en este caso enfocado a orientar y dar parámetros a la inteligencia artificial.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rPr>
                <w:sz w:val="20"/>
                <w:szCs w:val="20"/>
              </w:rPr>
            </w:pPr>
            <w:r w:rsidDel="00000000" w:rsidR="00000000" w:rsidRPr="00000000">
              <w:rPr>
                <w:sz w:val="20"/>
                <w:szCs w:val="20"/>
                <w:rtl w:val="0"/>
              </w:rPr>
              <w:t xml:space="preserve">La factibilidad radica en que los miembros del equipo tienen tiempo suficiente en la semana para el desarrollo del proyecto, computadores capaces de la labor propuesta y lo aprendido durante la carrera. Todos estos factores facilitan el desarrollo del proyecto APT.</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sz w:val="20"/>
                <w:szCs w:val="20"/>
                <w:rtl w:val="0"/>
              </w:rPr>
              <w:t xml:space="preserve">Desarrollar un sistema capaz de generar informes automáticos mediante el uso de inteligencia artificial, facilitando así el análisis y la toma de decisiones del usuario.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Implementar asistentes especializados en las distintas áreas que requieran análisis.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Permitir consultas personalizadas sobre la información disponible, brindando libertad al usuario.</w:t>
            </w: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spacing w:after="0" w:before="40" w:line="240" w:lineRule="auto"/>
              <w:ind w:left="0" w:right="144" w:firstLine="0"/>
              <w:rPr>
                <w:sz w:val="20"/>
                <w:szCs w:val="20"/>
              </w:rPr>
            </w:pPr>
            <w:r w:rsidDel="00000000" w:rsidR="00000000" w:rsidRPr="00000000">
              <w:rPr>
                <w:sz w:val="20"/>
                <w:szCs w:val="20"/>
                <w:rtl w:val="0"/>
              </w:rPr>
              <w:t xml:space="preserve">La metodología que se implementará será un marco de trabajo ágil, específicamente Scrum, propicia para el tipo y características del proyecto.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left"/>
              <w:rPr>
                <w:color w:val="595959"/>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left"/>
              <w:rPr>
                <w:sz w:val="20"/>
                <w:szCs w:val="20"/>
              </w:rPr>
            </w:pPr>
            <w:r w:rsidDel="00000000" w:rsidR="00000000" w:rsidRPr="00000000">
              <w:rPr>
                <w:sz w:val="20"/>
                <w:szCs w:val="20"/>
                <w:rtl w:val="0"/>
              </w:rPr>
              <w:t xml:space="preserve">Inicialmente se estructurará el proyecto en base al análisis del desafío a abordar, considerando mapa de actores y la definición de tecnologías. Posteriormente se definirán épicas e historias de usuario, para luego estructurar el user story mapping y finalmente el Product Back, estimado y priorizado.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left"/>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left"/>
              <w:rPr>
                <w:sz w:val="20"/>
                <w:szCs w:val="20"/>
              </w:rPr>
            </w:pPr>
            <w:r w:rsidDel="00000000" w:rsidR="00000000" w:rsidRPr="00000000">
              <w:rPr>
                <w:sz w:val="20"/>
                <w:szCs w:val="20"/>
                <w:rtl w:val="0"/>
              </w:rPr>
              <w:t xml:space="preserve">Posteriormente sigue el desarrollo de la solución mediante sprints o ciclos, considerando un ciclo “cero” asociado a todos los elementos de configuración, de base de datos y de interfaz tecnológica a utilizar.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left"/>
              <w:rPr>
                <w:sz w:val="20"/>
                <w:szCs w:val="20"/>
              </w:rPr>
            </w:pPr>
            <w:r w:rsidDel="00000000" w:rsidR="00000000" w:rsidRPr="00000000">
              <w:rPr>
                <w:sz w:val="20"/>
                <w:szCs w:val="20"/>
                <w:rtl w:val="0"/>
              </w:rPr>
              <w:t xml:space="preserve">Luego continúan tres sprints: Sprint Planning, Scrum Board, Burndown Chart, Release, Review, retrospectiva, registro de impedimentos. Terminado cada sprint se actualizará el backlog de producto, para dar inicio al siguiente sprint. Al finalizar esta etapa, se desarrollará un proceso de validación y verificación, una retrospectiva del proyecto y el cierre del mismo.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left"/>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left"/>
              <w:rPr>
                <w:sz w:val="20"/>
                <w:szCs w:val="20"/>
              </w:rPr>
            </w:pPr>
            <w:r w:rsidDel="00000000" w:rsidR="00000000" w:rsidRPr="00000000">
              <w:rPr>
                <w:sz w:val="20"/>
                <w:szCs w:val="20"/>
                <w:rtl w:val="0"/>
              </w:rPr>
              <w:t xml:space="preserve">Como el proyecto se desarrollará grupalmente, se estructurará el equipo con las responsabilidades o roles predefinidos en la metodología Scrum, tales como Scrum Master, Product Owner y developers.</w:t>
            </w: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965"/>
        <w:gridCol w:w="3690"/>
        <w:gridCol w:w="2550"/>
        <w:tblGridChange w:id="0">
          <w:tblGrid>
            <w:gridCol w:w="1860"/>
            <w:gridCol w:w="1965"/>
            <w:gridCol w:w="3690"/>
            <w:gridCol w:w="2550"/>
          </w:tblGrid>
        </w:tblGridChange>
      </w:tblGrid>
      <w:tr>
        <w:trPr>
          <w:cantSplit w:val="0"/>
          <w:trHeight w:val="362" w:hRule="atLeast"/>
          <w:tblHeader w:val="0"/>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Product backlog</w:t>
            </w:r>
          </w:p>
        </w:tc>
        <w:tc>
          <w:tcPr/>
          <w:p w:rsidR="00000000" w:rsidDel="00000000" w:rsidP="00000000" w:rsidRDefault="00000000" w:rsidRPr="00000000" w14:paraId="00000066">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Pila de producto priorizada.</w:t>
            </w:r>
          </w:p>
        </w:tc>
        <w:tc>
          <w:tcPr/>
          <w:p w:rsidR="00000000" w:rsidDel="00000000" w:rsidP="00000000" w:rsidRDefault="00000000" w:rsidRPr="00000000" w14:paraId="00000067">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Pila de producto con historias de usuario priorizadas por valor.</w:t>
            </w:r>
          </w:p>
        </w:tc>
        <w:tc>
          <w:tcPr/>
          <w:p w:rsidR="00000000" w:rsidDel="00000000" w:rsidP="00000000" w:rsidRDefault="00000000" w:rsidRPr="00000000" w14:paraId="00000068">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Pila de producto, que permitirá por orden prioritario el desarrollo de los Sprint.</w:t>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Desarrollo de épicas e historias de usuario</w:t>
            </w:r>
            <w:r w:rsidDel="00000000" w:rsidR="00000000" w:rsidRPr="00000000">
              <w:rPr>
                <w:rtl w:val="0"/>
              </w:rPr>
            </w:r>
          </w:p>
        </w:tc>
        <w:tc>
          <w:tcPr/>
          <w:p w:rsidR="00000000" w:rsidDel="00000000" w:rsidP="00000000" w:rsidRDefault="00000000" w:rsidRPr="00000000" w14:paraId="0000006A">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Épicas e historias de usuario.</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Listado descrito de las épicas e historias de usuario, considerando sus criterios de aceptación.</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Recopila las necesidades del proyecto, especificando las  para su revisión.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Sprint 0:</w:t>
            </w:r>
          </w:p>
          <w:p w:rsidR="00000000" w:rsidDel="00000000" w:rsidP="00000000" w:rsidRDefault="00000000" w:rsidRPr="00000000" w14:paraId="0000006E">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configuraciones</w:t>
            </w:r>
          </w:p>
        </w:tc>
        <w:tc>
          <w:tcPr/>
          <w:p w:rsidR="00000000" w:rsidDel="00000000" w:rsidP="00000000" w:rsidRDefault="00000000" w:rsidRPr="00000000" w14:paraId="0000006F">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Set de documentos y evidencias de las ceremonias de scrum.</w:t>
            </w:r>
          </w:p>
        </w:tc>
        <w:tc>
          <w:tcPr/>
          <w:p w:rsidR="00000000" w:rsidDel="00000000" w:rsidP="00000000" w:rsidRDefault="00000000" w:rsidRPr="00000000" w14:paraId="00000070">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Desarrollo base para la construcción del software.</w:t>
            </w:r>
          </w:p>
        </w:tc>
        <w:tc>
          <w:tcPr/>
          <w:p w:rsidR="00000000" w:rsidDel="00000000" w:rsidP="00000000" w:rsidRDefault="00000000" w:rsidRPr="00000000" w14:paraId="00000071">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Sprint base para la gestión de la configuración.</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Sprint 1:</w:t>
            </w:r>
          </w:p>
          <w:p w:rsidR="00000000" w:rsidDel="00000000" w:rsidP="00000000" w:rsidRDefault="00000000" w:rsidRPr="00000000" w14:paraId="00000073">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Prototipo de asistente.</w:t>
            </w:r>
          </w:p>
        </w:tc>
        <w:tc>
          <w:tcPr/>
          <w:p w:rsidR="00000000" w:rsidDel="00000000" w:rsidP="00000000" w:rsidRDefault="00000000" w:rsidRPr="00000000" w14:paraId="00000074">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Set de documentos y evidencias de las ceremonias de scrum.</w:t>
            </w:r>
          </w:p>
        </w:tc>
        <w:tc>
          <w:tcPr/>
          <w:p w:rsidR="00000000" w:rsidDel="00000000" w:rsidP="00000000" w:rsidRDefault="00000000" w:rsidRPr="00000000" w14:paraId="00000075">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Incluye: Sprint Planning, Sprint Backlog, S</w:t>
            </w:r>
            <w:r w:rsidDel="00000000" w:rsidR="00000000" w:rsidRPr="00000000">
              <w:rPr>
                <w:sz w:val="20"/>
                <w:szCs w:val="20"/>
                <w:rtl w:val="0"/>
              </w:rPr>
              <w:t xml:space="preserve">crumboard</w:t>
            </w:r>
            <w:r w:rsidDel="00000000" w:rsidR="00000000" w:rsidRPr="00000000">
              <w:rPr>
                <w:sz w:val="20"/>
                <w:szCs w:val="20"/>
                <w:rtl w:val="0"/>
              </w:rPr>
              <w:t xml:space="preserve">, B</w:t>
            </w:r>
            <w:r w:rsidDel="00000000" w:rsidR="00000000" w:rsidRPr="00000000">
              <w:rPr>
                <w:sz w:val="20"/>
                <w:szCs w:val="20"/>
                <w:rtl w:val="0"/>
              </w:rPr>
              <w:t xml:space="preserve">urdown</w:t>
            </w:r>
            <w:r w:rsidDel="00000000" w:rsidR="00000000" w:rsidRPr="00000000">
              <w:rPr>
                <w:sz w:val="20"/>
                <w:szCs w:val="20"/>
                <w:rtl w:val="0"/>
              </w:rPr>
              <w:t xml:space="preserve"> Chart, Impediment Log, Release, Review </w:t>
            </w:r>
            <w:r w:rsidDel="00000000" w:rsidR="00000000" w:rsidRPr="00000000">
              <w:rPr>
                <w:sz w:val="20"/>
                <w:szCs w:val="20"/>
                <w:rtl w:val="0"/>
              </w:rPr>
              <w:t xml:space="preserve">y retrospectiv</w:t>
            </w:r>
            <w:r w:rsidDel="00000000" w:rsidR="00000000" w:rsidRPr="00000000">
              <w:rPr>
                <w:sz w:val="20"/>
                <w:szCs w:val="20"/>
                <w:rtl w:val="0"/>
              </w:rPr>
              <w:t xml:space="preserve">a.</w:t>
            </w:r>
          </w:p>
        </w:tc>
        <w:tc>
          <w:tcPr/>
          <w:p w:rsidR="00000000" w:rsidDel="00000000" w:rsidP="00000000" w:rsidRDefault="00000000" w:rsidRPr="00000000" w14:paraId="00000076">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Desarrollo del primer sprint de desarrollo para el entregable.</w:t>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Sprint 2:</w:t>
            </w:r>
          </w:p>
          <w:p w:rsidR="00000000" w:rsidDel="00000000" w:rsidP="00000000" w:rsidRDefault="00000000" w:rsidRPr="00000000" w14:paraId="00000078">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Mejorar la interacción.</w:t>
            </w:r>
          </w:p>
        </w:tc>
        <w:tc>
          <w:tcPr/>
          <w:p w:rsidR="00000000" w:rsidDel="00000000" w:rsidP="00000000" w:rsidRDefault="00000000" w:rsidRPr="00000000" w14:paraId="00000079">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Set de documentos y evidencias de las ceremonias de Scrum.</w:t>
            </w:r>
          </w:p>
        </w:tc>
        <w:tc>
          <w:tcPr/>
          <w:p w:rsidR="00000000" w:rsidDel="00000000" w:rsidP="00000000" w:rsidRDefault="00000000" w:rsidRPr="00000000" w14:paraId="0000007A">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Incluye: Sprint Planning, Sprint Backlog, S</w:t>
            </w:r>
            <w:r w:rsidDel="00000000" w:rsidR="00000000" w:rsidRPr="00000000">
              <w:rPr>
                <w:sz w:val="20"/>
                <w:szCs w:val="20"/>
                <w:rtl w:val="0"/>
              </w:rPr>
              <w:t xml:space="preserve">crumboard</w:t>
            </w:r>
            <w:r w:rsidDel="00000000" w:rsidR="00000000" w:rsidRPr="00000000">
              <w:rPr>
                <w:sz w:val="20"/>
                <w:szCs w:val="20"/>
                <w:rtl w:val="0"/>
              </w:rPr>
              <w:t xml:space="preserve">, B</w:t>
            </w:r>
            <w:r w:rsidDel="00000000" w:rsidR="00000000" w:rsidRPr="00000000">
              <w:rPr>
                <w:sz w:val="20"/>
                <w:szCs w:val="20"/>
                <w:rtl w:val="0"/>
              </w:rPr>
              <w:t xml:space="preserve">urdown</w:t>
            </w:r>
            <w:r w:rsidDel="00000000" w:rsidR="00000000" w:rsidRPr="00000000">
              <w:rPr>
                <w:sz w:val="20"/>
                <w:szCs w:val="20"/>
                <w:rtl w:val="0"/>
              </w:rPr>
              <w:t xml:space="preserve"> Chart, Impediment Log, Release, Review </w:t>
            </w:r>
            <w:r w:rsidDel="00000000" w:rsidR="00000000" w:rsidRPr="00000000">
              <w:rPr>
                <w:sz w:val="20"/>
                <w:szCs w:val="20"/>
                <w:rtl w:val="0"/>
              </w:rPr>
              <w:t xml:space="preserve">y retrospectiv</w:t>
            </w: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Desarrollo del segundo sprint para el entregable.</w:t>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Sprint 3:</w:t>
            </w:r>
          </w:p>
          <w:p w:rsidR="00000000" w:rsidDel="00000000" w:rsidP="00000000" w:rsidRDefault="00000000" w:rsidRPr="00000000" w14:paraId="0000007D">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Nuevos asistentes.</w:t>
            </w:r>
          </w:p>
        </w:tc>
        <w:tc>
          <w:tcPr/>
          <w:p w:rsidR="00000000" w:rsidDel="00000000" w:rsidP="00000000" w:rsidRDefault="00000000" w:rsidRPr="00000000" w14:paraId="0000007E">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Set de documentos y evidencias de las ceremonias de scrum</w:t>
            </w:r>
          </w:p>
        </w:tc>
        <w:tc>
          <w:tcPr/>
          <w:p w:rsidR="00000000" w:rsidDel="00000000" w:rsidP="00000000" w:rsidRDefault="00000000" w:rsidRPr="00000000" w14:paraId="0000007F">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Incluye: Sprint Planning, Sprint Backlog, S</w:t>
            </w:r>
            <w:r w:rsidDel="00000000" w:rsidR="00000000" w:rsidRPr="00000000">
              <w:rPr>
                <w:sz w:val="20"/>
                <w:szCs w:val="20"/>
                <w:rtl w:val="0"/>
              </w:rPr>
              <w:t xml:space="preserve">crumboard</w:t>
            </w:r>
            <w:r w:rsidDel="00000000" w:rsidR="00000000" w:rsidRPr="00000000">
              <w:rPr>
                <w:sz w:val="20"/>
                <w:szCs w:val="20"/>
                <w:rtl w:val="0"/>
              </w:rPr>
              <w:t xml:space="preserve">, B</w:t>
            </w:r>
            <w:r w:rsidDel="00000000" w:rsidR="00000000" w:rsidRPr="00000000">
              <w:rPr>
                <w:sz w:val="20"/>
                <w:szCs w:val="20"/>
                <w:rtl w:val="0"/>
              </w:rPr>
              <w:t xml:space="preserve">urdown</w:t>
            </w:r>
            <w:r w:rsidDel="00000000" w:rsidR="00000000" w:rsidRPr="00000000">
              <w:rPr>
                <w:sz w:val="20"/>
                <w:szCs w:val="20"/>
                <w:rtl w:val="0"/>
              </w:rPr>
              <w:t xml:space="preserve"> Chart, Impediment Log, Release, Review </w:t>
            </w:r>
            <w:r w:rsidDel="00000000" w:rsidR="00000000" w:rsidRPr="00000000">
              <w:rPr>
                <w:sz w:val="20"/>
                <w:szCs w:val="20"/>
                <w:rtl w:val="0"/>
              </w:rPr>
              <w:t xml:space="preserve">y retrospectiv</w:t>
            </w: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Desarrollo del tercer sprint para el entregable de valor.</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Sprint 4:</w:t>
            </w:r>
          </w:p>
          <w:p w:rsidR="00000000" w:rsidDel="00000000" w:rsidP="00000000" w:rsidRDefault="00000000" w:rsidRPr="00000000" w14:paraId="00000082">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Interfaz.</w:t>
            </w:r>
          </w:p>
        </w:tc>
        <w:tc>
          <w:tcPr/>
          <w:p w:rsidR="00000000" w:rsidDel="00000000" w:rsidP="00000000" w:rsidRDefault="00000000" w:rsidRPr="00000000" w14:paraId="00000083">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Set de documentos y evidencias de las ceremonias de scrum</w:t>
            </w:r>
          </w:p>
        </w:tc>
        <w:tc>
          <w:tcPr/>
          <w:p w:rsidR="00000000" w:rsidDel="00000000" w:rsidP="00000000" w:rsidRDefault="00000000" w:rsidRPr="00000000" w14:paraId="00000084">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Incluye: Sprint Planning, Sprint Backlog, S</w:t>
            </w:r>
            <w:r w:rsidDel="00000000" w:rsidR="00000000" w:rsidRPr="00000000">
              <w:rPr>
                <w:sz w:val="20"/>
                <w:szCs w:val="20"/>
                <w:rtl w:val="0"/>
              </w:rPr>
              <w:t xml:space="preserve">crumboard</w:t>
            </w:r>
            <w:r w:rsidDel="00000000" w:rsidR="00000000" w:rsidRPr="00000000">
              <w:rPr>
                <w:sz w:val="20"/>
                <w:szCs w:val="20"/>
                <w:rtl w:val="0"/>
              </w:rPr>
              <w:t xml:space="preserve">, B</w:t>
            </w:r>
            <w:r w:rsidDel="00000000" w:rsidR="00000000" w:rsidRPr="00000000">
              <w:rPr>
                <w:sz w:val="20"/>
                <w:szCs w:val="20"/>
                <w:rtl w:val="0"/>
              </w:rPr>
              <w:t xml:space="preserve">urdown</w:t>
            </w:r>
            <w:r w:rsidDel="00000000" w:rsidR="00000000" w:rsidRPr="00000000">
              <w:rPr>
                <w:sz w:val="20"/>
                <w:szCs w:val="20"/>
                <w:rtl w:val="0"/>
              </w:rPr>
              <w:t xml:space="preserve"> Chart, Impediment Log, Release, Review </w:t>
            </w:r>
            <w:r w:rsidDel="00000000" w:rsidR="00000000" w:rsidRPr="00000000">
              <w:rPr>
                <w:sz w:val="20"/>
                <w:szCs w:val="20"/>
                <w:rtl w:val="0"/>
              </w:rPr>
              <w:t xml:space="preserve">y retrospectiv</w:t>
            </w: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Desarrollo del tercer sprint para el entregable de valor.</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Sprint 5:</w:t>
            </w:r>
          </w:p>
          <w:p w:rsidR="00000000" w:rsidDel="00000000" w:rsidP="00000000" w:rsidRDefault="00000000" w:rsidRPr="00000000" w14:paraId="00000087">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Optimización y exportación.</w:t>
            </w:r>
          </w:p>
        </w:tc>
        <w:tc>
          <w:tcPr/>
          <w:p w:rsidR="00000000" w:rsidDel="00000000" w:rsidP="00000000" w:rsidRDefault="00000000" w:rsidRPr="00000000" w14:paraId="00000088">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Set de documentos y evidencias.</w:t>
            </w:r>
          </w:p>
        </w:tc>
        <w:tc>
          <w:tcPr/>
          <w:p w:rsidR="00000000" w:rsidDel="00000000" w:rsidP="00000000" w:rsidRDefault="00000000" w:rsidRPr="00000000" w14:paraId="00000089">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Incluye: Sprint Planning, Sprint Backlog, S</w:t>
            </w:r>
            <w:r w:rsidDel="00000000" w:rsidR="00000000" w:rsidRPr="00000000">
              <w:rPr>
                <w:sz w:val="20"/>
                <w:szCs w:val="20"/>
                <w:rtl w:val="0"/>
              </w:rPr>
              <w:t xml:space="preserve">crumboard</w:t>
            </w:r>
            <w:r w:rsidDel="00000000" w:rsidR="00000000" w:rsidRPr="00000000">
              <w:rPr>
                <w:sz w:val="20"/>
                <w:szCs w:val="20"/>
                <w:rtl w:val="0"/>
              </w:rPr>
              <w:t xml:space="preserve">, B</w:t>
            </w:r>
            <w:r w:rsidDel="00000000" w:rsidR="00000000" w:rsidRPr="00000000">
              <w:rPr>
                <w:sz w:val="20"/>
                <w:szCs w:val="20"/>
                <w:rtl w:val="0"/>
              </w:rPr>
              <w:t xml:space="preserve">urdown</w:t>
            </w:r>
            <w:r w:rsidDel="00000000" w:rsidR="00000000" w:rsidRPr="00000000">
              <w:rPr>
                <w:sz w:val="20"/>
                <w:szCs w:val="20"/>
                <w:rtl w:val="0"/>
              </w:rPr>
              <w:t xml:space="preserve"> Chart, Impediment Log, Release, Review </w:t>
            </w:r>
            <w:r w:rsidDel="00000000" w:rsidR="00000000" w:rsidRPr="00000000">
              <w:rPr>
                <w:sz w:val="20"/>
                <w:szCs w:val="20"/>
                <w:rtl w:val="0"/>
              </w:rPr>
              <w:t xml:space="preserve">y retrospectiv</w:t>
            </w: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8A">
            <w:pPr>
              <w:tabs>
                <w:tab w:val="center" w:leader="none" w:pos="4419"/>
                <w:tab w:val="right" w:leader="none" w:pos="8838"/>
              </w:tabs>
              <w:spacing w:after="0" w:before="40" w:line="240" w:lineRule="auto"/>
              <w:ind w:left="144" w:right="144"/>
              <w:rPr>
                <w:sz w:val="20"/>
                <w:szCs w:val="20"/>
              </w:rPr>
            </w:pPr>
            <w:r w:rsidDel="00000000" w:rsidR="00000000" w:rsidRPr="00000000">
              <w:rPr>
                <w:sz w:val="20"/>
                <w:szCs w:val="20"/>
                <w:rtl w:val="0"/>
              </w:rPr>
              <w:t xml:space="preserve">Desarrollo del tercer sprint o ciclo de desarrollo para el entregable de valor.</w:t>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0" w:before="40" w:line="240" w:lineRule="auto"/>
              <w:ind w:left="144" w:right="144"/>
              <w:jc w:val="both"/>
              <w:rPr>
                <w:sz w:val="20"/>
                <w:szCs w:val="20"/>
              </w:rPr>
            </w:pPr>
            <w:r w:rsidDel="00000000" w:rsidR="00000000" w:rsidRPr="00000000">
              <w:rPr>
                <w:sz w:val="20"/>
                <w:szCs w:val="20"/>
                <w:rtl w:val="0"/>
              </w:rPr>
              <w:t xml:space="preserve">Validación y verificación</w:t>
            </w:r>
          </w:p>
        </w:tc>
        <w:tc>
          <w:tcPr/>
          <w:p w:rsidR="00000000" w:rsidDel="00000000" w:rsidP="00000000" w:rsidRDefault="00000000" w:rsidRPr="00000000" w14:paraId="0000008C">
            <w:pPr>
              <w:tabs>
                <w:tab w:val="center" w:leader="none" w:pos="4419"/>
                <w:tab w:val="right" w:leader="none" w:pos="8838"/>
              </w:tabs>
              <w:spacing w:after="0" w:before="40" w:line="240" w:lineRule="auto"/>
              <w:ind w:left="144" w:right="144"/>
              <w:jc w:val="both"/>
              <w:rPr>
                <w:sz w:val="20"/>
                <w:szCs w:val="20"/>
              </w:rPr>
            </w:pPr>
            <w:r w:rsidDel="00000000" w:rsidR="00000000" w:rsidRPr="00000000">
              <w:rPr>
                <w:sz w:val="20"/>
                <w:szCs w:val="20"/>
                <w:rtl w:val="0"/>
              </w:rPr>
              <w:t xml:space="preserve">Documento de validación y verificación.</w:t>
            </w:r>
          </w:p>
        </w:tc>
        <w:tc>
          <w:tcPr/>
          <w:p w:rsidR="00000000" w:rsidDel="00000000" w:rsidP="00000000" w:rsidRDefault="00000000" w:rsidRPr="00000000" w14:paraId="0000008D">
            <w:pPr>
              <w:tabs>
                <w:tab w:val="center" w:leader="none" w:pos="4419"/>
                <w:tab w:val="right" w:leader="none" w:pos="8838"/>
              </w:tabs>
              <w:spacing w:after="0" w:before="40" w:line="240" w:lineRule="auto"/>
              <w:ind w:left="144" w:right="144"/>
              <w:jc w:val="both"/>
              <w:rPr>
                <w:sz w:val="20"/>
                <w:szCs w:val="20"/>
              </w:rPr>
            </w:pPr>
            <w:r w:rsidDel="00000000" w:rsidR="00000000" w:rsidRPr="00000000">
              <w:rPr>
                <w:sz w:val="20"/>
                <w:szCs w:val="20"/>
                <w:rtl w:val="0"/>
              </w:rPr>
              <w:t xml:space="preserve">Proceso de validación y verificación de los entregables en modo integración y previa explotación.</w:t>
            </w:r>
          </w:p>
        </w:tc>
        <w:tc>
          <w:tcPr/>
          <w:p w:rsidR="00000000" w:rsidDel="00000000" w:rsidP="00000000" w:rsidRDefault="00000000" w:rsidRPr="00000000" w14:paraId="0000008E">
            <w:pPr>
              <w:tabs>
                <w:tab w:val="center" w:leader="none" w:pos="4419"/>
                <w:tab w:val="right" w:leader="none" w:pos="8838"/>
              </w:tabs>
              <w:spacing w:after="0" w:before="40" w:line="240" w:lineRule="auto"/>
              <w:ind w:left="144" w:right="144"/>
              <w:jc w:val="both"/>
              <w:rPr>
                <w:sz w:val="20"/>
                <w:szCs w:val="20"/>
              </w:rPr>
            </w:pPr>
            <w:r w:rsidDel="00000000" w:rsidR="00000000" w:rsidRPr="00000000">
              <w:rPr>
                <w:sz w:val="20"/>
                <w:szCs w:val="20"/>
                <w:rtl w:val="0"/>
              </w:rPr>
              <w:t xml:space="preserve">Proceso necesario previa entrega y paso a explotación.</w:t>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spacing w:after="0" w:before="40" w:line="240" w:lineRule="auto"/>
              <w:ind w:left="144" w:right="144"/>
              <w:jc w:val="both"/>
              <w:rPr>
                <w:sz w:val="20"/>
                <w:szCs w:val="20"/>
              </w:rPr>
            </w:pPr>
            <w:r w:rsidDel="00000000" w:rsidR="00000000" w:rsidRPr="00000000">
              <w:rPr>
                <w:sz w:val="20"/>
                <w:szCs w:val="20"/>
                <w:rtl w:val="0"/>
              </w:rPr>
              <w:t xml:space="preserve">Presentación final de la solución global</w:t>
            </w:r>
          </w:p>
        </w:tc>
        <w:tc>
          <w:tcPr/>
          <w:p w:rsidR="00000000" w:rsidDel="00000000" w:rsidP="00000000" w:rsidRDefault="00000000" w:rsidRPr="00000000" w14:paraId="00000090">
            <w:pPr>
              <w:tabs>
                <w:tab w:val="center" w:leader="none" w:pos="4419"/>
                <w:tab w:val="right" w:leader="none" w:pos="8838"/>
              </w:tabs>
              <w:spacing w:after="0" w:before="40" w:line="240" w:lineRule="auto"/>
              <w:ind w:left="144" w:right="144"/>
              <w:jc w:val="both"/>
              <w:rPr>
                <w:sz w:val="20"/>
                <w:szCs w:val="20"/>
              </w:rPr>
            </w:pPr>
            <w:r w:rsidDel="00000000" w:rsidR="00000000" w:rsidRPr="00000000">
              <w:rPr>
                <w:sz w:val="20"/>
                <w:szCs w:val="20"/>
                <w:rtl w:val="0"/>
              </w:rPr>
              <w:t xml:space="preserve">Documento general de evidencias y presentación de cierre del proyecto.</w:t>
            </w:r>
          </w:p>
        </w:tc>
        <w:tc>
          <w:tcPr/>
          <w:p w:rsidR="00000000" w:rsidDel="00000000" w:rsidP="00000000" w:rsidRDefault="00000000" w:rsidRPr="00000000" w14:paraId="00000091">
            <w:pPr>
              <w:tabs>
                <w:tab w:val="center" w:leader="none" w:pos="4419"/>
                <w:tab w:val="right" w:leader="none" w:pos="8838"/>
              </w:tabs>
              <w:spacing w:after="0" w:before="40" w:line="240" w:lineRule="auto"/>
              <w:ind w:left="144" w:right="144"/>
              <w:jc w:val="both"/>
              <w:rPr>
                <w:sz w:val="20"/>
                <w:szCs w:val="20"/>
              </w:rPr>
            </w:pPr>
            <w:r w:rsidDel="00000000" w:rsidR="00000000" w:rsidRPr="00000000">
              <w:rPr>
                <w:sz w:val="20"/>
                <w:szCs w:val="20"/>
                <w:rtl w:val="0"/>
              </w:rPr>
              <w:t xml:space="preserve">Documento de cierre del proyecto.</w:t>
            </w:r>
          </w:p>
        </w:tc>
        <w:tc>
          <w:tcPr/>
          <w:p w:rsidR="00000000" w:rsidDel="00000000" w:rsidP="00000000" w:rsidRDefault="00000000" w:rsidRPr="00000000" w14:paraId="00000092">
            <w:pPr>
              <w:tabs>
                <w:tab w:val="center" w:leader="none" w:pos="4419"/>
                <w:tab w:val="right" w:leader="none" w:pos="8838"/>
              </w:tabs>
              <w:spacing w:after="0" w:before="40" w:line="240" w:lineRule="auto"/>
              <w:ind w:left="144" w:right="144"/>
              <w:jc w:val="both"/>
              <w:rPr>
                <w:sz w:val="20"/>
                <w:szCs w:val="20"/>
              </w:rPr>
            </w:pPr>
            <w:r w:rsidDel="00000000" w:rsidR="00000000" w:rsidRPr="00000000">
              <w:rPr>
                <w:sz w:val="20"/>
                <w:szCs w:val="20"/>
                <w:rtl w:val="0"/>
              </w:rPr>
              <w:t xml:space="preserve">E</w:t>
            </w:r>
            <w:r w:rsidDel="00000000" w:rsidR="00000000" w:rsidRPr="00000000">
              <w:rPr>
                <w:sz w:val="20"/>
                <w:szCs w:val="20"/>
                <w:rtl w:val="0"/>
              </w:rPr>
              <w:t xml:space="preserve">videncias del desarrollo.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410"/>
        <w:gridCol w:w="1740"/>
        <w:gridCol w:w="1575"/>
        <w:tblGridChange w:id="0">
          <w:tblGrid>
            <w:gridCol w:w="1575"/>
            <w:gridCol w:w="1575"/>
            <w:gridCol w:w="1575"/>
            <w:gridCol w:w="1575"/>
            <w:gridCol w:w="1410"/>
            <w:gridCol w:w="1740"/>
            <w:gridCol w:w="1575"/>
          </w:tblGrid>
        </w:tblGridChange>
      </w:tblGrid>
      <w:tr>
        <w:trPr>
          <w:cantSplit w:val="0"/>
          <w:tblHeader w:val="0"/>
        </w:trPr>
        <w:tc>
          <w:tcPr>
            <w:gridSpan w:val="7"/>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E">
            <w:pPr>
              <w:jc w:val="center"/>
              <w:rPr/>
            </w:pPr>
            <w:r w:rsidDel="00000000" w:rsidR="00000000" w:rsidRPr="00000000">
              <w:rPr>
                <w:rtl w:val="0"/>
              </w:rPr>
              <w:t xml:space="preserve">Competencia o unidades de competencias</w:t>
            </w:r>
          </w:p>
        </w:tc>
        <w:tc>
          <w:tcPr>
            <w:vAlign w:val="center"/>
          </w:tcPr>
          <w:p w:rsidR="00000000" w:rsidDel="00000000" w:rsidP="00000000" w:rsidRDefault="00000000" w:rsidRPr="00000000" w14:paraId="0000009F">
            <w:pPr>
              <w:jc w:val="center"/>
              <w:rPr/>
            </w:pPr>
            <w:r w:rsidDel="00000000" w:rsidR="00000000" w:rsidRPr="00000000">
              <w:rPr>
                <w:rtl w:val="0"/>
              </w:rPr>
              <w:t xml:space="preserve">Nombre de  Actividades/Tareas</w:t>
            </w:r>
          </w:p>
        </w:tc>
        <w:tc>
          <w:tcPr>
            <w:vAlign w:val="center"/>
          </w:tcPr>
          <w:p w:rsidR="00000000" w:rsidDel="00000000" w:rsidP="00000000" w:rsidRDefault="00000000" w:rsidRPr="00000000" w14:paraId="000000A0">
            <w:pPr>
              <w:jc w:val="center"/>
              <w:rPr/>
            </w:pPr>
            <w:r w:rsidDel="00000000" w:rsidR="00000000" w:rsidRPr="00000000">
              <w:rPr>
                <w:rtl w:val="0"/>
              </w:rPr>
              <w:t xml:space="preserve">Descripción Actividades/Tareas</w:t>
            </w:r>
          </w:p>
        </w:tc>
        <w:tc>
          <w:tcPr>
            <w:vAlign w:val="center"/>
          </w:tcPr>
          <w:p w:rsidR="00000000" w:rsidDel="00000000" w:rsidP="00000000" w:rsidRDefault="00000000" w:rsidRPr="00000000" w14:paraId="000000A1">
            <w:pPr>
              <w:jc w:val="center"/>
              <w:rPr/>
            </w:pPr>
            <w:r w:rsidDel="00000000" w:rsidR="00000000" w:rsidRPr="00000000">
              <w:rPr>
                <w:rtl w:val="0"/>
              </w:rPr>
              <w:t xml:space="preserve">Recursos</w:t>
            </w:r>
          </w:p>
        </w:tc>
        <w:tc>
          <w:tcPr>
            <w:tcBorders>
              <w:right w:color="ffffff" w:space="0" w:sz="4" w:val="single"/>
            </w:tcBorders>
            <w:vAlign w:val="center"/>
          </w:tcPr>
          <w:p w:rsidR="00000000" w:rsidDel="00000000" w:rsidP="00000000" w:rsidRDefault="00000000" w:rsidRPr="00000000" w14:paraId="000000A2">
            <w:pPr>
              <w:jc w:val="center"/>
              <w:rPr/>
            </w:pPr>
            <w:r w:rsidDel="00000000" w:rsidR="00000000" w:rsidRPr="00000000">
              <w:rPr>
                <w:rtl w:val="0"/>
              </w:rPr>
              <w:t xml:space="preserve">Duración de la actividad</w:t>
            </w:r>
          </w:p>
          <w:p w:rsidR="00000000" w:rsidDel="00000000" w:rsidP="00000000" w:rsidRDefault="00000000" w:rsidRPr="00000000" w14:paraId="000000A3">
            <w:pPr>
              <w:jc w:val="center"/>
              <w:rPr/>
            </w:pP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A4">
            <w:pPr>
              <w:jc w:val="center"/>
              <w:rPr/>
            </w:pPr>
            <w:r w:rsidDel="00000000" w:rsidR="00000000" w:rsidRPr="00000000">
              <w:rPr>
                <w:rtl w:val="0"/>
              </w:rPr>
              <w:t xml:space="preserve">Responsable</w:t>
            </w:r>
            <w:r w:rsidDel="00000000" w:rsidR="00000000" w:rsidRPr="00000000">
              <w:rPr>
                <w:rtl w:val="0"/>
              </w:rPr>
            </w:r>
          </w:p>
        </w:tc>
        <w:tc>
          <w:tcPr>
            <w:vAlign w:val="center"/>
          </w:tcPr>
          <w:p w:rsidR="00000000" w:rsidDel="00000000" w:rsidP="00000000" w:rsidRDefault="00000000" w:rsidRPr="00000000" w14:paraId="000000A5">
            <w:pPr>
              <w:jc w:val="center"/>
              <w:rPr/>
            </w:pPr>
            <w:r w:rsidDel="00000000" w:rsidR="00000000" w:rsidRPr="00000000">
              <w:rPr>
                <w:rtl w:val="0"/>
              </w:rPr>
              <w:t xml:space="preserve">Observaciones</w:t>
            </w:r>
          </w:p>
        </w:tc>
      </w:tr>
      <w:tr>
        <w:trPr>
          <w:cantSplit w:val="0"/>
          <w:trHeight w:val="180" w:hRule="atLeast"/>
          <w:tblHeader w:val="0"/>
        </w:trPr>
        <w:tc>
          <w:tcPr>
            <w:vMerge w:val="restart"/>
          </w:tcPr>
          <w:p w:rsidR="00000000" w:rsidDel="00000000" w:rsidP="00000000" w:rsidRDefault="00000000" w:rsidRPr="00000000" w14:paraId="000000A6">
            <w:pPr>
              <w:rPr>
                <w:i w:val="1"/>
                <w:color w:val="548dd4"/>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A7">
            <w:pPr>
              <w:spacing w:after="0" w:before="40" w:line="240" w:lineRule="auto"/>
              <w:ind w:left="0" w:right="144" w:firstLine="0"/>
              <w:rPr>
                <w:sz w:val="20"/>
                <w:szCs w:val="20"/>
              </w:rPr>
            </w:pPr>
            <w:r w:rsidDel="00000000" w:rsidR="00000000" w:rsidRPr="00000000">
              <w:rPr>
                <w:sz w:val="20"/>
                <w:szCs w:val="20"/>
                <w:rtl w:val="0"/>
              </w:rPr>
              <w:t xml:space="preserve">Propuesta de proyecto</w:t>
            </w:r>
          </w:p>
        </w:tc>
        <w:tc>
          <w:tcPr/>
          <w:p w:rsidR="00000000" w:rsidDel="00000000" w:rsidP="00000000" w:rsidRDefault="00000000" w:rsidRPr="00000000" w14:paraId="000000A8">
            <w:pPr>
              <w:spacing w:after="0" w:before="40" w:line="240" w:lineRule="auto"/>
              <w:ind w:left="144" w:right="144"/>
              <w:rPr>
                <w:sz w:val="20"/>
                <w:szCs w:val="20"/>
              </w:rPr>
            </w:pPr>
            <w:r w:rsidDel="00000000" w:rsidR="00000000" w:rsidRPr="00000000">
              <w:rPr>
                <w:sz w:val="20"/>
                <w:szCs w:val="20"/>
                <w:rtl w:val="0"/>
              </w:rPr>
              <w:t xml:space="preserve">Análisis del caso</w:t>
            </w:r>
          </w:p>
          <w:p w:rsidR="00000000" w:rsidDel="00000000" w:rsidP="00000000" w:rsidRDefault="00000000" w:rsidRPr="00000000" w14:paraId="000000A9">
            <w:pPr>
              <w:spacing w:after="0" w:before="40" w:line="240" w:lineRule="auto"/>
              <w:ind w:left="144" w:right="144"/>
              <w:rPr>
                <w:sz w:val="20"/>
                <w:szCs w:val="20"/>
              </w:rPr>
            </w:pPr>
            <w:r w:rsidDel="00000000" w:rsidR="00000000" w:rsidRPr="00000000">
              <w:rPr>
                <w:sz w:val="20"/>
                <w:szCs w:val="20"/>
                <w:rtl w:val="0"/>
              </w:rPr>
              <w:t xml:space="preserve">Épicas e historias de usuario</w:t>
            </w:r>
          </w:p>
          <w:p w:rsidR="00000000" w:rsidDel="00000000" w:rsidP="00000000" w:rsidRDefault="00000000" w:rsidRPr="00000000" w14:paraId="000000AA">
            <w:pPr>
              <w:spacing w:after="0" w:before="40" w:line="240" w:lineRule="auto"/>
              <w:ind w:left="144" w:right="144"/>
              <w:rPr>
                <w:sz w:val="20"/>
                <w:szCs w:val="20"/>
              </w:rPr>
            </w:pPr>
            <w:r w:rsidDel="00000000" w:rsidR="00000000" w:rsidRPr="00000000">
              <w:rPr>
                <w:sz w:val="20"/>
                <w:szCs w:val="20"/>
                <w:rtl w:val="0"/>
              </w:rPr>
              <w:t xml:space="preserve">User Story Mapping</w:t>
            </w:r>
          </w:p>
          <w:p w:rsidR="00000000" w:rsidDel="00000000" w:rsidP="00000000" w:rsidRDefault="00000000" w:rsidRPr="00000000" w14:paraId="000000AB">
            <w:pPr>
              <w:spacing w:after="0" w:before="40" w:line="240" w:lineRule="auto"/>
              <w:ind w:left="144" w:right="144"/>
              <w:rPr>
                <w:sz w:val="20"/>
                <w:szCs w:val="20"/>
              </w:rPr>
            </w:pPr>
            <w:r w:rsidDel="00000000" w:rsidR="00000000" w:rsidRPr="00000000">
              <w:rPr>
                <w:sz w:val="20"/>
                <w:szCs w:val="20"/>
                <w:rtl w:val="0"/>
              </w:rPr>
              <w:t xml:space="preserve">Backlog Priorizada</w:t>
            </w:r>
          </w:p>
        </w:tc>
        <w:tc>
          <w:tcPr/>
          <w:p w:rsidR="00000000" w:rsidDel="00000000" w:rsidP="00000000" w:rsidRDefault="00000000" w:rsidRPr="00000000" w14:paraId="000000AC">
            <w:pPr>
              <w:spacing w:after="0" w:before="40" w:line="240" w:lineRule="auto"/>
              <w:ind w:left="0" w:right="144" w:firstLine="0"/>
              <w:rPr>
                <w:sz w:val="20"/>
                <w:szCs w:val="20"/>
              </w:rPr>
            </w:pPr>
            <w:r w:rsidDel="00000000" w:rsidR="00000000" w:rsidRPr="00000000">
              <w:rPr>
                <w:sz w:val="20"/>
                <w:szCs w:val="20"/>
                <w:rtl w:val="0"/>
              </w:rPr>
              <w:t xml:space="preserve">Herramientas ofimáticas</w:t>
            </w:r>
          </w:p>
          <w:p w:rsidR="00000000" w:rsidDel="00000000" w:rsidP="00000000" w:rsidRDefault="00000000" w:rsidRPr="00000000" w14:paraId="000000AD">
            <w:pPr>
              <w:spacing w:after="0" w:before="40" w:line="240" w:lineRule="auto"/>
              <w:ind w:left="144" w:right="144"/>
              <w:rPr>
                <w:sz w:val="20"/>
                <w:szCs w:val="20"/>
              </w:rPr>
            </w:pPr>
            <w:r w:rsidDel="00000000" w:rsidR="00000000" w:rsidRPr="00000000">
              <w:rPr>
                <w:rtl w:val="0"/>
              </w:rPr>
            </w:r>
          </w:p>
          <w:p w:rsidR="00000000" w:rsidDel="00000000" w:rsidP="00000000" w:rsidRDefault="00000000" w:rsidRPr="00000000" w14:paraId="000000AE">
            <w:pPr>
              <w:spacing w:after="0" w:before="40" w:line="240" w:lineRule="auto"/>
              <w:ind w:left="0" w:right="144" w:firstLine="0"/>
              <w:rPr>
                <w:sz w:val="20"/>
                <w:szCs w:val="20"/>
              </w:rPr>
            </w:pPr>
            <w:r w:rsidDel="00000000" w:rsidR="00000000" w:rsidRPr="00000000">
              <w:rPr>
                <w:sz w:val="20"/>
                <w:szCs w:val="20"/>
                <w:rtl w:val="0"/>
              </w:rPr>
              <w:t xml:space="preserve">Software de gestión de proyecto ágil</w:t>
            </w:r>
          </w:p>
          <w:p w:rsidR="00000000" w:rsidDel="00000000" w:rsidP="00000000" w:rsidRDefault="00000000" w:rsidRPr="00000000" w14:paraId="000000AF">
            <w:pPr>
              <w:spacing w:after="0" w:before="40" w:line="240" w:lineRule="auto"/>
              <w:ind w:left="144" w:right="144"/>
              <w:rPr>
                <w:sz w:val="20"/>
                <w:szCs w:val="20"/>
              </w:rPr>
            </w:pPr>
            <w:r w:rsidDel="00000000" w:rsidR="00000000" w:rsidRPr="00000000">
              <w:rPr>
                <w:rtl w:val="0"/>
              </w:rPr>
            </w:r>
          </w:p>
          <w:p w:rsidR="00000000" w:rsidDel="00000000" w:rsidP="00000000" w:rsidRDefault="00000000" w:rsidRPr="00000000" w14:paraId="000000B0">
            <w:pPr>
              <w:spacing w:after="0" w:before="40" w:line="240" w:lineRule="auto"/>
              <w:ind w:left="0" w:right="144" w:firstLine="0"/>
              <w:rPr>
                <w:sz w:val="20"/>
                <w:szCs w:val="20"/>
              </w:rPr>
            </w:pPr>
            <w:r w:rsidDel="00000000" w:rsidR="00000000" w:rsidRPr="00000000">
              <w:rPr>
                <w:sz w:val="20"/>
                <w:szCs w:val="20"/>
                <w:rtl w:val="0"/>
              </w:rPr>
              <w:t xml:space="preserve">Herramientas de mapeo colaborativa</w:t>
            </w:r>
          </w:p>
        </w:tc>
        <w:tc>
          <w:tcPr>
            <w:tcBorders>
              <w:right w:color="ffffff" w:space="0" w:sz="4" w:val="single"/>
            </w:tcBorders>
          </w:tcPr>
          <w:p w:rsidR="00000000" w:rsidDel="00000000" w:rsidP="00000000" w:rsidRDefault="00000000" w:rsidRPr="00000000" w14:paraId="000000B1">
            <w:pPr>
              <w:spacing w:after="0" w:before="40" w:line="240" w:lineRule="auto"/>
              <w:ind w:left="144" w:right="144"/>
              <w:rPr>
                <w:sz w:val="20"/>
                <w:szCs w:val="20"/>
              </w:rPr>
            </w:pPr>
            <w:r w:rsidDel="00000000" w:rsidR="00000000" w:rsidRPr="00000000">
              <w:rPr>
                <w:sz w:val="20"/>
                <w:szCs w:val="20"/>
                <w:rtl w:val="0"/>
              </w:rPr>
              <w:t xml:space="preserve">7 semanas</w:t>
            </w:r>
          </w:p>
        </w:tc>
        <w:tc>
          <w:tcPr>
            <w:tcBorders>
              <w:left w:color="ffffff" w:space="0" w:sz="4" w:val="single"/>
            </w:tcBorders>
          </w:tcPr>
          <w:p w:rsidR="00000000" w:rsidDel="00000000" w:rsidP="00000000" w:rsidRDefault="00000000" w:rsidRPr="00000000" w14:paraId="000000B2">
            <w:pPr>
              <w:spacing w:after="0" w:before="40" w:line="240" w:lineRule="auto"/>
              <w:ind w:left="0" w:right="144" w:firstLine="0"/>
              <w:rPr>
                <w:sz w:val="20"/>
                <w:szCs w:val="20"/>
              </w:rPr>
            </w:pPr>
            <w:r w:rsidDel="00000000" w:rsidR="00000000" w:rsidRPr="00000000">
              <w:rPr>
                <w:sz w:val="20"/>
                <w:szCs w:val="20"/>
                <w:rtl w:val="0"/>
              </w:rPr>
              <w:t xml:space="preserve">Principalmente el Product Owner</w:t>
            </w:r>
          </w:p>
        </w:tc>
        <w:tc>
          <w:tcPr/>
          <w:p w:rsidR="00000000" w:rsidDel="00000000" w:rsidP="00000000" w:rsidRDefault="00000000" w:rsidRPr="00000000" w14:paraId="000000B3">
            <w:pPr>
              <w:spacing w:after="0" w:before="40" w:line="240" w:lineRule="auto"/>
              <w:ind w:left="0" w:right="144" w:firstLine="0"/>
              <w:rPr>
                <w:sz w:val="20"/>
                <w:szCs w:val="20"/>
              </w:rPr>
            </w:pPr>
            <w:r w:rsidDel="00000000" w:rsidR="00000000" w:rsidRPr="00000000">
              <w:rPr>
                <w:sz w:val="20"/>
                <w:szCs w:val="20"/>
                <w:rtl w:val="0"/>
              </w:rPr>
              <w:t xml:space="preserve">Información base de procesos de emergencias y accionamiento en caso de incendios</w:t>
            </w:r>
          </w:p>
        </w:tc>
      </w:tr>
      <w:tr>
        <w:trPr>
          <w:cantSplit w:val="0"/>
          <w:trHeight w:val="180" w:hRule="atLeast"/>
          <w:tblHeader w:val="0"/>
        </w:trPr>
        <w:tc>
          <w:tcPr>
            <w:vMerge w:val="continue"/>
          </w:tcPr>
          <w:p w:rsidR="00000000" w:rsidDel="00000000" w:rsidP="00000000" w:rsidRDefault="00000000" w:rsidRPr="00000000" w14:paraId="000000B4">
            <w:pPr>
              <w:spacing w:after="0" w:before="0" w:line="240" w:lineRule="auto"/>
              <w:ind w:left="0" w:firstLine="0"/>
              <w:rPr>
                <w:i w:val="1"/>
                <w:color w:val="548dd4"/>
                <w:sz w:val="18"/>
                <w:szCs w:val="18"/>
              </w:rPr>
            </w:pPr>
            <w:r w:rsidDel="00000000" w:rsidR="00000000" w:rsidRPr="00000000">
              <w:rPr>
                <w:rtl w:val="0"/>
              </w:rPr>
            </w:r>
          </w:p>
        </w:tc>
        <w:tc>
          <w:tcPr/>
          <w:p w:rsidR="00000000" w:rsidDel="00000000" w:rsidP="00000000" w:rsidRDefault="00000000" w:rsidRPr="00000000" w14:paraId="000000B5">
            <w:pPr>
              <w:spacing w:after="0" w:before="40" w:line="240" w:lineRule="auto"/>
              <w:ind w:left="0" w:right="144" w:firstLine="0"/>
              <w:rPr>
                <w:sz w:val="20"/>
                <w:szCs w:val="20"/>
              </w:rPr>
            </w:pPr>
            <w:r w:rsidDel="00000000" w:rsidR="00000000" w:rsidRPr="00000000">
              <w:rPr>
                <w:sz w:val="20"/>
                <w:szCs w:val="20"/>
                <w:rtl w:val="0"/>
              </w:rPr>
              <w:t xml:space="preserve">Desarrollo de Aplicación web</w:t>
            </w:r>
          </w:p>
        </w:tc>
        <w:tc>
          <w:tcPr/>
          <w:p w:rsidR="00000000" w:rsidDel="00000000" w:rsidP="00000000" w:rsidRDefault="00000000" w:rsidRPr="00000000" w14:paraId="000000B6">
            <w:pPr>
              <w:spacing w:after="0" w:before="40" w:line="240" w:lineRule="auto"/>
              <w:ind w:left="144" w:right="144"/>
              <w:rPr>
                <w:sz w:val="20"/>
                <w:szCs w:val="20"/>
              </w:rPr>
            </w:pPr>
            <w:r w:rsidDel="00000000" w:rsidR="00000000" w:rsidRPr="00000000">
              <w:rPr>
                <w:sz w:val="20"/>
                <w:szCs w:val="20"/>
                <w:rtl w:val="0"/>
              </w:rPr>
              <w:t xml:space="preserve">Sprint 1, 2, 3 , 4 y 5</w:t>
            </w:r>
          </w:p>
        </w:tc>
        <w:tc>
          <w:tcPr/>
          <w:p w:rsidR="00000000" w:rsidDel="00000000" w:rsidP="00000000" w:rsidRDefault="00000000" w:rsidRPr="00000000" w14:paraId="000000B7">
            <w:pPr>
              <w:spacing w:after="0" w:before="40" w:line="240" w:lineRule="auto"/>
              <w:ind w:left="0" w:right="144" w:firstLine="0"/>
              <w:rPr>
                <w:sz w:val="20"/>
                <w:szCs w:val="20"/>
              </w:rPr>
            </w:pPr>
            <w:r w:rsidDel="00000000" w:rsidR="00000000" w:rsidRPr="00000000">
              <w:rPr>
                <w:sz w:val="20"/>
                <w:szCs w:val="20"/>
                <w:rtl w:val="0"/>
              </w:rPr>
              <w:t xml:space="preserve">Software de desarrollo</w:t>
            </w:r>
          </w:p>
          <w:p w:rsidR="00000000" w:rsidDel="00000000" w:rsidP="00000000" w:rsidRDefault="00000000" w:rsidRPr="00000000" w14:paraId="000000B8">
            <w:pPr>
              <w:spacing w:after="0" w:before="40" w:line="240" w:lineRule="auto"/>
              <w:ind w:left="144" w:right="144"/>
              <w:rPr>
                <w:sz w:val="20"/>
                <w:szCs w:val="20"/>
              </w:rPr>
            </w:pPr>
            <w:r w:rsidDel="00000000" w:rsidR="00000000" w:rsidRPr="00000000">
              <w:rPr>
                <w:rtl w:val="0"/>
              </w:rPr>
            </w:r>
          </w:p>
          <w:p w:rsidR="00000000" w:rsidDel="00000000" w:rsidP="00000000" w:rsidRDefault="00000000" w:rsidRPr="00000000" w14:paraId="000000B9">
            <w:pPr>
              <w:spacing w:after="0" w:before="40" w:line="240" w:lineRule="auto"/>
              <w:ind w:left="0" w:right="144" w:firstLine="0"/>
              <w:rPr>
                <w:sz w:val="20"/>
                <w:szCs w:val="20"/>
              </w:rPr>
            </w:pPr>
            <w:r w:rsidDel="00000000" w:rsidR="00000000" w:rsidRPr="00000000">
              <w:rPr>
                <w:sz w:val="20"/>
                <w:szCs w:val="20"/>
                <w:rtl w:val="0"/>
              </w:rPr>
              <w:t xml:space="preserve">Entorno de simulación</w:t>
            </w:r>
          </w:p>
          <w:p w:rsidR="00000000" w:rsidDel="00000000" w:rsidP="00000000" w:rsidRDefault="00000000" w:rsidRPr="00000000" w14:paraId="000000BA">
            <w:pPr>
              <w:spacing w:after="0" w:before="40" w:line="240" w:lineRule="auto"/>
              <w:ind w:left="0" w:right="144" w:firstLine="0"/>
              <w:rPr>
                <w:sz w:val="20"/>
                <w:szCs w:val="20"/>
              </w:rPr>
            </w:pPr>
            <w:r w:rsidDel="00000000" w:rsidR="00000000" w:rsidRPr="00000000">
              <w:rPr>
                <w:rtl w:val="0"/>
              </w:rPr>
            </w:r>
          </w:p>
          <w:p w:rsidR="00000000" w:rsidDel="00000000" w:rsidP="00000000" w:rsidRDefault="00000000" w:rsidRPr="00000000" w14:paraId="000000BB">
            <w:pPr>
              <w:spacing w:after="0" w:before="40" w:line="240" w:lineRule="auto"/>
              <w:ind w:left="0" w:right="144" w:firstLine="0"/>
              <w:rPr>
                <w:sz w:val="20"/>
                <w:szCs w:val="20"/>
              </w:rPr>
            </w:pPr>
            <w:r w:rsidDel="00000000" w:rsidR="00000000" w:rsidRPr="00000000">
              <w:rPr>
                <w:sz w:val="20"/>
                <w:szCs w:val="20"/>
                <w:rtl w:val="0"/>
              </w:rPr>
              <w:t xml:space="preserve">Dispositivos para pruebas</w:t>
            </w:r>
          </w:p>
        </w:tc>
        <w:tc>
          <w:tcPr>
            <w:tcBorders>
              <w:right w:color="ffffff" w:space="0" w:sz="4" w:val="single"/>
            </w:tcBorders>
          </w:tcPr>
          <w:p w:rsidR="00000000" w:rsidDel="00000000" w:rsidP="00000000" w:rsidRDefault="00000000" w:rsidRPr="00000000" w14:paraId="000000BC">
            <w:pPr>
              <w:spacing w:after="0" w:before="40" w:line="240" w:lineRule="auto"/>
              <w:ind w:left="144" w:right="144"/>
              <w:rPr>
                <w:sz w:val="20"/>
                <w:szCs w:val="20"/>
              </w:rPr>
            </w:pPr>
            <w:r w:rsidDel="00000000" w:rsidR="00000000" w:rsidRPr="00000000">
              <w:rPr>
                <w:sz w:val="20"/>
                <w:szCs w:val="20"/>
                <w:rtl w:val="0"/>
              </w:rPr>
              <w:t xml:space="preserve">11 semanas</w:t>
            </w:r>
          </w:p>
        </w:tc>
        <w:tc>
          <w:tcPr>
            <w:tcBorders>
              <w:left w:color="ffffff" w:space="0" w:sz="4" w:val="single"/>
            </w:tcBorders>
          </w:tcPr>
          <w:p w:rsidR="00000000" w:rsidDel="00000000" w:rsidP="00000000" w:rsidRDefault="00000000" w:rsidRPr="00000000" w14:paraId="000000BD">
            <w:pPr>
              <w:spacing w:after="0" w:before="40" w:line="240" w:lineRule="auto"/>
              <w:ind w:left="0" w:right="144" w:firstLine="0"/>
              <w:rPr>
                <w:sz w:val="20"/>
                <w:szCs w:val="20"/>
              </w:rPr>
            </w:pPr>
            <w:r w:rsidDel="00000000" w:rsidR="00000000" w:rsidRPr="00000000">
              <w:rPr>
                <w:sz w:val="20"/>
                <w:szCs w:val="20"/>
                <w:rtl w:val="0"/>
              </w:rPr>
              <w:t xml:space="preserve">Equipo desarrollador</w:t>
            </w:r>
            <w:r w:rsidDel="00000000" w:rsidR="00000000" w:rsidRPr="00000000">
              <w:rPr>
                <w:rtl w:val="0"/>
              </w:rPr>
            </w:r>
          </w:p>
        </w:tc>
        <w:tc>
          <w:tcPr/>
          <w:p w:rsidR="00000000" w:rsidDel="00000000" w:rsidP="00000000" w:rsidRDefault="00000000" w:rsidRPr="00000000" w14:paraId="000000BE">
            <w:pPr>
              <w:spacing w:after="0" w:before="40" w:line="240" w:lineRule="auto"/>
              <w:ind w:left="0" w:right="144" w:firstLine="0"/>
              <w:rPr>
                <w:sz w:val="20"/>
                <w:szCs w:val="20"/>
              </w:rPr>
            </w:pPr>
            <w:r w:rsidDel="00000000" w:rsidR="00000000" w:rsidRPr="00000000">
              <w:rPr>
                <w:sz w:val="20"/>
                <w:szCs w:val="20"/>
                <w:rtl w:val="0"/>
              </w:rPr>
              <w:t xml:space="preserve">Tanto el desarrollo, las pruebas y la validación se deben de documentar </w:t>
            </w:r>
          </w:p>
        </w:tc>
      </w:tr>
      <w:tr>
        <w:trPr>
          <w:cantSplit w:val="0"/>
          <w:trHeight w:val="180" w:hRule="atLeast"/>
          <w:tblHeader w:val="0"/>
        </w:trPr>
        <w:tc>
          <w:tcPr/>
          <w:p w:rsidR="00000000" w:rsidDel="00000000" w:rsidP="00000000" w:rsidRDefault="00000000" w:rsidRPr="00000000" w14:paraId="000000BF">
            <w:pPr>
              <w:rPr>
                <w:rFonts w:ascii="Calibri" w:cs="Calibri" w:eastAsia="Calibri" w:hAnsi="Calibri"/>
                <w:i w:val="1"/>
                <w:color w:val="548dd4"/>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C0">
            <w:pPr>
              <w:spacing w:after="0" w:before="40" w:line="240" w:lineRule="auto"/>
              <w:ind w:left="0" w:right="144" w:firstLine="0"/>
              <w:rPr>
                <w:sz w:val="20"/>
                <w:szCs w:val="20"/>
              </w:rPr>
            </w:pPr>
            <w:r w:rsidDel="00000000" w:rsidR="00000000" w:rsidRPr="00000000">
              <w:rPr>
                <w:sz w:val="20"/>
                <w:szCs w:val="20"/>
                <w:rtl w:val="0"/>
              </w:rPr>
              <w:t xml:space="preserve">Desarrollo de consultas a base de datos</w:t>
            </w:r>
          </w:p>
        </w:tc>
        <w:tc>
          <w:tcPr/>
          <w:p w:rsidR="00000000" w:rsidDel="00000000" w:rsidP="00000000" w:rsidRDefault="00000000" w:rsidRPr="00000000" w14:paraId="000000C1">
            <w:pPr>
              <w:spacing w:after="0" w:before="40" w:line="240" w:lineRule="auto"/>
              <w:ind w:left="144" w:right="144"/>
              <w:rPr>
                <w:sz w:val="20"/>
                <w:szCs w:val="20"/>
              </w:rPr>
            </w:pPr>
            <w:r w:rsidDel="00000000" w:rsidR="00000000" w:rsidRPr="00000000">
              <w:rPr>
                <w:sz w:val="20"/>
                <w:szCs w:val="20"/>
                <w:rtl w:val="0"/>
              </w:rPr>
              <w:t xml:space="preserve">Sprint 1, 2, 3 , 4 y 5</w:t>
            </w:r>
          </w:p>
        </w:tc>
        <w:tc>
          <w:tcPr/>
          <w:p w:rsidR="00000000" w:rsidDel="00000000" w:rsidP="00000000" w:rsidRDefault="00000000" w:rsidRPr="00000000" w14:paraId="000000C2">
            <w:pPr>
              <w:spacing w:after="0" w:before="40" w:line="240" w:lineRule="auto"/>
              <w:ind w:left="0" w:right="144" w:firstLine="0"/>
              <w:rPr>
                <w:sz w:val="20"/>
                <w:szCs w:val="20"/>
              </w:rPr>
            </w:pPr>
            <w:r w:rsidDel="00000000" w:rsidR="00000000" w:rsidRPr="00000000">
              <w:rPr>
                <w:sz w:val="20"/>
                <w:szCs w:val="20"/>
                <w:rtl w:val="0"/>
              </w:rPr>
              <w:t xml:space="preserve">Motor de base de datos</w:t>
            </w:r>
          </w:p>
          <w:p w:rsidR="00000000" w:rsidDel="00000000" w:rsidP="00000000" w:rsidRDefault="00000000" w:rsidRPr="00000000" w14:paraId="000000C3">
            <w:pPr>
              <w:spacing w:after="0" w:before="40" w:line="240" w:lineRule="auto"/>
              <w:ind w:left="0" w:right="144" w:firstLine="0"/>
              <w:rPr>
                <w:sz w:val="20"/>
                <w:szCs w:val="20"/>
              </w:rPr>
            </w:pPr>
            <w:r w:rsidDel="00000000" w:rsidR="00000000" w:rsidRPr="00000000">
              <w:rPr>
                <w:rtl w:val="0"/>
              </w:rPr>
            </w:r>
          </w:p>
          <w:p w:rsidR="00000000" w:rsidDel="00000000" w:rsidP="00000000" w:rsidRDefault="00000000" w:rsidRPr="00000000" w14:paraId="000000C4">
            <w:pPr>
              <w:spacing w:after="0" w:before="40" w:line="240" w:lineRule="auto"/>
              <w:ind w:left="0" w:right="144" w:firstLine="0"/>
              <w:rPr>
                <w:sz w:val="20"/>
                <w:szCs w:val="20"/>
              </w:rPr>
            </w:pPr>
            <w:r w:rsidDel="00000000" w:rsidR="00000000" w:rsidRPr="00000000">
              <w:rPr>
                <w:sz w:val="20"/>
                <w:szCs w:val="20"/>
                <w:rtl w:val="0"/>
              </w:rPr>
              <w:t xml:space="preserve">Software de desarrollo</w:t>
            </w:r>
          </w:p>
          <w:p w:rsidR="00000000" w:rsidDel="00000000" w:rsidP="00000000" w:rsidRDefault="00000000" w:rsidRPr="00000000" w14:paraId="000000C5">
            <w:pPr>
              <w:spacing w:after="0" w:before="40" w:line="240" w:lineRule="auto"/>
              <w:ind w:left="0" w:right="144" w:firstLine="0"/>
              <w:rPr>
                <w:sz w:val="20"/>
                <w:szCs w:val="20"/>
              </w:rPr>
            </w:pPr>
            <w:r w:rsidDel="00000000" w:rsidR="00000000" w:rsidRPr="00000000">
              <w:rPr>
                <w:rtl w:val="0"/>
              </w:rPr>
            </w:r>
          </w:p>
          <w:p w:rsidR="00000000" w:rsidDel="00000000" w:rsidP="00000000" w:rsidRDefault="00000000" w:rsidRPr="00000000" w14:paraId="000000C6">
            <w:pPr>
              <w:spacing w:after="0" w:before="40" w:line="240" w:lineRule="auto"/>
              <w:ind w:left="0" w:right="144" w:firstLine="0"/>
              <w:rPr>
                <w:sz w:val="20"/>
                <w:szCs w:val="20"/>
              </w:rPr>
            </w:pPr>
            <w:r w:rsidDel="00000000" w:rsidR="00000000" w:rsidRPr="00000000">
              <w:rPr>
                <w:sz w:val="20"/>
                <w:szCs w:val="20"/>
                <w:rtl w:val="0"/>
              </w:rPr>
              <w:t xml:space="preserve">Entorno de simulación</w:t>
            </w:r>
          </w:p>
          <w:p w:rsidR="00000000" w:rsidDel="00000000" w:rsidP="00000000" w:rsidRDefault="00000000" w:rsidRPr="00000000" w14:paraId="000000C7">
            <w:pPr>
              <w:spacing w:after="0" w:before="40" w:line="240" w:lineRule="auto"/>
              <w:ind w:left="144" w:right="144"/>
              <w:rPr>
                <w:sz w:val="20"/>
                <w:szCs w:val="20"/>
              </w:rPr>
            </w:pPr>
            <w:r w:rsidDel="00000000" w:rsidR="00000000" w:rsidRPr="00000000">
              <w:rPr>
                <w:rtl w:val="0"/>
              </w:rPr>
            </w:r>
          </w:p>
          <w:p w:rsidR="00000000" w:rsidDel="00000000" w:rsidP="00000000" w:rsidRDefault="00000000" w:rsidRPr="00000000" w14:paraId="000000C8">
            <w:pPr>
              <w:spacing w:after="0" w:before="40" w:line="240" w:lineRule="auto"/>
              <w:ind w:left="0" w:right="144" w:firstLine="0"/>
              <w:rPr>
                <w:sz w:val="20"/>
                <w:szCs w:val="20"/>
              </w:rPr>
            </w:pPr>
            <w:r w:rsidDel="00000000" w:rsidR="00000000" w:rsidRPr="00000000">
              <w:rPr>
                <w:sz w:val="20"/>
                <w:szCs w:val="20"/>
                <w:rtl w:val="0"/>
              </w:rPr>
              <w:t xml:space="preserve">Equipo móvil de prueba</w:t>
            </w:r>
          </w:p>
          <w:p w:rsidR="00000000" w:rsidDel="00000000" w:rsidP="00000000" w:rsidRDefault="00000000" w:rsidRPr="00000000" w14:paraId="000000C9">
            <w:pPr>
              <w:spacing w:after="0" w:before="40" w:line="240" w:lineRule="auto"/>
              <w:ind w:left="0" w:right="144" w:firstLine="0"/>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A">
            <w:pPr>
              <w:spacing w:after="0" w:before="40" w:line="240" w:lineRule="auto"/>
              <w:ind w:left="144" w:right="144"/>
              <w:rPr>
                <w:sz w:val="20"/>
                <w:szCs w:val="20"/>
              </w:rPr>
            </w:pPr>
            <w:r w:rsidDel="00000000" w:rsidR="00000000" w:rsidRPr="00000000">
              <w:rPr>
                <w:sz w:val="20"/>
                <w:szCs w:val="20"/>
                <w:rtl w:val="0"/>
              </w:rPr>
              <w:t xml:space="preserve">11 semanas</w:t>
            </w:r>
          </w:p>
        </w:tc>
        <w:tc>
          <w:tcPr>
            <w:tcBorders>
              <w:left w:color="ffffff" w:space="0" w:sz="4" w:val="single"/>
            </w:tcBorders>
          </w:tcPr>
          <w:p w:rsidR="00000000" w:rsidDel="00000000" w:rsidP="00000000" w:rsidRDefault="00000000" w:rsidRPr="00000000" w14:paraId="000000CB">
            <w:pPr>
              <w:spacing w:after="0" w:before="40" w:line="240" w:lineRule="auto"/>
              <w:ind w:left="0" w:right="144" w:firstLine="0"/>
              <w:rPr>
                <w:sz w:val="20"/>
                <w:szCs w:val="20"/>
              </w:rPr>
            </w:pPr>
            <w:r w:rsidDel="00000000" w:rsidR="00000000" w:rsidRPr="00000000">
              <w:rPr>
                <w:sz w:val="20"/>
                <w:szCs w:val="20"/>
                <w:rtl w:val="0"/>
              </w:rPr>
              <w:t xml:space="preserve">Equipo desarrollador</w:t>
            </w:r>
            <w:r w:rsidDel="00000000" w:rsidR="00000000" w:rsidRPr="00000000">
              <w:rPr>
                <w:rtl w:val="0"/>
              </w:rPr>
            </w:r>
          </w:p>
        </w:tc>
        <w:tc>
          <w:tcPr/>
          <w:p w:rsidR="00000000" w:rsidDel="00000000" w:rsidP="00000000" w:rsidRDefault="00000000" w:rsidRPr="00000000" w14:paraId="000000CC">
            <w:pPr>
              <w:spacing w:after="0" w:before="40" w:line="240" w:lineRule="auto"/>
              <w:ind w:left="0" w:right="144" w:firstLine="0"/>
              <w:rPr>
                <w:sz w:val="20"/>
                <w:szCs w:val="20"/>
              </w:rPr>
            </w:pPr>
            <w:r w:rsidDel="00000000" w:rsidR="00000000" w:rsidRPr="00000000">
              <w:rPr>
                <w:sz w:val="20"/>
                <w:szCs w:val="20"/>
                <w:rtl w:val="0"/>
              </w:rPr>
              <w:t xml:space="preserve">Se debe de manejar correctamente las base de datos utilizando la tecnología predefinida</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7"/>
        <w:tblW w:w="1107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465"/>
        <w:gridCol w:w="525"/>
        <w:gridCol w:w="525"/>
        <w:gridCol w:w="510"/>
        <w:gridCol w:w="540"/>
        <w:gridCol w:w="525"/>
        <w:gridCol w:w="525"/>
        <w:gridCol w:w="525"/>
        <w:gridCol w:w="525"/>
        <w:gridCol w:w="525"/>
        <w:gridCol w:w="525"/>
        <w:gridCol w:w="525"/>
        <w:gridCol w:w="525"/>
        <w:gridCol w:w="525"/>
        <w:gridCol w:w="525"/>
        <w:gridCol w:w="105"/>
        <w:gridCol w:w="465"/>
        <w:gridCol w:w="735"/>
        <w:gridCol w:w="525"/>
        <w:tblGridChange w:id="0">
          <w:tblGrid>
            <w:gridCol w:w="1425"/>
            <w:gridCol w:w="465"/>
            <w:gridCol w:w="525"/>
            <w:gridCol w:w="525"/>
            <w:gridCol w:w="510"/>
            <w:gridCol w:w="540"/>
            <w:gridCol w:w="525"/>
            <w:gridCol w:w="525"/>
            <w:gridCol w:w="525"/>
            <w:gridCol w:w="525"/>
            <w:gridCol w:w="525"/>
            <w:gridCol w:w="525"/>
            <w:gridCol w:w="525"/>
            <w:gridCol w:w="525"/>
            <w:gridCol w:w="525"/>
            <w:gridCol w:w="525"/>
            <w:gridCol w:w="105"/>
            <w:gridCol w:w="465"/>
            <w:gridCol w:w="735"/>
            <w:gridCol w:w="525"/>
          </w:tblGrid>
        </w:tblGridChange>
      </w:tblGrid>
      <w:tr>
        <w:trPr>
          <w:cantSplit w:val="0"/>
          <w:trHeight w:val="294" w:hRule="atLeast"/>
          <w:tblHeader w:val="0"/>
        </w:trPr>
        <w:tc>
          <w:tcPr>
            <w:vMerge w:val="restart"/>
          </w:tcPr>
          <w:p w:rsidR="00000000" w:rsidDel="00000000" w:rsidP="00000000" w:rsidRDefault="00000000" w:rsidRPr="00000000" w14:paraId="000000D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Lluvia de ideas</w:t>
            </w:r>
          </w:p>
        </w:tc>
        <w:tc>
          <w:tcPr>
            <w:shd w:fill="d9ead3"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Seleccionar idea</w:t>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3">
            <w:pPr>
              <w:tabs>
                <w:tab w:val="center" w:leader="none" w:pos="4419"/>
                <w:tab w:val="right" w:leader="none" w:pos="8838"/>
              </w:tabs>
              <w:spacing w:after="0" w:before="40" w:line="240" w:lineRule="auto"/>
              <w:ind w:left="144" w:right="144"/>
              <w:rPr>
                <w:sz w:val="18"/>
                <w:szCs w:val="18"/>
              </w:rPr>
            </w:pPr>
            <w:r w:rsidDel="00000000" w:rsidR="00000000" w:rsidRPr="00000000">
              <w:rPr>
                <w:sz w:val="18"/>
                <w:szCs w:val="18"/>
                <w:rtl w:val="0"/>
              </w:rPr>
              <w:t xml:space="preserve">Product Backlog</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7">
            <w:pPr>
              <w:tabs>
                <w:tab w:val="center" w:leader="none" w:pos="4419"/>
                <w:tab w:val="right" w:leader="none" w:pos="8838"/>
              </w:tabs>
              <w:spacing w:after="0" w:before="40" w:line="240" w:lineRule="auto"/>
              <w:ind w:left="144" w:right="144"/>
              <w:rPr>
                <w:sz w:val="18"/>
                <w:szCs w:val="18"/>
              </w:rPr>
            </w:pPr>
            <w:r w:rsidDel="00000000" w:rsidR="00000000" w:rsidRPr="00000000">
              <w:rPr>
                <w:sz w:val="18"/>
                <w:szCs w:val="18"/>
                <w:rtl w:val="0"/>
              </w:rPr>
              <w:t xml:space="preserve">Desarrollo de épicas e historias de usuario</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Sprint 0:</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configuraciones</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Sprint 1:</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Prototipo de asistente.</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Sprint 2:</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Mejorar la interacción.</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Sprint 3:</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Nuevos asistentes.</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Sprint 4:</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Interfaz.</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Sprint 5:</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Optimización y exportación.</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Validación y verificación</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Presentación final de la solución global</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144" w:right="144" w:hanging="144"/>
              <w:jc w:val="left"/>
              <w:rPr>
                <w:sz w:val="18"/>
                <w:szCs w:val="18"/>
              </w:rPr>
            </w:pPr>
            <w:r w:rsidDel="00000000" w:rsidR="00000000" w:rsidRPr="00000000">
              <w:rPr>
                <w:sz w:val="18"/>
                <w:szCs w:val="18"/>
                <w:rtl w:val="0"/>
              </w:rPr>
              <w:t xml:space="preserve">Retrospectiva del proyecto</w:t>
            </w: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Hm58e3i5KvhW3EeYY7cVLRRc9A==">CgMxLjA4AHIhMWx5aE4tWDViXzlnNEZNbTBIS0xydDg0SUJVNGRlSF9T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