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55C36E" w14:textId="5615A8CC" w:rsidR="00B14ABE" w:rsidRDefault="0023703A">
      <w:pPr>
        <w:rPr>
          <w:lang w:val="es-AR"/>
        </w:rPr>
      </w:pPr>
      <w:r>
        <w:rPr>
          <w:lang w:val="es-AR"/>
        </w:rPr>
        <w:t xml:space="preserve">7. </w:t>
      </w:r>
    </w:p>
    <w:p w14:paraId="313DA3FD" w14:textId="77777777" w:rsidR="0023703A" w:rsidRDefault="0023703A">
      <w:pPr>
        <w:rPr>
          <w:lang w:val="es-AR"/>
        </w:rPr>
      </w:pPr>
    </w:p>
    <w:p w14:paraId="4A48EBF4" w14:textId="2D2D1198" w:rsidR="0023703A" w:rsidRDefault="0023703A">
      <w:pPr>
        <w:rPr>
          <w:lang w:val="es-AR"/>
        </w:rPr>
      </w:pPr>
      <w:r>
        <w:rPr>
          <w:noProof/>
        </w:rPr>
        <w:drawing>
          <wp:inline distT="0" distB="0" distL="0" distR="0" wp14:anchorId="2F6950BC" wp14:editId="66CEF8D6">
            <wp:extent cx="3657600" cy="2466975"/>
            <wp:effectExtent l="0" t="0" r="0" b="9525"/>
            <wp:docPr id="1312075898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B62A6D" w14:textId="614FA497" w:rsidR="0023703A" w:rsidRDefault="0023703A" w:rsidP="0023703A">
      <w:pPr>
        <w:rPr>
          <w:lang w:val="es-AR"/>
        </w:rPr>
      </w:pPr>
      <w:r>
        <w:rPr>
          <w:lang w:val="es-AR"/>
        </w:rPr>
        <w:t xml:space="preserve">Vamos a la sección Vista y seleccionamos Grabar Macro. </w:t>
      </w:r>
      <w:r>
        <w:rPr>
          <w:lang w:val="es-AR"/>
        </w:rPr>
        <w:t>Luego seleccionamos: Botón y clickeamos: Agregar</w:t>
      </w:r>
      <w:r>
        <w:rPr>
          <w:lang w:val="es-AR"/>
        </w:rPr>
        <w:t>.</w:t>
      </w:r>
    </w:p>
    <w:p w14:paraId="4BE20767" w14:textId="64F18671" w:rsidR="0023703A" w:rsidRDefault="0023703A" w:rsidP="0023703A">
      <w:pPr>
        <w:rPr>
          <w:lang w:val="es-AR"/>
        </w:rPr>
      </w:pPr>
      <w:r>
        <w:rPr>
          <w:lang w:val="es-AR"/>
        </w:rPr>
        <w:t>Pulsamos: Modificar y elegimos el ícono de la carita:</w:t>
      </w:r>
    </w:p>
    <w:p w14:paraId="16C0E8A8" w14:textId="618676D4" w:rsidR="0023703A" w:rsidRDefault="0023703A">
      <w:pPr>
        <w:rPr>
          <w:lang w:val="es-AR"/>
        </w:rPr>
      </w:pPr>
    </w:p>
    <w:p w14:paraId="008115F1" w14:textId="77777777" w:rsidR="0023703A" w:rsidRDefault="0023703A">
      <w:pPr>
        <w:rPr>
          <w:lang w:val="es-AR"/>
        </w:rPr>
      </w:pPr>
    </w:p>
    <w:p w14:paraId="1F346F76" w14:textId="45DC9151" w:rsidR="0023703A" w:rsidRDefault="0023703A">
      <w:pPr>
        <w:rPr>
          <w:lang w:val="es-AR"/>
        </w:rPr>
      </w:pPr>
      <w:r>
        <w:rPr>
          <w:noProof/>
        </w:rPr>
        <w:drawing>
          <wp:inline distT="0" distB="0" distL="0" distR="0" wp14:anchorId="39BFBBF3" wp14:editId="4A16374C">
            <wp:extent cx="4206875" cy="3298190"/>
            <wp:effectExtent l="0" t="0" r="3175" b="0"/>
            <wp:docPr id="1615988578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875" cy="3298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37F25A" w14:textId="71091FA6" w:rsidR="0023703A" w:rsidRDefault="0023703A">
      <w:pPr>
        <w:rPr>
          <w:lang w:val="es-AR"/>
        </w:rPr>
      </w:pPr>
      <w:r>
        <w:rPr>
          <w:noProof/>
        </w:rPr>
        <w:drawing>
          <wp:inline distT="0" distB="0" distL="0" distR="0" wp14:anchorId="6E514CDA" wp14:editId="024117B4">
            <wp:extent cx="2449750" cy="2105025"/>
            <wp:effectExtent l="0" t="0" r="8255" b="0"/>
            <wp:docPr id="343543649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2673" cy="21075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607913" w14:textId="77777777" w:rsidR="0023703A" w:rsidRDefault="0023703A">
      <w:pPr>
        <w:rPr>
          <w:lang w:val="es-AR"/>
        </w:rPr>
      </w:pPr>
    </w:p>
    <w:p w14:paraId="61002048" w14:textId="77777777" w:rsidR="0023703A" w:rsidRDefault="0023703A">
      <w:pPr>
        <w:rPr>
          <w:lang w:val="es-AR"/>
        </w:rPr>
      </w:pPr>
    </w:p>
    <w:p w14:paraId="1949560E" w14:textId="2E7B67F2" w:rsidR="0023703A" w:rsidRDefault="0023703A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6F708B3B" wp14:editId="71AABCFB">
            <wp:extent cx="4206875" cy="3298190"/>
            <wp:effectExtent l="0" t="0" r="3175" b="0"/>
            <wp:docPr id="931305532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875" cy="3298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lang w:val="es-AR"/>
        </w:rPr>
        <w:t xml:space="preserve">                    </w:t>
      </w:r>
    </w:p>
    <w:p w14:paraId="38C84B17" w14:textId="77777777" w:rsidR="0023703A" w:rsidRDefault="0023703A">
      <w:pPr>
        <w:rPr>
          <w:noProof/>
        </w:rPr>
      </w:pPr>
    </w:p>
    <w:p w14:paraId="0E3B7464" w14:textId="19ECD6A7" w:rsidR="0023703A" w:rsidRDefault="0023703A">
      <w:pPr>
        <w:rPr>
          <w:lang w:val="es-AR"/>
        </w:rPr>
      </w:pPr>
      <w:r>
        <w:rPr>
          <w:noProof/>
        </w:rPr>
        <w:drawing>
          <wp:inline distT="0" distB="0" distL="0" distR="0" wp14:anchorId="2DF39298" wp14:editId="744BA775">
            <wp:extent cx="3476625" cy="4048125"/>
            <wp:effectExtent l="0" t="0" r="0" b="0"/>
            <wp:docPr id="571895864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76625" cy="404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85140D" w14:textId="2EB3A417" w:rsidR="0023703A" w:rsidRDefault="004A17EB">
      <w:pPr>
        <w:rPr>
          <w:lang w:val="es-AR"/>
        </w:rPr>
      </w:pPr>
      <w:r>
        <w:rPr>
          <w:lang w:val="es-AR"/>
        </w:rPr>
        <w:t>Ahora empieza a grabarse la macro: elegimos Márgenes: Moderado.</w:t>
      </w:r>
    </w:p>
    <w:p w14:paraId="00F4E086" w14:textId="77777777" w:rsidR="004A17EB" w:rsidRDefault="004A17EB">
      <w:pPr>
        <w:rPr>
          <w:lang w:val="es-AR"/>
        </w:rPr>
      </w:pPr>
    </w:p>
    <w:p w14:paraId="7C6C426B" w14:textId="77777777" w:rsidR="004A17EB" w:rsidRDefault="004A17EB">
      <w:pPr>
        <w:rPr>
          <w:lang w:val="es-AR"/>
        </w:rPr>
      </w:pPr>
    </w:p>
    <w:p w14:paraId="1E5E50A7" w14:textId="77777777" w:rsidR="004A17EB" w:rsidRDefault="004A17EB">
      <w:pPr>
        <w:rPr>
          <w:lang w:val="es-AR"/>
        </w:rPr>
      </w:pPr>
    </w:p>
    <w:p w14:paraId="3E203557" w14:textId="77777777" w:rsidR="004A17EB" w:rsidRDefault="004A17EB">
      <w:pPr>
        <w:rPr>
          <w:lang w:val="es-AR"/>
        </w:rPr>
      </w:pPr>
    </w:p>
    <w:p w14:paraId="664E47D0" w14:textId="77777777" w:rsidR="004A17EB" w:rsidRDefault="004A17EB">
      <w:pPr>
        <w:rPr>
          <w:lang w:val="es-AR"/>
        </w:rPr>
      </w:pPr>
    </w:p>
    <w:p w14:paraId="1F618FE9" w14:textId="77777777" w:rsidR="004A17EB" w:rsidRDefault="004A17EB">
      <w:pPr>
        <w:rPr>
          <w:lang w:val="es-AR"/>
        </w:rPr>
      </w:pPr>
    </w:p>
    <w:p w14:paraId="5D98F77D" w14:textId="77777777" w:rsidR="004A17EB" w:rsidRDefault="004A17EB">
      <w:pPr>
        <w:rPr>
          <w:lang w:val="es-AR"/>
        </w:rPr>
      </w:pPr>
      <w:r>
        <w:rPr>
          <w:noProof/>
        </w:rPr>
        <w:lastRenderedPageBreak/>
        <w:drawing>
          <wp:inline distT="0" distB="0" distL="0" distR="0" wp14:anchorId="585AA5F2" wp14:editId="7C32216C">
            <wp:extent cx="1114425" cy="876300"/>
            <wp:effectExtent l="0" t="0" r="9525" b="0"/>
            <wp:docPr id="1625947305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876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lang w:val="es-AR"/>
        </w:rPr>
        <w:t xml:space="preserve">  Elegimos Orientación: Horizontal.      </w:t>
      </w:r>
    </w:p>
    <w:p w14:paraId="5B92685E" w14:textId="13C81273" w:rsidR="004A17EB" w:rsidRDefault="004A17EB">
      <w:pPr>
        <w:rPr>
          <w:lang w:val="es-AR"/>
        </w:rPr>
      </w:pPr>
      <w:r>
        <w:rPr>
          <w:noProof/>
        </w:rPr>
        <w:drawing>
          <wp:inline distT="0" distB="0" distL="0" distR="0" wp14:anchorId="346DF6BB" wp14:editId="1F52EC2D">
            <wp:extent cx="1381125" cy="2371725"/>
            <wp:effectExtent l="0" t="0" r="9525" b="9525"/>
            <wp:docPr id="14605886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125" cy="2371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lang w:val="es-AR"/>
        </w:rPr>
        <w:t xml:space="preserve"> Y finalmente elegimos Columnas: 2 . Detenemos la grabación de la macro.</w:t>
      </w:r>
    </w:p>
    <w:p w14:paraId="5B657081" w14:textId="5D10F61F" w:rsidR="004A17EB" w:rsidRDefault="004A17EB">
      <w:pPr>
        <w:rPr>
          <w:lang w:val="es-AR"/>
        </w:rPr>
      </w:pPr>
      <w:r>
        <w:rPr>
          <w:noProof/>
        </w:rPr>
        <w:drawing>
          <wp:inline distT="0" distB="0" distL="0" distR="0" wp14:anchorId="021F30CC" wp14:editId="020B62DA">
            <wp:extent cx="4206875" cy="2122170"/>
            <wp:effectExtent l="0" t="0" r="3175" b="0"/>
            <wp:docPr id="433097186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875" cy="2122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9FF0CF" w14:textId="1A923CDD" w:rsidR="004A17EB" w:rsidRDefault="004A17EB">
      <w:pPr>
        <w:rPr>
          <w:lang w:val="es-AR"/>
        </w:rPr>
      </w:pPr>
      <w:r>
        <w:rPr>
          <w:lang w:val="es-AR"/>
        </w:rPr>
        <w:t>El código de la macro en VBA es este.</w:t>
      </w:r>
    </w:p>
    <w:p w14:paraId="5E5F7A1B" w14:textId="50123E19" w:rsidR="004A17EB" w:rsidRDefault="004A17EB">
      <w:pPr>
        <w:rPr>
          <w:lang w:val="es-AR"/>
        </w:rPr>
      </w:pPr>
      <w:r>
        <w:rPr>
          <w:noProof/>
        </w:rPr>
        <w:drawing>
          <wp:inline distT="0" distB="0" distL="0" distR="0" wp14:anchorId="7F8AA578" wp14:editId="15093A0D">
            <wp:extent cx="4206875" cy="2217420"/>
            <wp:effectExtent l="0" t="0" r="3175" b="0"/>
            <wp:docPr id="1281266007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875" cy="2217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018DF1" w14:textId="77777777" w:rsidR="004A17EB" w:rsidRDefault="004A17EB">
      <w:pPr>
        <w:rPr>
          <w:lang w:val="es-AR"/>
        </w:rPr>
      </w:pPr>
    </w:p>
    <w:p w14:paraId="6E513281" w14:textId="668A1E20" w:rsidR="004A17EB" w:rsidRDefault="004A17EB">
      <w:pPr>
        <w:rPr>
          <w:lang w:val="es-AR"/>
        </w:rPr>
      </w:pPr>
      <w:r>
        <w:rPr>
          <w:lang w:val="es-AR"/>
        </w:rPr>
        <w:t>Se puede ver que el botón quedó con el ícono y que al presionarlo se ejecuta la macro.</w:t>
      </w:r>
    </w:p>
    <w:p w14:paraId="1DCC1B4F" w14:textId="77777777" w:rsidR="004A17EB" w:rsidRDefault="004A17EB">
      <w:pPr>
        <w:rPr>
          <w:lang w:val="es-AR"/>
        </w:rPr>
      </w:pPr>
    </w:p>
    <w:p w14:paraId="52257F75" w14:textId="77777777" w:rsidR="004A17EB" w:rsidRDefault="004A17EB">
      <w:pPr>
        <w:rPr>
          <w:lang w:val="es-AR"/>
        </w:rPr>
      </w:pPr>
    </w:p>
    <w:p w14:paraId="098FE6CF" w14:textId="77777777" w:rsidR="004A17EB" w:rsidRDefault="004A17EB">
      <w:pPr>
        <w:rPr>
          <w:lang w:val="es-AR"/>
        </w:rPr>
      </w:pPr>
    </w:p>
    <w:p w14:paraId="6CDDABCE" w14:textId="7096422D" w:rsidR="004A17EB" w:rsidRDefault="004A17EB">
      <w:pPr>
        <w:rPr>
          <w:lang w:val="es-AR"/>
        </w:rPr>
      </w:pPr>
      <w:r>
        <w:rPr>
          <w:lang w:val="es-AR"/>
        </w:rPr>
        <w:t xml:space="preserve">                </w:t>
      </w:r>
    </w:p>
    <w:p w14:paraId="2FBF4148" w14:textId="77777777" w:rsidR="004A17EB" w:rsidRDefault="004A17EB">
      <w:pPr>
        <w:rPr>
          <w:lang w:val="es-AR"/>
        </w:rPr>
      </w:pPr>
    </w:p>
    <w:p w14:paraId="724CA974" w14:textId="745A40B3" w:rsidR="0023703A" w:rsidRDefault="0023703A">
      <w:pPr>
        <w:rPr>
          <w:lang w:val="es-AR"/>
        </w:rPr>
      </w:pPr>
      <w:r>
        <w:rPr>
          <w:lang w:val="es-AR"/>
        </w:rPr>
        <w:tab/>
      </w:r>
    </w:p>
    <w:p w14:paraId="61A03B03" w14:textId="46E53685" w:rsidR="0023703A" w:rsidRPr="002D3DA7" w:rsidRDefault="0023703A">
      <w:pPr>
        <w:rPr>
          <w:lang w:val="es-AR"/>
        </w:rPr>
      </w:pPr>
    </w:p>
    <w:sectPr w:rsidR="0023703A" w:rsidRPr="002D3DA7" w:rsidSect="002D3DA7">
      <w:pgSz w:w="16838" w:h="11906" w:orient="landscape"/>
      <w:pgMar w:top="1077" w:right="1440" w:bottom="1077" w:left="1440" w:header="709" w:footer="709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EC0"/>
    <w:rsid w:val="0023703A"/>
    <w:rsid w:val="002D3DA7"/>
    <w:rsid w:val="00366EC0"/>
    <w:rsid w:val="004A17EB"/>
    <w:rsid w:val="007D0C74"/>
    <w:rsid w:val="00B14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286A00"/>
  <w15:chartTrackingRefBased/>
  <w15:docId w15:val="{D2FF2B0F-7684-44A9-849A-32A031916E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CONO" wne:name="Project.NewMacros.Icon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theme" Target="theme/theme1.xml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83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Ariel R. Sebastian</dc:creator>
  <cp:keywords/>
  <dc:description/>
  <cp:lastModifiedBy>Ariel R. Sebastian</cp:lastModifiedBy>
  <cp:revision>2</cp:revision>
  <dcterms:created xsi:type="dcterms:W3CDTF">2023-07-26T02:34:00Z</dcterms:created>
  <dcterms:modified xsi:type="dcterms:W3CDTF">2023-07-26T02:34:00Z</dcterms:modified>
</cp:coreProperties>
</file>