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9C6F3" w14:textId="076067A0" w:rsidR="002461D6" w:rsidRPr="002461D6" w:rsidRDefault="002461D6" w:rsidP="002461D6">
      <w:pPr>
        <w:rPr>
          <w:sz w:val="36"/>
          <w:szCs w:val="36"/>
        </w:rPr>
      </w:pPr>
      <w:r w:rsidRPr="002461D6">
        <w:rPr>
          <w:b/>
          <w:bCs/>
          <w:sz w:val="36"/>
          <w:szCs w:val="36"/>
        </w:rPr>
        <w:t>PROTOCOLO DE PRÁCTICAS INICIALES E INTERMEDIAS</w:t>
      </w:r>
      <w:r>
        <w:rPr>
          <w:b/>
          <w:bCs/>
          <w:sz w:val="36"/>
          <w:szCs w:val="36"/>
        </w:rPr>
        <w:t xml:space="preserve"> PEM</w:t>
      </w:r>
      <w:r w:rsidRPr="002461D6">
        <w:rPr>
          <w:b/>
          <w:bCs/>
          <w:sz w:val="36"/>
          <w:szCs w:val="36"/>
        </w:rPr>
        <w:t> </w:t>
      </w:r>
    </w:p>
    <w:p w14:paraId="1EA25316" w14:textId="77777777" w:rsidR="002461D6" w:rsidRPr="002461D6" w:rsidRDefault="002461D6" w:rsidP="002461D6">
      <w:r w:rsidRPr="002461D6">
        <w:rPr>
          <w:b/>
          <w:bCs/>
        </w:rPr>
        <w:t>Pedagogía en Educación Matemática</w:t>
      </w:r>
    </w:p>
    <w:p w14:paraId="545A41BE" w14:textId="77777777" w:rsidR="002461D6" w:rsidRPr="002461D6" w:rsidRDefault="002461D6" w:rsidP="002461D6">
      <w:pPr>
        <w:numPr>
          <w:ilvl w:val="0"/>
          <w:numId w:val="1"/>
        </w:numPr>
        <w:rPr>
          <w:b/>
          <w:bCs/>
        </w:rPr>
      </w:pPr>
      <w:r w:rsidRPr="002461D6">
        <w:rPr>
          <w:b/>
          <w:bCs/>
        </w:rPr>
        <w:t>Introducción</w:t>
      </w:r>
    </w:p>
    <w:p w14:paraId="2598EC31" w14:textId="77777777" w:rsidR="002461D6" w:rsidRPr="002461D6" w:rsidRDefault="002461D6" w:rsidP="002461D6">
      <w:r w:rsidRPr="002461D6">
        <w:t xml:space="preserve">El protocolo que se señala continuación tiene como finalidad establecer las características específicas de las asignaturas que forman parte de la Línea de Prácticas de la carrera de PEM-UBB y se enmarca en su perfil de egreso, el Modelo de Prácticas de las Carreras de Pedagogía (Actualización 2024) y el Reglamento de prácticas iniciales, intermedias y avanzadas de las carreras de pedagogía de la de la Facultad de Educación y Humanidades de la Universidad del Bío-Bío </w:t>
      </w:r>
      <w:proofErr w:type="gramStart"/>
      <w:r w:rsidRPr="002461D6">
        <w:t>( 2024</w:t>
      </w:r>
      <w:proofErr w:type="gramEnd"/>
      <w:r w:rsidRPr="002461D6">
        <w:t>).</w:t>
      </w:r>
    </w:p>
    <w:p w14:paraId="76A9E94A" w14:textId="77777777" w:rsidR="002461D6" w:rsidRPr="002461D6" w:rsidRDefault="002461D6" w:rsidP="002461D6">
      <w:r w:rsidRPr="002461D6">
        <w:t>Este documento ha sido diseñado por el Equipo de académicas/os de la Línea de Prácticas y la Coordinación de Prácticas de PEM durante el 2do semestre del 2024, iniciando su implementación a partir del 2025-2.</w:t>
      </w:r>
    </w:p>
    <w:p w14:paraId="6F67C5C0" w14:textId="77777777" w:rsidR="002461D6" w:rsidRPr="002461D6" w:rsidRDefault="002461D6" w:rsidP="002461D6">
      <w:r w:rsidRPr="002461D6">
        <w:br/>
      </w:r>
    </w:p>
    <w:p w14:paraId="7B1A38FA" w14:textId="77777777" w:rsidR="002461D6" w:rsidRPr="002461D6" w:rsidRDefault="002461D6" w:rsidP="002461D6">
      <w:pPr>
        <w:numPr>
          <w:ilvl w:val="0"/>
          <w:numId w:val="2"/>
        </w:numPr>
        <w:rPr>
          <w:b/>
          <w:bCs/>
        </w:rPr>
      </w:pPr>
      <w:r w:rsidRPr="002461D6">
        <w:rPr>
          <w:b/>
          <w:bCs/>
        </w:rPr>
        <w:t>Definiciones Generales</w:t>
      </w:r>
    </w:p>
    <w:p w14:paraId="3808D41E" w14:textId="77777777" w:rsidR="002461D6" w:rsidRPr="002461D6" w:rsidRDefault="002461D6" w:rsidP="002461D6">
      <w:r w:rsidRPr="002461D6">
        <w:t>Según el Modelo de Prácticas de las Carreras de Pedagogía de la Facultad de Educación y Humanidades (2024), establece como definiciones, las siguientes:</w:t>
      </w:r>
    </w:p>
    <w:p w14:paraId="45BE6222" w14:textId="77777777" w:rsidR="002461D6" w:rsidRPr="002461D6" w:rsidRDefault="002461D6" w:rsidP="002461D6"/>
    <w:p w14:paraId="33C78706" w14:textId="77777777" w:rsidR="002461D6" w:rsidRPr="002461D6" w:rsidRDefault="002461D6" w:rsidP="002461D6">
      <w:r w:rsidRPr="002461D6">
        <w:rPr>
          <w:i/>
          <w:iCs/>
        </w:rPr>
        <w:t>Práctica Inicial</w:t>
      </w:r>
      <w:r w:rsidRPr="002461D6">
        <w:t>: Actividad curricular considerada como el primer acercamiento que realizan las y los futuras/os profesoras/es en el sistema educacional, con el acompañamiento por parte de las/os docentes de la asignatura. El propósito de estas prácticas es vincular a las/os futuras/os profesoras/es con los procesos educativos, tales como: simulaciones, observación, y análisis de documentos, reglamentos internos, Proyecto Educativo Institucional (PEI), situaciones cotidianas de la vida escolar, y preparación de material didáctico audiovisual de apoyo a la docencia. Todo ello servirá de insumo para desarrollar un proceso de reflexión pedagógica en coherencia con el perfil de egreso de la carrera. Las asignaturas que componen las Prácticas Iniciales son Aproximación al sistema escolar (IV semestre) y Ambientes de Aprendizaje (V semestre).</w:t>
      </w:r>
    </w:p>
    <w:p w14:paraId="0893AE66" w14:textId="77777777" w:rsidR="002461D6" w:rsidRPr="002461D6" w:rsidRDefault="002461D6" w:rsidP="002461D6"/>
    <w:p w14:paraId="249641E5" w14:textId="77777777" w:rsidR="002461D6" w:rsidRPr="002461D6" w:rsidRDefault="002461D6" w:rsidP="002461D6">
      <w:r w:rsidRPr="002461D6">
        <w:rPr>
          <w:i/>
          <w:iCs/>
        </w:rPr>
        <w:lastRenderedPageBreak/>
        <w:t>Prácticas Intermedias</w:t>
      </w:r>
      <w:r w:rsidRPr="002461D6">
        <w:t xml:space="preserve">: Definidas como actividades curriculares en las que las y los futuras/os profesoras/es tienen un acercamiento con la realidad del contexto escolar, integrando las competencias adquiridas en las asignaturas que componen la formación disciplinar y pedagógica, con el propósito de insertarse progresivamente en el aula. Este proceso involucra la reflexión e investigación del proceso de enseñanza y aprendizaje, en coherencia con el perfil de egreso de la carrera. Las asignaturas que componen las Prácticas Intermedias </w:t>
      </w:r>
      <w:proofErr w:type="gramStart"/>
      <w:r w:rsidRPr="002461D6">
        <w:t>son  Trabajo</w:t>
      </w:r>
      <w:proofErr w:type="gramEnd"/>
      <w:r w:rsidRPr="002461D6">
        <w:t xml:space="preserve"> Colaborativo en el aula (VI semestre) e Investigación en el Aula (VII semestre).</w:t>
      </w:r>
    </w:p>
    <w:p w14:paraId="336AA291" w14:textId="77777777" w:rsidR="002461D6" w:rsidRPr="002461D6" w:rsidRDefault="002461D6" w:rsidP="002461D6">
      <w:r w:rsidRPr="002461D6">
        <w:br/>
      </w:r>
      <w:r w:rsidRPr="002461D6">
        <w:br/>
      </w:r>
    </w:p>
    <w:p w14:paraId="1CEB6D3E" w14:textId="77777777" w:rsidR="002461D6" w:rsidRPr="002461D6" w:rsidRDefault="002461D6" w:rsidP="002461D6">
      <w:pPr>
        <w:numPr>
          <w:ilvl w:val="0"/>
          <w:numId w:val="3"/>
        </w:numPr>
      </w:pPr>
      <w:r w:rsidRPr="002461D6">
        <w:rPr>
          <w:b/>
          <w:bCs/>
        </w:rPr>
        <w:t>Objetivos de las Prácticas Iniciales e Intermedias</w:t>
      </w:r>
    </w:p>
    <w:p w14:paraId="0ECAB1D4" w14:textId="77777777" w:rsidR="002461D6" w:rsidRPr="002461D6" w:rsidRDefault="002461D6" w:rsidP="002461D6">
      <w:r w:rsidRPr="002461D6">
        <w:t>A continuación, se señalan los objetivos de las distintas asignaturas, indicadas por sus Resultados de Aprendizaje (RA) y el descriptor de competencias.</w:t>
      </w:r>
    </w:p>
    <w:tbl>
      <w:tblPr>
        <w:tblW w:w="0" w:type="auto"/>
        <w:tblCellMar>
          <w:top w:w="15" w:type="dxa"/>
          <w:left w:w="15" w:type="dxa"/>
          <w:bottom w:w="15" w:type="dxa"/>
          <w:right w:w="15" w:type="dxa"/>
        </w:tblCellMar>
        <w:tblLook w:val="04A0" w:firstRow="1" w:lastRow="0" w:firstColumn="1" w:lastColumn="0" w:noHBand="0" w:noVBand="1"/>
      </w:tblPr>
      <w:tblGrid>
        <w:gridCol w:w="1664"/>
        <w:gridCol w:w="1909"/>
        <w:gridCol w:w="1916"/>
        <w:gridCol w:w="1673"/>
        <w:gridCol w:w="1660"/>
      </w:tblGrid>
      <w:tr w:rsidR="002461D6" w:rsidRPr="002461D6" w14:paraId="4A535E69" w14:textId="77777777" w:rsidTr="002461D6">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14BE60" w14:textId="77777777" w:rsidR="002461D6" w:rsidRPr="002461D6" w:rsidRDefault="002461D6" w:rsidP="002461D6">
            <w:r w:rsidRPr="002461D6">
              <w:rPr>
                <w:b/>
                <w:bCs/>
              </w:rPr>
              <w:t>Tipo de práctica</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D830BB" w14:textId="77777777" w:rsidR="002461D6" w:rsidRPr="002461D6" w:rsidRDefault="002461D6" w:rsidP="002461D6">
            <w:r w:rsidRPr="002461D6">
              <w:rPr>
                <w:b/>
                <w:bCs/>
              </w:rPr>
              <w:t>Inicial</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D25730" w14:textId="77777777" w:rsidR="002461D6" w:rsidRPr="002461D6" w:rsidRDefault="002461D6" w:rsidP="002461D6">
            <w:r w:rsidRPr="002461D6">
              <w:rPr>
                <w:b/>
                <w:bCs/>
              </w:rPr>
              <w:t>Inicial</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67C3CC" w14:textId="77777777" w:rsidR="002461D6" w:rsidRPr="002461D6" w:rsidRDefault="002461D6" w:rsidP="002461D6">
            <w:r w:rsidRPr="002461D6">
              <w:rPr>
                <w:b/>
                <w:bCs/>
              </w:rPr>
              <w:t>Intermedia</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CF5096" w14:textId="77777777" w:rsidR="002461D6" w:rsidRPr="002461D6" w:rsidRDefault="002461D6" w:rsidP="002461D6">
            <w:r w:rsidRPr="002461D6">
              <w:rPr>
                <w:b/>
                <w:bCs/>
              </w:rPr>
              <w:t>Intermedia</w:t>
            </w:r>
          </w:p>
        </w:tc>
      </w:tr>
      <w:tr w:rsidR="002461D6" w:rsidRPr="002461D6" w14:paraId="16D738D4" w14:textId="77777777" w:rsidTr="002461D6">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59CCC4" w14:textId="77777777" w:rsidR="002461D6" w:rsidRPr="002461D6" w:rsidRDefault="002461D6" w:rsidP="002461D6">
            <w:r w:rsidRPr="002461D6">
              <w:rPr>
                <w:b/>
                <w:bCs/>
              </w:rPr>
              <w:t>Nombre</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116740" w14:textId="77777777" w:rsidR="002461D6" w:rsidRPr="002461D6" w:rsidRDefault="002461D6" w:rsidP="002461D6">
            <w:r w:rsidRPr="002461D6">
              <w:rPr>
                <w:b/>
                <w:bCs/>
              </w:rPr>
              <w:t>Aproximación del sistema escolar</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B2D965" w14:textId="77777777" w:rsidR="002461D6" w:rsidRPr="002461D6" w:rsidRDefault="002461D6" w:rsidP="002461D6">
            <w:r w:rsidRPr="002461D6">
              <w:rPr>
                <w:b/>
                <w:bCs/>
              </w:rPr>
              <w:t>Ambientes de aprendizaje</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D4AB4AE" w14:textId="77777777" w:rsidR="002461D6" w:rsidRPr="002461D6" w:rsidRDefault="002461D6" w:rsidP="002461D6">
            <w:r w:rsidRPr="002461D6">
              <w:rPr>
                <w:b/>
                <w:bCs/>
              </w:rPr>
              <w:t>Trabajo Colaborativo</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0271DF" w14:textId="77777777" w:rsidR="002461D6" w:rsidRPr="002461D6" w:rsidRDefault="002461D6" w:rsidP="002461D6">
            <w:r w:rsidRPr="002461D6">
              <w:rPr>
                <w:b/>
                <w:bCs/>
              </w:rPr>
              <w:t>Investigación en el Aula</w:t>
            </w:r>
          </w:p>
        </w:tc>
      </w:tr>
      <w:tr w:rsidR="002461D6" w:rsidRPr="002461D6" w14:paraId="028A72F3" w14:textId="77777777" w:rsidTr="002461D6">
        <w:trPr>
          <w:trHeight w:val="255"/>
        </w:trPr>
        <w:tc>
          <w:tcPr>
            <w:tcW w:w="0" w:type="auto"/>
            <w:vMerge w:val="restart"/>
            <w:tcBorders>
              <w:top w:val="single" w:sz="6" w:space="0" w:color="000000"/>
              <w:left w:val="single" w:sz="6" w:space="0" w:color="CCCCCC"/>
              <w:bottom w:val="single" w:sz="6" w:space="0" w:color="CCCCCC"/>
              <w:right w:val="single" w:sz="6" w:space="0" w:color="000000"/>
            </w:tcBorders>
            <w:tcMar>
              <w:top w:w="0" w:type="dxa"/>
              <w:left w:w="45" w:type="dxa"/>
              <w:bottom w:w="0" w:type="dxa"/>
              <w:right w:w="45" w:type="dxa"/>
            </w:tcMar>
            <w:vAlign w:val="center"/>
            <w:hideMark/>
          </w:tcPr>
          <w:p w14:paraId="59ABD510" w14:textId="77777777" w:rsidR="002461D6" w:rsidRPr="002461D6" w:rsidRDefault="002461D6" w:rsidP="002461D6">
            <w:r w:rsidRPr="002461D6">
              <w:rPr>
                <w:b/>
                <w:bCs/>
              </w:rPr>
              <w:t>Resultados de Aprendizaje</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199B8F" w14:textId="77777777" w:rsidR="002461D6" w:rsidRPr="002461D6" w:rsidRDefault="002461D6" w:rsidP="002461D6">
            <w:r w:rsidRPr="002461D6">
              <w:t>RA 1: Distingue diferentes contextos educativos en el Sistema Escolar y su relación con la Gestión Educativa y Macrosistema Educativo.</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718122" w14:textId="77777777" w:rsidR="002461D6" w:rsidRPr="002461D6" w:rsidRDefault="002461D6" w:rsidP="002461D6">
            <w:r w:rsidRPr="002461D6">
              <w:t>RA 1: Caracteriza diferentes ambientes de aprendizajes y su relación con la aplicación de la disciplina.</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73DA6E" w14:textId="77777777" w:rsidR="002461D6" w:rsidRPr="002461D6" w:rsidRDefault="002461D6" w:rsidP="002461D6">
            <w:r w:rsidRPr="002461D6">
              <w:t>RA 1: Identifica estrategias de colaboración docente para la planificación, docencia y evaluación en la enseñanza de matemática </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8F8913" w14:textId="77777777" w:rsidR="002461D6" w:rsidRPr="002461D6" w:rsidRDefault="002461D6" w:rsidP="002461D6">
            <w:r w:rsidRPr="002461D6">
              <w:rPr>
                <w:b/>
                <w:bCs/>
              </w:rPr>
              <w:t>RA 1:</w:t>
            </w:r>
            <w:r w:rsidRPr="002461D6">
              <w:t xml:space="preserve"> Distingue metodologías, enfoques y métodos de investigación para el diagnóstico y estudio de problemas relacionados con la práctica docente de la Matemática </w:t>
            </w:r>
          </w:p>
        </w:tc>
      </w:tr>
      <w:tr w:rsidR="002461D6" w:rsidRPr="002461D6" w14:paraId="39AD3E3D" w14:textId="77777777" w:rsidTr="002461D6">
        <w:trPr>
          <w:trHeight w:val="255"/>
        </w:trPr>
        <w:tc>
          <w:tcPr>
            <w:tcW w:w="0" w:type="auto"/>
            <w:vMerge/>
            <w:tcBorders>
              <w:top w:val="single" w:sz="6" w:space="0" w:color="000000"/>
              <w:left w:val="single" w:sz="6" w:space="0" w:color="CCCCCC"/>
              <w:bottom w:val="single" w:sz="6" w:space="0" w:color="CCCCCC"/>
              <w:right w:val="single" w:sz="6" w:space="0" w:color="000000"/>
            </w:tcBorders>
            <w:vAlign w:val="center"/>
            <w:hideMark/>
          </w:tcPr>
          <w:p w14:paraId="14688DFA" w14:textId="77777777" w:rsidR="002461D6" w:rsidRPr="002461D6" w:rsidRDefault="002461D6" w:rsidP="002461D6"/>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1B5E0F" w14:textId="77777777" w:rsidR="002461D6" w:rsidRPr="002461D6" w:rsidRDefault="002461D6" w:rsidP="002461D6">
            <w:r w:rsidRPr="002461D6">
              <w:t>RA 2: Selecciona experiencias didácticas a partir de los diferentes contextos educativos con el propósito de generar una propuesta pedagógica. </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F40C56" w14:textId="77777777" w:rsidR="002461D6" w:rsidRPr="002461D6" w:rsidRDefault="002461D6" w:rsidP="002461D6">
            <w:r w:rsidRPr="002461D6">
              <w:t>RA 2: Diseña planificaciones, considerando contenidos de su especialidad para aplicarse en diferentes ambientes de aprendizaje, utilizando conocimientos curriculares y metodológicos de su especialidad.</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8A237E" w14:textId="77777777" w:rsidR="002461D6" w:rsidRPr="002461D6" w:rsidRDefault="002461D6" w:rsidP="002461D6">
            <w:r w:rsidRPr="002461D6">
              <w:t>RA 2: Participa activamente en el proceso de enseñanza de la Matemática mediante la aplicación de estrategias que favorecen el trabajo colaborativo. </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809A53" w14:textId="77777777" w:rsidR="002461D6" w:rsidRPr="002461D6" w:rsidRDefault="002461D6" w:rsidP="002461D6">
            <w:r w:rsidRPr="002461D6">
              <w:rPr>
                <w:b/>
                <w:bCs/>
              </w:rPr>
              <w:t>RA 2:</w:t>
            </w:r>
            <w:r w:rsidRPr="002461D6">
              <w:t xml:space="preserve"> Aplica metodologías, enfoques y métodos de investigación para el diagnóstico y estudio de problemas que surjan en la práctica docente.</w:t>
            </w:r>
          </w:p>
        </w:tc>
      </w:tr>
      <w:tr w:rsidR="002461D6" w:rsidRPr="002461D6" w14:paraId="0DE0C8B0" w14:textId="77777777" w:rsidTr="002461D6">
        <w:trPr>
          <w:trHeight w:val="255"/>
        </w:trPr>
        <w:tc>
          <w:tcPr>
            <w:tcW w:w="0" w:type="auto"/>
            <w:vMerge/>
            <w:tcBorders>
              <w:top w:val="single" w:sz="6" w:space="0" w:color="000000"/>
              <w:left w:val="single" w:sz="6" w:space="0" w:color="CCCCCC"/>
              <w:bottom w:val="single" w:sz="6" w:space="0" w:color="CCCCCC"/>
              <w:right w:val="single" w:sz="6" w:space="0" w:color="000000"/>
            </w:tcBorders>
            <w:vAlign w:val="center"/>
            <w:hideMark/>
          </w:tcPr>
          <w:p w14:paraId="46398D11" w14:textId="77777777" w:rsidR="002461D6" w:rsidRPr="002461D6" w:rsidRDefault="002461D6" w:rsidP="002461D6"/>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E59606" w14:textId="77777777" w:rsidR="002461D6" w:rsidRPr="002461D6" w:rsidRDefault="002461D6" w:rsidP="002461D6">
            <w:r w:rsidRPr="002461D6">
              <w:t xml:space="preserve">RA 3: Analiza la implementación de un </w:t>
            </w:r>
            <w:proofErr w:type="spellStart"/>
            <w:r w:rsidRPr="002461D6">
              <w:t>microdiseño</w:t>
            </w:r>
            <w:proofErr w:type="spellEnd"/>
            <w:r w:rsidRPr="002461D6">
              <w:t xml:space="preserve"> curricular en distintos contextos escolares, con el propósito de otorgar una primera aproximación al aula. </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B93DA6" w14:textId="77777777" w:rsidR="002461D6" w:rsidRPr="002461D6" w:rsidRDefault="002461D6" w:rsidP="002461D6">
            <w:r w:rsidRPr="002461D6">
              <w:t>RA 3: Implementa diseños de planificación curricular para distintos ambientes de aprendizaje, utilizando estrategias didácticas pertinentes al contexto socioeducativo, con la finalidad de socializar y analizar sus resultados.</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7EB822" w14:textId="77777777" w:rsidR="002461D6" w:rsidRPr="002461D6" w:rsidRDefault="002461D6" w:rsidP="002461D6">
            <w:r w:rsidRPr="002461D6">
              <w:t>RA 3: Diseña y experimenta una secuencia didáctica con algunos contenidos del o los ejes temáticos de Números y/o Geometría, considerando las orientaciones de cada didáctica específica</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6ADE59" w14:textId="77777777" w:rsidR="002461D6" w:rsidRPr="002461D6" w:rsidRDefault="002461D6" w:rsidP="002461D6"/>
        </w:tc>
      </w:tr>
      <w:tr w:rsidR="002461D6" w:rsidRPr="002461D6" w14:paraId="7F1096BD" w14:textId="77777777" w:rsidTr="002461D6">
        <w:trPr>
          <w:trHeight w:val="255"/>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center"/>
            <w:hideMark/>
          </w:tcPr>
          <w:p w14:paraId="037FBEF0" w14:textId="77777777" w:rsidR="002461D6" w:rsidRPr="002461D6" w:rsidRDefault="002461D6" w:rsidP="002461D6">
            <w:r w:rsidRPr="002461D6">
              <w:rPr>
                <w:b/>
                <w:bCs/>
              </w:rPr>
              <w:t>Descriptor de competencias</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CCBD1A" w14:textId="77777777" w:rsidR="002461D6" w:rsidRPr="002461D6" w:rsidRDefault="002461D6" w:rsidP="002461D6">
            <w:r w:rsidRPr="002461D6">
              <w:t xml:space="preserve">Reconocer el aula de clases como el principal ambiente de </w:t>
            </w:r>
            <w:r w:rsidRPr="002461D6">
              <w:lastRenderedPageBreak/>
              <w:t xml:space="preserve">aprendizaje y reflexión pedagógica para comprender las consecuencias de las buenas prácticas pedagógicas, a partir de la implementación de un </w:t>
            </w:r>
            <w:proofErr w:type="spellStart"/>
            <w:r w:rsidRPr="002461D6">
              <w:t>microdiseño</w:t>
            </w:r>
            <w:proofErr w:type="spellEnd"/>
            <w:r w:rsidRPr="002461D6">
              <w:t xml:space="preserve"> curricular</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7F65F7" w14:textId="77777777" w:rsidR="002461D6" w:rsidRPr="002461D6" w:rsidRDefault="002461D6" w:rsidP="002461D6">
            <w:r w:rsidRPr="002461D6">
              <w:lastRenderedPageBreak/>
              <w:t xml:space="preserve">Evaluar resultados de la implementación de diseños </w:t>
            </w:r>
            <w:r w:rsidRPr="002461D6">
              <w:lastRenderedPageBreak/>
              <w:t>didácticos en diferentes ambientes de aprendizaje, como programa de intervención educativa disciplinaria, según contexto educativo y normativa vigente para favorecer la formación inicial. </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776E33" w14:textId="77777777" w:rsidR="002461D6" w:rsidRPr="002461D6" w:rsidRDefault="002461D6" w:rsidP="002461D6">
            <w:r w:rsidRPr="002461D6">
              <w:lastRenderedPageBreak/>
              <w:t xml:space="preserve">Desarrolla competencias de colaboración </w:t>
            </w:r>
            <w:r w:rsidRPr="002461D6">
              <w:lastRenderedPageBreak/>
              <w:t>que permiten intercambiar estrategias, comprender las necesidades de los estudiantes, y aumentar el nivel de satisfacción en la labor docente.</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CB8095" w14:textId="77777777" w:rsidR="002461D6" w:rsidRPr="002461D6" w:rsidRDefault="002461D6" w:rsidP="002461D6">
            <w:r w:rsidRPr="002461D6">
              <w:lastRenderedPageBreak/>
              <w:t xml:space="preserve">Desarrolla competencias de investigación </w:t>
            </w:r>
            <w:r w:rsidRPr="002461D6">
              <w:lastRenderedPageBreak/>
              <w:t>para comprender, transformar y mejorar la realidad educativa de la práctica docente de la Matemática </w:t>
            </w:r>
          </w:p>
        </w:tc>
      </w:tr>
    </w:tbl>
    <w:p w14:paraId="3A73BCDB" w14:textId="77777777" w:rsidR="002461D6" w:rsidRPr="002461D6" w:rsidRDefault="002461D6" w:rsidP="002461D6">
      <w:r w:rsidRPr="002461D6">
        <w:lastRenderedPageBreak/>
        <w:br/>
      </w:r>
      <w:r w:rsidRPr="002461D6">
        <w:br/>
      </w:r>
      <w:r w:rsidRPr="002461D6">
        <w:br/>
      </w:r>
    </w:p>
    <w:p w14:paraId="4BD3FB2C" w14:textId="77777777" w:rsidR="002461D6" w:rsidRPr="002461D6" w:rsidRDefault="002461D6" w:rsidP="002461D6">
      <w:r w:rsidRPr="002461D6">
        <w:br/>
      </w:r>
    </w:p>
    <w:p w14:paraId="1E57A240" w14:textId="77777777" w:rsidR="002461D6" w:rsidRPr="002461D6" w:rsidRDefault="002461D6" w:rsidP="002461D6">
      <w:pPr>
        <w:numPr>
          <w:ilvl w:val="0"/>
          <w:numId w:val="9"/>
        </w:numPr>
        <w:rPr>
          <w:b/>
          <w:bCs/>
        </w:rPr>
      </w:pPr>
      <w:r w:rsidRPr="002461D6">
        <w:rPr>
          <w:b/>
          <w:bCs/>
        </w:rPr>
        <w:t>Acompañamiento de las Prácticas </w:t>
      </w:r>
    </w:p>
    <w:p w14:paraId="22F82DDE" w14:textId="77777777" w:rsidR="002461D6" w:rsidRPr="002461D6" w:rsidRDefault="002461D6" w:rsidP="002461D6">
      <w:pPr>
        <w:numPr>
          <w:ilvl w:val="1"/>
          <w:numId w:val="10"/>
        </w:numPr>
      </w:pPr>
      <w:r w:rsidRPr="002461D6">
        <w:rPr>
          <w:b/>
          <w:bCs/>
        </w:rPr>
        <w:t>Académico de la asignatura</w:t>
      </w:r>
      <w:r w:rsidRPr="002461D6">
        <w:t>: Es el profesional contratado por la Universidad para dictar la asignatura correspondiente, según el Programa de estudio definido. Sus responsabilidades son:</w:t>
      </w:r>
    </w:p>
    <w:p w14:paraId="26047577" w14:textId="77777777" w:rsidR="002461D6" w:rsidRPr="002461D6" w:rsidRDefault="002461D6" w:rsidP="002461D6">
      <w:pPr>
        <w:numPr>
          <w:ilvl w:val="2"/>
          <w:numId w:val="11"/>
        </w:numPr>
      </w:pPr>
      <w:r w:rsidRPr="002461D6">
        <w:t>Presentar a cada profesor/a en formación, según corresponda, en el Centro de Práctica gestionado por la Unidad de Prácticas y Vinculación con el medio de la FEDUH. Esta presentación deberá considerar director/a, jefe/a UTP, Profesor/a Colaborador/a del establecimiento.</w:t>
      </w:r>
    </w:p>
    <w:p w14:paraId="141B2B94" w14:textId="77777777" w:rsidR="002461D6" w:rsidRPr="002461D6" w:rsidRDefault="002461D6" w:rsidP="002461D6">
      <w:pPr>
        <w:numPr>
          <w:ilvl w:val="2"/>
          <w:numId w:val="12"/>
        </w:numPr>
      </w:pPr>
      <w:r w:rsidRPr="002461D6">
        <w:t>Orientar a los y las estudiantes en práctica acerca de los objetivos, actividades y forma de evaluación de su práctica.</w:t>
      </w:r>
    </w:p>
    <w:p w14:paraId="71637BF8" w14:textId="77777777" w:rsidR="002461D6" w:rsidRPr="002461D6" w:rsidRDefault="002461D6" w:rsidP="002461D6">
      <w:pPr>
        <w:numPr>
          <w:ilvl w:val="2"/>
          <w:numId w:val="13"/>
        </w:numPr>
      </w:pPr>
      <w:r w:rsidRPr="002461D6">
        <w:t>Asesorar y apoyar a las profesoras/es en formación en actividades propias de su práctica y en las debilidades que pudieren presentarse en la docencia directa, asesoría que se realizará semanalmente en las cátedras asignadas en dependencias de la Facultad de Educación y Humanidades.</w:t>
      </w:r>
    </w:p>
    <w:p w14:paraId="1097C392" w14:textId="77777777" w:rsidR="002461D6" w:rsidRPr="002461D6" w:rsidRDefault="002461D6" w:rsidP="002461D6">
      <w:pPr>
        <w:numPr>
          <w:ilvl w:val="2"/>
          <w:numId w:val="14"/>
        </w:numPr>
      </w:pPr>
      <w:r w:rsidRPr="002461D6">
        <w:lastRenderedPageBreak/>
        <w:t>Acompañar directamente a las profesoras/es en formación, observando su desempeño en el aula como mínimo a 4 de ellas/os al semestre para prácticas intermedias.</w:t>
      </w:r>
    </w:p>
    <w:p w14:paraId="29366FDD" w14:textId="77777777" w:rsidR="002461D6" w:rsidRPr="002461D6" w:rsidRDefault="002461D6" w:rsidP="002461D6">
      <w:pPr>
        <w:numPr>
          <w:ilvl w:val="2"/>
          <w:numId w:val="15"/>
        </w:numPr>
      </w:pPr>
      <w:r w:rsidRPr="002461D6">
        <w:t>Participar de una Reunión semestral junto a las/os demás académicos de la línea de práctica y la Coordinación de Prácticas de la carrera con profesores colaboradores para revisar fortalezas y debilidades de los/las profesoras/es en formación.</w:t>
      </w:r>
    </w:p>
    <w:p w14:paraId="286E3120" w14:textId="77777777" w:rsidR="002461D6" w:rsidRPr="002461D6" w:rsidRDefault="002461D6" w:rsidP="002461D6">
      <w:pPr>
        <w:numPr>
          <w:ilvl w:val="2"/>
          <w:numId w:val="16"/>
        </w:numPr>
      </w:pPr>
      <w:r w:rsidRPr="002461D6">
        <w:t>Evaluar el desarrollo de la Prácticas, tanto en el aspecto pedagógico y disciplinar, sobre la base de pautas preestablecidas por la carrera, considerando la evaluación de proceso y sumativa, definida en los programas de asignaturas.</w:t>
      </w:r>
    </w:p>
    <w:p w14:paraId="265F692D" w14:textId="77777777" w:rsidR="002461D6" w:rsidRPr="002461D6" w:rsidRDefault="002461D6" w:rsidP="002461D6">
      <w:pPr>
        <w:numPr>
          <w:ilvl w:val="2"/>
          <w:numId w:val="17"/>
        </w:numPr>
      </w:pPr>
      <w:r w:rsidRPr="002461D6">
        <w:t>Informar por escrito a la Dirección de Escuela, Coordinación de Prácticas de la carrera y Unidad de Prácticas Pedagógicas, toda situación anómala o incumplimiento de parte del y la estudiante en práctica, a la mayor brevedad.</w:t>
      </w:r>
    </w:p>
    <w:p w14:paraId="3552A0F1" w14:textId="77777777" w:rsidR="002461D6" w:rsidRPr="002461D6" w:rsidRDefault="002461D6" w:rsidP="002461D6">
      <w:pPr>
        <w:numPr>
          <w:ilvl w:val="2"/>
          <w:numId w:val="18"/>
        </w:numPr>
      </w:pPr>
      <w:r w:rsidRPr="002461D6">
        <w:t>Sugerir a la Dirección de Escuela, Coordinación de Prácticas de la carrera la suspensión de la Práctica del o la estudiante en práctica por causas derivadas del no cumplimiento del presente protocolo.</w:t>
      </w:r>
    </w:p>
    <w:p w14:paraId="3DF4FCDE" w14:textId="77777777" w:rsidR="002461D6" w:rsidRPr="002461D6" w:rsidRDefault="002461D6" w:rsidP="002461D6">
      <w:r w:rsidRPr="002461D6">
        <w:br/>
      </w:r>
    </w:p>
    <w:p w14:paraId="7A9596C7" w14:textId="77777777" w:rsidR="002461D6" w:rsidRPr="002461D6" w:rsidRDefault="002461D6" w:rsidP="002461D6">
      <w:pPr>
        <w:numPr>
          <w:ilvl w:val="0"/>
          <w:numId w:val="19"/>
        </w:numPr>
      </w:pPr>
      <w:r w:rsidRPr="002461D6">
        <w:rPr>
          <w:b/>
          <w:bCs/>
        </w:rPr>
        <w:t>Profesor/a Colaborador/a</w:t>
      </w:r>
      <w:r w:rsidRPr="002461D6">
        <w:t>: Es el o la profesional docente titulada/o que trabaja en el Centro de Práctica, en cuyos cursos o bajo cuya responsabilidad las/os estudiantes realizan su práctica. Sus responsabilidades son, según corresponda:</w:t>
      </w:r>
    </w:p>
    <w:p w14:paraId="57C65118" w14:textId="77777777" w:rsidR="002461D6" w:rsidRPr="002461D6" w:rsidRDefault="002461D6" w:rsidP="002461D6">
      <w:pPr>
        <w:numPr>
          <w:ilvl w:val="0"/>
          <w:numId w:val="20"/>
        </w:numPr>
      </w:pPr>
      <w:r w:rsidRPr="002461D6">
        <w:t>Orientar a la y el estudiante en práctica en el conocimiento del funcionamiento general del Centro de Práctica.</w:t>
      </w:r>
    </w:p>
    <w:p w14:paraId="6E21E8D9" w14:textId="77777777" w:rsidR="002461D6" w:rsidRPr="002461D6" w:rsidRDefault="002461D6" w:rsidP="002461D6">
      <w:pPr>
        <w:numPr>
          <w:ilvl w:val="0"/>
          <w:numId w:val="21"/>
        </w:numPr>
      </w:pPr>
      <w:r w:rsidRPr="002461D6">
        <w:t>Acompañar de forma directa el desarrollo de las actividades informadas, permaneciendo en el aula durante la realización de la clase del o la estudiante en práctica.</w:t>
      </w:r>
    </w:p>
    <w:p w14:paraId="25EEB296" w14:textId="77777777" w:rsidR="002461D6" w:rsidRPr="002461D6" w:rsidRDefault="002461D6" w:rsidP="002461D6">
      <w:pPr>
        <w:numPr>
          <w:ilvl w:val="0"/>
          <w:numId w:val="22"/>
        </w:numPr>
      </w:pPr>
      <w:r w:rsidRPr="002461D6">
        <w:t>Informar por escrito al profesor/a de asignatura de cualquier anomalía o incumplimiento del estudiante en práctica, como situaciones que impidan que el Centro de Práctica permita desarrollar esta actividad, con copia a la Unidad de Prácticas Pedagógicas.</w:t>
      </w:r>
    </w:p>
    <w:p w14:paraId="5145F1BE" w14:textId="77777777" w:rsidR="002461D6" w:rsidRPr="002461D6" w:rsidRDefault="002461D6" w:rsidP="002461D6">
      <w:pPr>
        <w:numPr>
          <w:ilvl w:val="0"/>
          <w:numId w:val="23"/>
        </w:numPr>
      </w:pPr>
      <w:r w:rsidRPr="002461D6">
        <w:t>Calificar el desempeño del/de la estudiante en práctica según las pautas de evaluación consignadas por la carrera.</w:t>
      </w:r>
    </w:p>
    <w:p w14:paraId="0357EA48" w14:textId="77777777" w:rsidR="002461D6" w:rsidRPr="002461D6" w:rsidRDefault="002461D6" w:rsidP="002461D6">
      <w:r w:rsidRPr="002461D6">
        <w:lastRenderedPageBreak/>
        <w:br/>
      </w:r>
      <w:r w:rsidRPr="002461D6">
        <w:br/>
      </w:r>
    </w:p>
    <w:p w14:paraId="5EC380FB" w14:textId="77777777" w:rsidR="002461D6" w:rsidRPr="002461D6" w:rsidRDefault="002461D6" w:rsidP="002461D6">
      <w:pPr>
        <w:numPr>
          <w:ilvl w:val="0"/>
          <w:numId w:val="24"/>
        </w:numPr>
      </w:pPr>
      <w:r w:rsidRPr="002461D6">
        <w:rPr>
          <w:b/>
          <w:bCs/>
        </w:rPr>
        <w:t xml:space="preserve">Coordinador/a de Práctica: </w:t>
      </w:r>
      <w:r w:rsidRPr="002461D6">
        <w:t>es un/a profesional docente perteneciente a la Unidad de Prácticas de la Facultad, responsable de facilitar la articulación entre estudiantes, académicas/os y los Centros de Práctica. Su labor se centra en organizar, coordinar y monitorear.</w:t>
      </w:r>
    </w:p>
    <w:p w14:paraId="0D37F933" w14:textId="77777777" w:rsidR="002461D6" w:rsidRPr="002461D6" w:rsidRDefault="002461D6" w:rsidP="002461D6">
      <w:r w:rsidRPr="002461D6">
        <w:t>Funciones Principales</w:t>
      </w:r>
    </w:p>
    <w:p w14:paraId="375FCF1A" w14:textId="77777777" w:rsidR="002461D6" w:rsidRPr="002461D6" w:rsidRDefault="002461D6" w:rsidP="002461D6">
      <w:pPr>
        <w:numPr>
          <w:ilvl w:val="0"/>
          <w:numId w:val="25"/>
        </w:numPr>
      </w:pPr>
      <w:r w:rsidRPr="002461D6">
        <w:t>Monitoreo del proceso de prácticas: coordina reuniones periódicas con estudiantes, académicas/os y la Dirección de Escuela para evaluar y dar seguimiento al desarrollo de las prácticas en cada semestre.</w:t>
      </w:r>
    </w:p>
    <w:p w14:paraId="7198ED69" w14:textId="77777777" w:rsidR="002461D6" w:rsidRPr="002461D6" w:rsidRDefault="002461D6" w:rsidP="002461D6">
      <w:pPr>
        <w:numPr>
          <w:ilvl w:val="0"/>
          <w:numId w:val="26"/>
        </w:numPr>
      </w:pPr>
      <w:r w:rsidRPr="002461D6">
        <w:t>Gestión documental y asignación de centros: Recopila la documentación requerida (según lo indicado en el punto 4.b) y colabora con la Unidad de Prácticas de la Facultad en la asignación de los Centros de Práctica, asegurando criterios de pertinencia y equidad.</w:t>
      </w:r>
    </w:p>
    <w:p w14:paraId="12D8D49A" w14:textId="77777777" w:rsidR="002461D6" w:rsidRPr="002461D6" w:rsidRDefault="002461D6" w:rsidP="002461D6">
      <w:pPr>
        <w:numPr>
          <w:ilvl w:val="0"/>
          <w:numId w:val="27"/>
        </w:numPr>
      </w:pPr>
      <w:r w:rsidRPr="002461D6">
        <w:t>Atención presencial en la Universidad: mantiene un horario de atención definido para resolver inquietudes, orientar a los estudiantes y apoyar la gestión académica vinculada a las prácticas.</w:t>
      </w:r>
    </w:p>
    <w:p w14:paraId="2360CA60" w14:textId="77777777" w:rsidR="002461D6" w:rsidRPr="002461D6" w:rsidRDefault="002461D6" w:rsidP="002461D6">
      <w:pPr>
        <w:numPr>
          <w:ilvl w:val="0"/>
          <w:numId w:val="28"/>
        </w:numPr>
      </w:pPr>
      <w:r w:rsidRPr="002461D6">
        <w:t>Elaboración de informes semestrales: redacta informes sobre el desarrollo de las prácticas, identificando logros, dificultades y oportunidades de mejora, los cuales se presentan al cierre de cada semestre.</w:t>
      </w:r>
    </w:p>
    <w:p w14:paraId="6CBD3633" w14:textId="2FB086C8" w:rsidR="002461D6" w:rsidRPr="002461D6" w:rsidRDefault="002461D6" w:rsidP="002461D6"/>
    <w:p w14:paraId="31D531DF" w14:textId="77777777" w:rsidR="002461D6" w:rsidRPr="002461D6" w:rsidRDefault="002461D6" w:rsidP="002461D6">
      <w:pPr>
        <w:numPr>
          <w:ilvl w:val="0"/>
          <w:numId w:val="29"/>
        </w:numPr>
        <w:rPr>
          <w:b/>
          <w:bCs/>
        </w:rPr>
      </w:pPr>
      <w:r w:rsidRPr="002461D6">
        <w:rPr>
          <w:b/>
          <w:bCs/>
        </w:rPr>
        <w:t>Características y actividades de las Prácticas Iniciales e Intermedias</w:t>
      </w:r>
    </w:p>
    <w:p w14:paraId="5AE70EDA" w14:textId="77777777" w:rsidR="002461D6" w:rsidRPr="002461D6" w:rsidRDefault="002461D6" w:rsidP="002461D6">
      <w:pPr>
        <w:numPr>
          <w:ilvl w:val="1"/>
          <w:numId w:val="30"/>
        </w:numPr>
      </w:pPr>
      <w:r w:rsidRPr="002461D6">
        <w:t xml:space="preserve">Actividades: A continuación se señala un cuadro resumen por tipo de prácticas </w:t>
      </w:r>
      <w:proofErr w:type="gramStart"/>
      <w:r w:rsidRPr="002461D6">
        <w:t>y  asignaturas</w:t>
      </w:r>
      <w:proofErr w:type="gramEnd"/>
      <w:r w:rsidRPr="002461D6">
        <w:t>, incluyendo las actividades de cada asignatura, número de horas en el centro educativo, según corresponda.</w:t>
      </w:r>
    </w:p>
    <w:tbl>
      <w:tblPr>
        <w:tblW w:w="0" w:type="auto"/>
        <w:tblCellMar>
          <w:top w:w="15" w:type="dxa"/>
          <w:left w:w="15" w:type="dxa"/>
          <w:bottom w:w="15" w:type="dxa"/>
          <w:right w:w="15" w:type="dxa"/>
        </w:tblCellMar>
        <w:tblLook w:val="04A0" w:firstRow="1" w:lastRow="0" w:firstColumn="1" w:lastColumn="0" w:noHBand="0" w:noVBand="1"/>
      </w:tblPr>
      <w:tblGrid>
        <w:gridCol w:w="1386"/>
        <w:gridCol w:w="1668"/>
        <w:gridCol w:w="1884"/>
        <w:gridCol w:w="1940"/>
        <w:gridCol w:w="1940"/>
      </w:tblGrid>
      <w:tr w:rsidR="002461D6" w:rsidRPr="002461D6" w14:paraId="5E49D0C9" w14:textId="77777777" w:rsidTr="002461D6">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6D31AF0A" w14:textId="77777777" w:rsidR="002461D6" w:rsidRPr="002461D6" w:rsidRDefault="002461D6" w:rsidP="002461D6">
            <w:r w:rsidRPr="002461D6">
              <w:rPr>
                <w:b/>
                <w:bCs/>
              </w:rPr>
              <w:t>Tipo de práctica</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614F76A" w14:textId="77777777" w:rsidR="002461D6" w:rsidRPr="002461D6" w:rsidRDefault="002461D6" w:rsidP="002461D6">
            <w:r w:rsidRPr="002461D6">
              <w:rPr>
                <w:b/>
                <w:bCs/>
              </w:rPr>
              <w:t>Inicial</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0D645CD3" w14:textId="77777777" w:rsidR="002461D6" w:rsidRPr="002461D6" w:rsidRDefault="002461D6" w:rsidP="002461D6">
            <w:r w:rsidRPr="002461D6">
              <w:rPr>
                <w:b/>
                <w:bCs/>
              </w:rPr>
              <w:t>Intermedia</w:t>
            </w:r>
          </w:p>
        </w:tc>
      </w:tr>
      <w:tr w:rsidR="002461D6" w:rsidRPr="002461D6" w14:paraId="15D54FEE" w14:textId="77777777" w:rsidTr="002461D6">
        <w:trPr>
          <w:trHeight w:val="525"/>
        </w:trPr>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0DB8975" w14:textId="77777777" w:rsidR="002461D6" w:rsidRPr="002461D6" w:rsidRDefault="002461D6" w:rsidP="002461D6">
            <w:r w:rsidRPr="002461D6">
              <w:rPr>
                <w:b/>
                <w:bCs/>
              </w:rPr>
              <w:t>Nombre asignatura</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1353090" w14:textId="77777777" w:rsidR="002461D6" w:rsidRPr="002461D6" w:rsidRDefault="002461D6" w:rsidP="002461D6">
            <w:r w:rsidRPr="002461D6">
              <w:rPr>
                <w:b/>
                <w:bCs/>
              </w:rPr>
              <w:t>Aproximación del sistema escolar</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4094BCBC" w14:textId="77777777" w:rsidR="002461D6" w:rsidRPr="002461D6" w:rsidRDefault="002461D6" w:rsidP="002461D6">
            <w:r w:rsidRPr="002461D6">
              <w:rPr>
                <w:b/>
                <w:bCs/>
              </w:rPr>
              <w:t>Ambientes de aprendizaje</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5194985" w14:textId="77777777" w:rsidR="002461D6" w:rsidRPr="002461D6" w:rsidRDefault="002461D6" w:rsidP="002461D6">
            <w:r w:rsidRPr="002461D6">
              <w:rPr>
                <w:b/>
                <w:bCs/>
              </w:rPr>
              <w:t>Trabajo Colaborativo</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6264942" w14:textId="77777777" w:rsidR="002461D6" w:rsidRPr="002461D6" w:rsidRDefault="002461D6" w:rsidP="002461D6">
            <w:r w:rsidRPr="002461D6">
              <w:rPr>
                <w:b/>
                <w:bCs/>
              </w:rPr>
              <w:t>Investigación en el Aula</w:t>
            </w:r>
          </w:p>
        </w:tc>
      </w:tr>
      <w:tr w:rsidR="002461D6" w:rsidRPr="002461D6" w14:paraId="79BA796D" w14:textId="77777777" w:rsidTr="002461D6">
        <w:trPr>
          <w:trHeight w:val="1035"/>
        </w:trPr>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36826F7" w14:textId="77777777" w:rsidR="002461D6" w:rsidRPr="002461D6" w:rsidRDefault="002461D6" w:rsidP="002461D6">
            <w:r w:rsidRPr="002461D6">
              <w:rPr>
                <w:b/>
                <w:bCs/>
              </w:rPr>
              <w:lastRenderedPageBreak/>
              <w:t>Actividades en Centros de Práctica</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DABB2D7" w14:textId="77777777" w:rsidR="002461D6" w:rsidRPr="002461D6" w:rsidRDefault="002461D6" w:rsidP="002461D6">
            <w:r w:rsidRPr="002461D6">
              <w:t>No: Reciben visitas de representantes de centros educativos en la universidad</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7EF8A52A" w14:textId="77777777" w:rsidR="002461D6" w:rsidRPr="002461D6" w:rsidRDefault="002461D6" w:rsidP="002461D6">
            <w:r w:rsidRPr="002461D6">
              <w:t>No: Solo visitas a establecimientos en modalidad de delegaciones</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3E52BE7" w14:textId="77777777" w:rsidR="002461D6" w:rsidRPr="002461D6" w:rsidRDefault="002461D6" w:rsidP="002461D6">
            <w:r w:rsidRPr="002461D6">
              <w:t>Sí: dos semanas 5 horas c/u = 10 horas en total</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9D20946" w14:textId="77777777" w:rsidR="002461D6" w:rsidRPr="002461D6" w:rsidRDefault="002461D6" w:rsidP="002461D6">
            <w:r w:rsidRPr="002461D6">
              <w:t>Sí: tres semanas 6 horas c/u= 18 horas</w:t>
            </w:r>
          </w:p>
        </w:tc>
      </w:tr>
      <w:tr w:rsidR="002461D6" w:rsidRPr="002461D6" w14:paraId="0E3E26F8" w14:textId="77777777" w:rsidTr="002461D6">
        <w:trPr>
          <w:trHeight w:val="2820"/>
        </w:trPr>
        <w:tc>
          <w:tcPr>
            <w:tcW w:w="0" w:type="auto"/>
            <w:vMerge w:val="restart"/>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01D130E1" w14:textId="77777777" w:rsidR="002461D6" w:rsidRPr="002461D6" w:rsidRDefault="002461D6" w:rsidP="002461D6">
            <w:r w:rsidRPr="002461D6">
              <w:rPr>
                <w:b/>
                <w:bCs/>
              </w:rPr>
              <w:t>Detalle de actividades</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14CD8F7" w14:textId="77777777" w:rsidR="002461D6" w:rsidRPr="002461D6" w:rsidRDefault="002461D6" w:rsidP="002461D6">
            <w:r w:rsidRPr="002461D6">
              <w:t xml:space="preserve">Vinculación con profesoras/es en </w:t>
            </w:r>
            <w:proofErr w:type="gramStart"/>
            <w:r w:rsidRPr="002461D6">
              <w:t>ejercicios :</w:t>
            </w:r>
            <w:proofErr w:type="gramEnd"/>
            <w:r w:rsidRPr="002461D6">
              <w:t xml:space="preserve"> Conversatorios Directores, </w:t>
            </w:r>
            <w:proofErr w:type="spellStart"/>
            <w:r w:rsidRPr="002461D6">
              <w:t>Utp</w:t>
            </w:r>
            <w:proofErr w:type="spellEnd"/>
            <w:r w:rsidRPr="002461D6">
              <w:t>, Equipo PIE, Convivencia escolar sobre las actividades que desarrollan.</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0C2C628A" w14:textId="77777777" w:rsidR="002461D6" w:rsidRPr="002461D6" w:rsidRDefault="002461D6" w:rsidP="002461D6">
            <w:r w:rsidRPr="002461D6">
              <w:t>Vinculación con estudiantes en práctica profesional: Conversatorios sobre experiencias como profesores en formación en Centros de práctica de diversas realidades socioculturales (Alta vulnerabilidad, Baja vulnerabilidad)</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DCCF458" w14:textId="77777777" w:rsidR="002461D6" w:rsidRPr="002461D6" w:rsidRDefault="002461D6" w:rsidP="002461D6">
            <w:r w:rsidRPr="002461D6">
              <w:t>Visita 1: Entrevista a 1 profesor/a de matemática sobre estrategias de colaboración docente en la escuela para la planificación, docencia y evaluación de los aprendizajes.</w:t>
            </w:r>
          </w:p>
        </w:tc>
        <w:tc>
          <w:tcPr>
            <w:tcW w:w="0" w:type="auto"/>
            <w:vMerge w:val="restart"/>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AC68DE3" w14:textId="77777777" w:rsidR="002461D6" w:rsidRPr="002461D6" w:rsidRDefault="002461D6" w:rsidP="002461D6">
            <w:r w:rsidRPr="002461D6">
              <w:t>Semana 1: Acompañamiento docente. En duplas se realiza acompañamiento activo de aula en dos o tres clases de Matemática. Énfasis en la observación de elementos relativos a la investigación a realizar sobre el diagnóstico y estudio de problemas relacionados con la práctica docente o aplicación de instrumentos de recogida de datos.</w:t>
            </w:r>
          </w:p>
        </w:tc>
      </w:tr>
      <w:tr w:rsidR="002461D6" w:rsidRPr="002461D6" w14:paraId="2A5ED86B" w14:textId="77777777" w:rsidTr="002461D6">
        <w:trPr>
          <w:trHeight w:val="333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169A1FC" w14:textId="77777777" w:rsidR="002461D6" w:rsidRPr="002461D6" w:rsidRDefault="002461D6" w:rsidP="002461D6"/>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4C77E244" w14:textId="77777777" w:rsidR="002461D6" w:rsidRPr="002461D6" w:rsidRDefault="002461D6" w:rsidP="002461D6">
            <w:r w:rsidRPr="002461D6">
              <w:t>Estudio de casos</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E301A81" w14:textId="77777777" w:rsidR="002461D6" w:rsidRPr="002461D6" w:rsidRDefault="002461D6" w:rsidP="002461D6">
            <w:r w:rsidRPr="002461D6">
              <w:t>Estudio de casos: foco en diversidad de contextos educativos.</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067596F7" w14:textId="77777777" w:rsidR="002461D6" w:rsidRPr="002461D6" w:rsidRDefault="002461D6" w:rsidP="002461D6">
            <w:r w:rsidRPr="002461D6">
              <w:t xml:space="preserve">Visita 2: Participa de 1 reunión del Departamento de Matemáticas o Equipo PIE para conocer el trabajo colaborativo entre docentes de matemáticas y/o entre docentes de </w:t>
            </w:r>
            <w:r w:rsidRPr="002461D6">
              <w:lastRenderedPageBreak/>
              <w:t>matemática y los profesionales del Equipo PIE.</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82D3BDF" w14:textId="77777777" w:rsidR="002461D6" w:rsidRPr="002461D6" w:rsidRDefault="002461D6" w:rsidP="002461D6"/>
        </w:tc>
      </w:tr>
      <w:tr w:rsidR="002461D6" w:rsidRPr="002461D6" w14:paraId="090403EA" w14:textId="77777777" w:rsidTr="002461D6">
        <w:trPr>
          <w:trHeight w:val="304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3A144C2" w14:textId="77777777" w:rsidR="002461D6" w:rsidRPr="002461D6" w:rsidRDefault="002461D6" w:rsidP="002461D6"/>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2CD78FAF" w14:textId="77777777" w:rsidR="002461D6" w:rsidRPr="002461D6" w:rsidRDefault="002461D6" w:rsidP="002461D6">
            <w:r w:rsidRPr="002461D6">
              <w:t>Vinculación con estudiantes en práctica profesional: Conversatorios sobre experiencias de docencia como profesores en formación en el sistema escolar.</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64AFF1CE" w14:textId="77777777" w:rsidR="002461D6" w:rsidRPr="002461D6" w:rsidRDefault="002461D6" w:rsidP="002461D6">
            <w:r w:rsidRPr="002461D6">
              <w:t>Visitas de medio día a establecimientos de distintas realidades: Municipal, Subvencionado, Particular, Educación de Adultos, Escuela.</w:t>
            </w:r>
          </w:p>
        </w:tc>
        <w:tc>
          <w:tcPr>
            <w:tcW w:w="0" w:type="auto"/>
            <w:vMerge w:val="restart"/>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4CDC65BE" w14:textId="77777777" w:rsidR="002461D6" w:rsidRPr="002461D6" w:rsidRDefault="002461D6" w:rsidP="002461D6">
            <w:r w:rsidRPr="002461D6">
              <w:t>Visita 3: Ejecución de clase considerando los lineamientos de trabajo colaborativo (2da semana). Acompañamiento de aula y trabajo colaborativo con docentes (1ra semana)</w:t>
            </w:r>
          </w:p>
        </w:tc>
        <w:tc>
          <w:tcPr>
            <w:tcW w:w="0" w:type="auto"/>
            <w:vMerge w:val="restart"/>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3E38182B" w14:textId="77777777" w:rsidR="002461D6" w:rsidRPr="002461D6" w:rsidRDefault="002461D6" w:rsidP="002461D6">
            <w:r w:rsidRPr="002461D6">
              <w:t>Semana 2: Docencia Directa. En duplas ejecutan 2 a 3 clases diseñadas, utilizando diferentes estrategias didácticas, pertinentes al contexto socioeducativo. Aplicación de instrumentos de recogida de datos en el marco de la investigación a desarrollar.</w:t>
            </w:r>
          </w:p>
        </w:tc>
      </w:tr>
      <w:tr w:rsidR="002461D6" w:rsidRPr="002461D6" w14:paraId="0A1E0FFA" w14:textId="77777777" w:rsidTr="002461D6">
        <w:trPr>
          <w:trHeight w:val="52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A16D6C3" w14:textId="77777777" w:rsidR="002461D6" w:rsidRPr="002461D6" w:rsidRDefault="002461D6" w:rsidP="002461D6"/>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5939DDDD" w14:textId="77777777" w:rsidR="002461D6" w:rsidRPr="002461D6" w:rsidRDefault="002461D6" w:rsidP="002461D6">
            <w:r w:rsidRPr="002461D6">
              <w:t>Simulaciones de clase en laboratorio de simulación</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14:paraId="1C015E33" w14:textId="77777777" w:rsidR="002461D6" w:rsidRPr="002461D6" w:rsidRDefault="002461D6" w:rsidP="002461D6">
            <w:r w:rsidRPr="002461D6">
              <w:t>Simulaciones de clase en laboratorio de simulación</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B87881D" w14:textId="77777777" w:rsidR="002461D6" w:rsidRPr="002461D6" w:rsidRDefault="002461D6" w:rsidP="002461D6"/>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97DCC94" w14:textId="77777777" w:rsidR="002461D6" w:rsidRPr="002461D6" w:rsidRDefault="002461D6" w:rsidP="002461D6"/>
        </w:tc>
      </w:tr>
    </w:tbl>
    <w:p w14:paraId="3E57A4DD" w14:textId="77777777" w:rsidR="002461D6" w:rsidRPr="002461D6" w:rsidRDefault="002461D6" w:rsidP="002461D6">
      <w:r w:rsidRPr="002461D6">
        <w:br/>
      </w:r>
    </w:p>
    <w:p w14:paraId="435C9138" w14:textId="77777777" w:rsidR="002461D6" w:rsidRPr="002461D6" w:rsidRDefault="002461D6" w:rsidP="002461D6">
      <w:pPr>
        <w:numPr>
          <w:ilvl w:val="0"/>
          <w:numId w:val="31"/>
        </w:numPr>
      </w:pPr>
      <w:r w:rsidRPr="002461D6">
        <w:t>Monitoreo y Evaluación: </w:t>
      </w:r>
    </w:p>
    <w:p w14:paraId="513BF081" w14:textId="77777777" w:rsidR="002461D6" w:rsidRPr="002461D6" w:rsidRDefault="002461D6" w:rsidP="002461D6">
      <w:r w:rsidRPr="002461D6">
        <w:t xml:space="preserve">Como parte de la evaluación para las asignaturas de Prácticas iniciales e intermedias, cada una llevará a cabo actividades como evidencias de proceso y </w:t>
      </w:r>
      <w:r w:rsidRPr="002461D6">
        <w:lastRenderedPageBreak/>
        <w:t xml:space="preserve">producto finales de acuerdo a los resultados de aprendizaje contenidos en los programas de </w:t>
      </w:r>
      <w:proofErr w:type="gramStart"/>
      <w:r w:rsidRPr="002461D6">
        <w:t>asignatura .</w:t>
      </w:r>
      <w:proofErr w:type="gramEnd"/>
    </w:p>
    <w:p w14:paraId="03865291" w14:textId="77777777" w:rsidR="002461D6" w:rsidRPr="002461D6" w:rsidRDefault="002461D6" w:rsidP="002461D6">
      <w:r w:rsidRPr="002461D6">
        <w:t>Como parte del monitoreo, en el caso de las Prácticas Iniciales, éste se realiza a través de las acciones evaluativas y las clases semanales dirigidas por el académico responsable de la asignatura. En el caso de las Prácticas Intermedias, además de lo mencionado, se incluyen actividades en los centros educativos. Esto implica que el monitoreo se llevará a cabo mediante el acompañamiento del académico de la asignatura a las/os profesoras/es en formación, observando su desempeño en el aula, en un mínimo de cuatro observaciones por semestre a modo de acción muestral.</w:t>
      </w:r>
    </w:p>
    <w:p w14:paraId="531A4603" w14:textId="77777777" w:rsidR="002461D6" w:rsidRPr="002461D6" w:rsidRDefault="002461D6" w:rsidP="002461D6">
      <w:r w:rsidRPr="002461D6">
        <w:t>Además, al finalizar el semestre, se realizará una reunión organizada por las/os académicas/os de la línea de práctica y la Coordinación de Prácticas de la carrera, junto con las/os profesores colaboradores. Esta instancia tiene como objetivo analizar las fortalezas y debilidades de las/os profesoras/es en formación que permita una mejora continua en función del perfil de egreso.</w:t>
      </w:r>
    </w:p>
    <w:p w14:paraId="31FCC9EA" w14:textId="77777777" w:rsidR="002461D6" w:rsidRPr="002461D6" w:rsidRDefault="002461D6" w:rsidP="002461D6">
      <w:r w:rsidRPr="002461D6">
        <w:br/>
      </w:r>
    </w:p>
    <w:sectPr w:rsidR="002461D6" w:rsidRPr="002461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320D"/>
    <w:multiLevelType w:val="multilevel"/>
    <w:tmpl w:val="A49C6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F43AB"/>
    <w:multiLevelType w:val="multilevel"/>
    <w:tmpl w:val="8106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B76CD2"/>
    <w:multiLevelType w:val="multilevel"/>
    <w:tmpl w:val="1B2256E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9A33EE"/>
    <w:multiLevelType w:val="multilevel"/>
    <w:tmpl w:val="FB5CBDE2"/>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A073EA"/>
    <w:multiLevelType w:val="multilevel"/>
    <w:tmpl w:val="6F569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A450F8"/>
    <w:multiLevelType w:val="hybridMultilevel"/>
    <w:tmpl w:val="22C4063E"/>
    <w:lvl w:ilvl="0" w:tplc="F38494E6">
      <w:start w:val="2"/>
      <w:numFmt w:val="lowerLetter"/>
      <w:lvlText w:val="%1."/>
      <w:lvlJc w:val="left"/>
      <w:pPr>
        <w:tabs>
          <w:tab w:val="num" w:pos="720"/>
        </w:tabs>
        <w:ind w:left="720" w:hanging="360"/>
      </w:pPr>
    </w:lvl>
    <w:lvl w:ilvl="1" w:tplc="C7301A9A" w:tentative="1">
      <w:start w:val="1"/>
      <w:numFmt w:val="decimal"/>
      <w:lvlText w:val="%2."/>
      <w:lvlJc w:val="left"/>
      <w:pPr>
        <w:tabs>
          <w:tab w:val="num" w:pos="1440"/>
        </w:tabs>
        <w:ind w:left="1440" w:hanging="360"/>
      </w:pPr>
    </w:lvl>
    <w:lvl w:ilvl="2" w:tplc="E82A3B7E" w:tentative="1">
      <w:start w:val="1"/>
      <w:numFmt w:val="decimal"/>
      <w:lvlText w:val="%3."/>
      <w:lvlJc w:val="left"/>
      <w:pPr>
        <w:tabs>
          <w:tab w:val="num" w:pos="2160"/>
        </w:tabs>
        <w:ind w:left="2160" w:hanging="360"/>
      </w:pPr>
    </w:lvl>
    <w:lvl w:ilvl="3" w:tplc="B4E2E29E" w:tentative="1">
      <w:start w:val="1"/>
      <w:numFmt w:val="decimal"/>
      <w:lvlText w:val="%4."/>
      <w:lvlJc w:val="left"/>
      <w:pPr>
        <w:tabs>
          <w:tab w:val="num" w:pos="2880"/>
        </w:tabs>
        <w:ind w:left="2880" w:hanging="360"/>
      </w:pPr>
    </w:lvl>
    <w:lvl w:ilvl="4" w:tplc="8A14BA92" w:tentative="1">
      <w:start w:val="1"/>
      <w:numFmt w:val="decimal"/>
      <w:lvlText w:val="%5."/>
      <w:lvlJc w:val="left"/>
      <w:pPr>
        <w:tabs>
          <w:tab w:val="num" w:pos="3600"/>
        </w:tabs>
        <w:ind w:left="3600" w:hanging="360"/>
      </w:pPr>
    </w:lvl>
    <w:lvl w:ilvl="5" w:tplc="21B8E95E" w:tentative="1">
      <w:start w:val="1"/>
      <w:numFmt w:val="decimal"/>
      <w:lvlText w:val="%6."/>
      <w:lvlJc w:val="left"/>
      <w:pPr>
        <w:tabs>
          <w:tab w:val="num" w:pos="4320"/>
        </w:tabs>
        <w:ind w:left="4320" w:hanging="360"/>
      </w:pPr>
    </w:lvl>
    <w:lvl w:ilvl="6" w:tplc="7212A35A" w:tentative="1">
      <w:start w:val="1"/>
      <w:numFmt w:val="decimal"/>
      <w:lvlText w:val="%7."/>
      <w:lvlJc w:val="left"/>
      <w:pPr>
        <w:tabs>
          <w:tab w:val="num" w:pos="5040"/>
        </w:tabs>
        <w:ind w:left="5040" w:hanging="360"/>
      </w:pPr>
    </w:lvl>
    <w:lvl w:ilvl="7" w:tplc="5BCAED82" w:tentative="1">
      <w:start w:val="1"/>
      <w:numFmt w:val="decimal"/>
      <w:lvlText w:val="%8."/>
      <w:lvlJc w:val="left"/>
      <w:pPr>
        <w:tabs>
          <w:tab w:val="num" w:pos="5760"/>
        </w:tabs>
        <w:ind w:left="5760" w:hanging="360"/>
      </w:pPr>
    </w:lvl>
    <w:lvl w:ilvl="8" w:tplc="3E5EE654" w:tentative="1">
      <w:start w:val="1"/>
      <w:numFmt w:val="decimal"/>
      <w:lvlText w:val="%9."/>
      <w:lvlJc w:val="left"/>
      <w:pPr>
        <w:tabs>
          <w:tab w:val="num" w:pos="6480"/>
        </w:tabs>
        <w:ind w:left="6480" w:hanging="360"/>
      </w:pPr>
    </w:lvl>
  </w:abstractNum>
  <w:abstractNum w:abstractNumId="6" w15:restartNumberingAfterBreak="0">
    <w:nsid w:val="4A53177C"/>
    <w:multiLevelType w:val="multilevel"/>
    <w:tmpl w:val="5C00B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B9397E"/>
    <w:multiLevelType w:val="multilevel"/>
    <w:tmpl w:val="AFAE5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3B3705"/>
    <w:multiLevelType w:val="multilevel"/>
    <w:tmpl w:val="EF1496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6219D1"/>
    <w:multiLevelType w:val="hybridMultilevel"/>
    <w:tmpl w:val="271CB076"/>
    <w:lvl w:ilvl="0" w:tplc="2988ADC2">
      <w:start w:val="2"/>
      <w:numFmt w:val="lowerLetter"/>
      <w:lvlText w:val="%1."/>
      <w:lvlJc w:val="left"/>
      <w:pPr>
        <w:tabs>
          <w:tab w:val="num" w:pos="720"/>
        </w:tabs>
        <w:ind w:left="720" w:hanging="360"/>
      </w:pPr>
    </w:lvl>
    <w:lvl w:ilvl="1" w:tplc="7E24A2DA" w:tentative="1">
      <w:start w:val="1"/>
      <w:numFmt w:val="decimal"/>
      <w:lvlText w:val="%2."/>
      <w:lvlJc w:val="left"/>
      <w:pPr>
        <w:tabs>
          <w:tab w:val="num" w:pos="1440"/>
        </w:tabs>
        <w:ind w:left="1440" w:hanging="360"/>
      </w:pPr>
    </w:lvl>
    <w:lvl w:ilvl="2" w:tplc="14E62208" w:tentative="1">
      <w:start w:val="1"/>
      <w:numFmt w:val="decimal"/>
      <w:lvlText w:val="%3."/>
      <w:lvlJc w:val="left"/>
      <w:pPr>
        <w:tabs>
          <w:tab w:val="num" w:pos="2160"/>
        </w:tabs>
        <w:ind w:left="2160" w:hanging="360"/>
      </w:pPr>
    </w:lvl>
    <w:lvl w:ilvl="3" w:tplc="E63E580E" w:tentative="1">
      <w:start w:val="1"/>
      <w:numFmt w:val="decimal"/>
      <w:lvlText w:val="%4."/>
      <w:lvlJc w:val="left"/>
      <w:pPr>
        <w:tabs>
          <w:tab w:val="num" w:pos="2880"/>
        </w:tabs>
        <w:ind w:left="2880" w:hanging="360"/>
      </w:pPr>
    </w:lvl>
    <w:lvl w:ilvl="4" w:tplc="882C7140" w:tentative="1">
      <w:start w:val="1"/>
      <w:numFmt w:val="decimal"/>
      <w:lvlText w:val="%5."/>
      <w:lvlJc w:val="left"/>
      <w:pPr>
        <w:tabs>
          <w:tab w:val="num" w:pos="3600"/>
        </w:tabs>
        <w:ind w:left="3600" w:hanging="360"/>
      </w:pPr>
    </w:lvl>
    <w:lvl w:ilvl="5" w:tplc="36A01712" w:tentative="1">
      <w:start w:val="1"/>
      <w:numFmt w:val="decimal"/>
      <w:lvlText w:val="%6."/>
      <w:lvlJc w:val="left"/>
      <w:pPr>
        <w:tabs>
          <w:tab w:val="num" w:pos="4320"/>
        </w:tabs>
        <w:ind w:left="4320" w:hanging="360"/>
      </w:pPr>
    </w:lvl>
    <w:lvl w:ilvl="6" w:tplc="7CAC6A5C" w:tentative="1">
      <w:start w:val="1"/>
      <w:numFmt w:val="decimal"/>
      <w:lvlText w:val="%7."/>
      <w:lvlJc w:val="left"/>
      <w:pPr>
        <w:tabs>
          <w:tab w:val="num" w:pos="5040"/>
        </w:tabs>
        <w:ind w:left="5040" w:hanging="360"/>
      </w:pPr>
    </w:lvl>
    <w:lvl w:ilvl="7" w:tplc="C660DBF0" w:tentative="1">
      <w:start w:val="1"/>
      <w:numFmt w:val="decimal"/>
      <w:lvlText w:val="%8."/>
      <w:lvlJc w:val="left"/>
      <w:pPr>
        <w:tabs>
          <w:tab w:val="num" w:pos="5760"/>
        </w:tabs>
        <w:ind w:left="5760" w:hanging="360"/>
      </w:pPr>
    </w:lvl>
    <w:lvl w:ilvl="8" w:tplc="2FBC9748" w:tentative="1">
      <w:start w:val="1"/>
      <w:numFmt w:val="decimal"/>
      <w:lvlText w:val="%9."/>
      <w:lvlJc w:val="left"/>
      <w:pPr>
        <w:tabs>
          <w:tab w:val="num" w:pos="6480"/>
        </w:tabs>
        <w:ind w:left="6480" w:hanging="360"/>
      </w:pPr>
    </w:lvl>
  </w:abstractNum>
  <w:abstractNum w:abstractNumId="10" w15:restartNumberingAfterBreak="0">
    <w:nsid w:val="5EB51E4F"/>
    <w:multiLevelType w:val="hybridMultilevel"/>
    <w:tmpl w:val="CD12C38E"/>
    <w:lvl w:ilvl="0" w:tplc="8F98513E">
      <w:start w:val="3"/>
      <w:numFmt w:val="lowerLetter"/>
      <w:lvlText w:val="%1."/>
      <w:lvlJc w:val="left"/>
      <w:pPr>
        <w:tabs>
          <w:tab w:val="num" w:pos="720"/>
        </w:tabs>
        <w:ind w:left="720" w:hanging="360"/>
      </w:pPr>
    </w:lvl>
    <w:lvl w:ilvl="1" w:tplc="0E729F02" w:tentative="1">
      <w:start w:val="1"/>
      <w:numFmt w:val="decimal"/>
      <w:lvlText w:val="%2."/>
      <w:lvlJc w:val="left"/>
      <w:pPr>
        <w:tabs>
          <w:tab w:val="num" w:pos="1440"/>
        </w:tabs>
        <w:ind w:left="1440" w:hanging="360"/>
      </w:pPr>
    </w:lvl>
    <w:lvl w:ilvl="2" w:tplc="9828AC0C" w:tentative="1">
      <w:start w:val="1"/>
      <w:numFmt w:val="decimal"/>
      <w:lvlText w:val="%3."/>
      <w:lvlJc w:val="left"/>
      <w:pPr>
        <w:tabs>
          <w:tab w:val="num" w:pos="2160"/>
        </w:tabs>
        <w:ind w:left="2160" w:hanging="360"/>
      </w:pPr>
    </w:lvl>
    <w:lvl w:ilvl="3" w:tplc="D6806410" w:tentative="1">
      <w:start w:val="1"/>
      <w:numFmt w:val="decimal"/>
      <w:lvlText w:val="%4."/>
      <w:lvlJc w:val="left"/>
      <w:pPr>
        <w:tabs>
          <w:tab w:val="num" w:pos="2880"/>
        </w:tabs>
        <w:ind w:left="2880" w:hanging="360"/>
      </w:pPr>
    </w:lvl>
    <w:lvl w:ilvl="4" w:tplc="4810E1D6" w:tentative="1">
      <w:start w:val="1"/>
      <w:numFmt w:val="decimal"/>
      <w:lvlText w:val="%5."/>
      <w:lvlJc w:val="left"/>
      <w:pPr>
        <w:tabs>
          <w:tab w:val="num" w:pos="3600"/>
        </w:tabs>
        <w:ind w:left="3600" w:hanging="360"/>
      </w:pPr>
    </w:lvl>
    <w:lvl w:ilvl="5" w:tplc="7A906B3E" w:tentative="1">
      <w:start w:val="1"/>
      <w:numFmt w:val="decimal"/>
      <w:lvlText w:val="%6."/>
      <w:lvlJc w:val="left"/>
      <w:pPr>
        <w:tabs>
          <w:tab w:val="num" w:pos="4320"/>
        </w:tabs>
        <w:ind w:left="4320" w:hanging="360"/>
      </w:pPr>
    </w:lvl>
    <w:lvl w:ilvl="6" w:tplc="C2C47616" w:tentative="1">
      <w:start w:val="1"/>
      <w:numFmt w:val="decimal"/>
      <w:lvlText w:val="%7."/>
      <w:lvlJc w:val="left"/>
      <w:pPr>
        <w:tabs>
          <w:tab w:val="num" w:pos="5040"/>
        </w:tabs>
        <w:ind w:left="5040" w:hanging="360"/>
      </w:pPr>
    </w:lvl>
    <w:lvl w:ilvl="7" w:tplc="C3727D4E" w:tentative="1">
      <w:start w:val="1"/>
      <w:numFmt w:val="decimal"/>
      <w:lvlText w:val="%8."/>
      <w:lvlJc w:val="left"/>
      <w:pPr>
        <w:tabs>
          <w:tab w:val="num" w:pos="5760"/>
        </w:tabs>
        <w:ind w:left="5760" w:hanging="360"/>
      </w:pPr>
    </w:lvl>
    <w:lvl w:ilvl="8" w:tplc="86226350" w:tentative="1">
      <w:start w:val="1"/>
      <w:numFmt w:val="decimal"/>
      <w:lvlText w:val="%9."/>
      <w:lvlJc w:val="left"/>
      <w:pPr>
        <w:tabs>
          <w:tab w:val="num" w:pos="6480"/>
        </w:tabs>
        <w:ind w:left="6480" w:hanging="360"/>
      </w:pPr>
    </w:lvl>
  </w:abstractNum>
  <w:abstractNum w:abstractNumId="11" w15:restartNumberingAfterBreak="0">
    <w:nsid w:val="65744E70"/>
    <w:multiLevelType w:val="multilevel"/>
    <w:tmpl w:val="ACE201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5973BB"/>
    <w:multiLevelType w:val="multilevel"/>
    <w:tmpl w:val="5E1E08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2122E9"/>
    <w:multiLevelType w:val="hybridMultilevel"/>
    <w:tmpl w:val="1A34B952"/>
    <w:lvl w:ilvl="0" w:tplc="2CA88FC0">
      <w:start w:val="2"/>
      <w:numFmt w:val="lowerLetter"/>
      <w:lvlText w:val="%1."/>
      <w:lvlJc w:val="left"/>
      <w:pPr>
        <w:tabs>
          <w:tab w:val="num" w:pos="720"/>
        </w:tabs>
        <w:ind w:left="720" w:hanging="360"/>
      </w:pPr>
    </w:lvl>
    <w:lvl w:ilvl="1" w:tplc="4F968592" w:tentative="1">
      <w:start w:val="1"/>
      <w:numFmt w:val="decimal"/>
      <w:lvlText w:val="%2."/>
      <w:lvlJc w:val="left"/>
      <w:pPr>
        <w:tabs>
          <w:tab w:val="num" w:pos="1440"/>
        </w:tabs>
        <w:ind w:left="1440" w:hanging="360"/>
      </w:pPr>
    </w:lvl>
    <w:lvl w:ilvl="2" w:tplc="94365636" w:tentative="1">
      <w:start w:val="1"/>
      <w:numFmt w:val="decimal"/>
      <w:lvlText w:val="%3."/>
      <w:lvlJc w:val="left"/>
      <w:pPr>
        <w:tabs>
          <w:tab w:val="num" w:pos="2160"/>
        </w:tabs>
        <w:ind w:left="2160" w:hanging="360"/>
      </w:pPr>
    </w:lvl>
    <w:lvl w:ilvl="3" w:tplc="B0BA6D92" w:tentative="1">
      <w:start w:val="1"/>
      <w:numFmt w:val="decimal"/>
      <w:lvlText w:val="%4."/>
      <w:lvlJc w:val="left"/>
      <w:pPr>
        <w:tabs>
          <w:tab w:val="num" w:pos="2880"/>
        </w:tabs>
        <w:ind w:left="2880" w:hanging="360"/>
      </w:pPr>
    </w:lvl>
    <w:lvl w:ilvl="4" w:tplc="E8941B9A" w:tentative="1">
      <w:start w:val="1"/>
      <w:numFmt w:val="decimal"/>
      <w:lvlText w:val="%5."/>
      <w:lvlJc w:val="left"/>
      <w:pPr>
        <w:tabs>
          <w:tab w:val="num" w:pos="3600"/>
        </w:tabs>
        <w:ind w:left="3600" w:hanging="360"/>
      </w:pPr>
    </w:lvl>
    <w:lvl w:ilvl="5" w:tplc="5348736A" w:tentative="1">
      <w:start w:val="1"/>
      <w:numFmt w:val="decimal"/>
      <w:lvlText w:val="%6."/>
      <w:lvlJc w:val="left"/>
      <w:pPr>
        <w:tabs>
          <w:tab w:val="num" w:pos="4320"/>
        </w:tabs>
        <w:ind w:left="4320" w:hanging="360"/>
      </w:pPr>
    </w:lvl>
    <w:lvl w:ilvl="6" w:tplc="45AEA25E" w:tentative="1">
      <w:start w:val="1"/>
      <w:numFmt w:val="decimal"/>
      <w:lvlText w:val="%7."/>
      <w:lvlJc w:val="left"/>
      <w:pPr>
        <w:tabs>
          <w:tab w:val="num" w:pos="5040"/>
        </w:tabs>
        <w:ind w:left="5040" w:hanging="360"/>
      </w:pPr>
    </w:lvl>
    <w:lvl w:ilvl="7" w:tplc="A1FE2AE4" w:tentative="1">
      <w:start w:val="1"/>
      <w:numFmt w:val="decimal"/>
      <w:lvlText w:val="%8."/>
      <w:lvlJc w:val="left"/>
      <w:pPr>
        <w:tabs>
          <w:tab w:val="num" w:pos="5760"/>
        </w:tabs>
        <w:ind w:left="5760" w:hanging="360"/>
      </w:pPr>
    </w:lvl>
    <w:lvl w:ilvl="8" w:tplc="DC08A2E6" w:tentative="1">
      <w:start w:val="1"/>
      <w:numFmt w:val="decimal"/>
      <w:lvlText w:val="%9."/>
      <w:lvlJc w:val="left"/>
      <w:pPr>
        <w:tabs>
          <w:tab w:val="num" w:pos="6480"/>
        </w:tabs>
        <w:ind w:left="6480" w:hanging="360"/>
      </w:pPr>
    </w:lvl>
  </w:abstractNum>
  <w:abstractNum w:abstractNumId="14" w15:restartNumberingAfterBreak="0">
    <w:nsid w:val="724E5C3A"/>
    <w:multiLevelType w:val="multilevel"/>
    <w:tmpl w:val="C532AF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3E74E4"/>
    <w:multiLevelType w:val="multilevel"/>
    <w:tmpl w:val="3DFA2EC4"/>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DC2242"/>
    <w:multiLevelType w:val="multilevel"/>
    <w:tmpl w:val="EC5654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B862E6"/>
    <w:multiLevelType w:val="multilevel"/>
    <w:tmpl w:val="DEFE58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7969292">
    <w:abstractNumId w:val="6"/>
  </w:num>
  <w:num w:numId="2" w16cid:durableId="1463382416">
    <w:abstractNumId w:val="16"/>
    <w:lvlOverride w:ilvl="0">
      <w:lvl w:ilvl="0">
        <w:numFmt w:val="decimal"/>
        <w:lvlText w:val="%1."/>
        <w:lvlJc w:val="left"/>
      </w:lvl>
    </w:lvlOverride>
  </w:num>
  <w:num w:numId="3" w16cid:durableId="1590890822">
    <w:abstractNumId w:val="17"/>
    <w:lvlOverride w:ilvl="0">
      <w:lvl w:ilvl="0">
        <w:numFmt w:val="decimal"/>
        <w:lvlText w:val="%1."/>
        <w:lvlJc w:val="left"/>
      </w:lvl>
    </w:lvlOverride>
  </w:num>
  <w:num w:numId="4" w16cid:durableId="919632285">
    <w:abstractNumId w:val="11"/>
    <w:lvlOverride w:ilvl="0">
      <w:lvl w:ilvl="0">
        <w:numFmt w:val="decimal"/>
        <w:lvlText w:val="%1."/>
        <w:lvlJc w:val="left"/>
      </w:lvl>
    </w:lvlOverride>
  </w:num>
  <w:num w:numId="5" w16cid:durableId="1755740326">
    <w:abstractNumId w:val="7"/>
    <w:lvlOverride w:ilvl="0">
      <w:lvl w:ilvl="0">
        <w:numFmt w:val="lowerLetter"/>
        <w:lvlText w:val="%1."/>
        <w:lvlJc w:val="left"/>
      </w:lvl>
    </w:lvlOverride>
  </w:num>
  <w:num w:numId="6" w16cid:durableId="1936285060">
    <w:abstractNumId w:val="5"/>
  </w:num>
  <w:num w:numId="7" w16cid:durableId="1764103619">
    <w:abstractNumId w:val="12"/>
    <w:lvlOverride w:ilvl="0">
      <w:lvl w:ilvl="0">
        <w:numFmt w:val="decimal"/>
        <w:lvlText w:val="%1."/>
        <w:lvlJc w:val="left"/>
      </w:lvl>
    </w:lvlOverride>
  </w:num>
  <w:num w:numId="8" w16cid:durableId="726993039">
    <w:abstractNumId w:val="8"/>
    <w:lvlOverride w:ilvl="0">
      <w:lvl w:ilvl="0">
        <w:numFmt w:val="decimal"/>
        <w:lvlText w:val="%1."/>
        <w:lvlJc w:val="left"/>
      </w:lvl>
    </w:lvlOverride>
  </w:num>
  <w:num w:numId="9" w16cid:durableId="950280868">
    <w:abstractNumId w:val="15"/>
    <w:lvlOverride w:ilvl="0">
      <w:lvl w:ilvl="0">
        <w:numFmt w:val="decimal"/>
        <w:lvlText w:val="%1."/>
        <w:lvlJc w:val="left"/>
      </w:lvl>
    </w:lvlOverride>
  </w:num>
  <w:num w:numId="10" w16cid:durableId="700783892">
    <w:abstractNumId w:val="15"/>
    <w:lvlOverride w:ilvl="1">
      <w:lvl w:ilvl="1">
        <w:numFmt w:val="lowerLetter"/>
        <w:lvlText w:val="%2."/>
        <w:lvlJc w:val="left"/>
      </w:lvl>
    </w:lvlOverride>
  </w:num>
  <w:num w:numId="11" w16cid:durableId="220484000">
    <w:abstractNumId w:val="15"/>
    <w:lvlOverride w:ilvl="2">
      <w:lvl w:ilvl="2">
        <w:numFmt w:val="lowerRoman"/>
        <w:lvlText w:val="%3."/>
        <w:lvlJc w:val="right"/>
      </w:lvl>
    </w:lvlOverride>
  </w:num>
  <w:num w:numId="12" w16cid:durableId="1040591651">
    <w:abstractNumId w:val="15"/>
    <w:lvlOverride w:ilvl="2">
      <w:lvl w:ilvl="2">
        <w:numFmt w:val="lowerRoman"/>
        <w:lvlText w:val="%3."/>
        <w:lvlJc w:val="right"/>
      </w:lvl>
    </w:lvlOverride>
  </w:num>
  <w:num w:numId="13" w16cid:durableId="58018961">
    <w:abstractNumId w:val="15"/>
    <w:lvlOverride w:ilvl="2">
      <w:lvl w:ilvl="2">
        <w:numFmt w:val="lowerRoman"/>
        <w:lvlText w:val="%3."/>
        <w:lvlJc w:val="right"/>
      </w:lvl>
    </w:lvlOverride>
  </w:num>
  <w:num w:numId="14" w16cid:durableId="888540418">
    <w:abstractNumId w:val="15"/>
    <w:lvlOverride w:ilvl="2">
      <w:lvl w:ilvl="2">
        <w:numFmt w:val="lowerRoman"/>
        <w:lvlText w:val="%3."/>
        <w:lvlJc w:val="right"/>
      </w:lvl>
    </w:lvlOverride>
  </w:num>
  <w:num w:numId="15" w16cid:durableId="1312172521">
    <w:abstractNumId w:val="15"/>
    <w:lvlOverride w:ilvl="2">
      <w:lvl w:ilvl="2">
        <w:numFmt w:val="lowerRoman"/>
        <w:lvlText w:val="%3."/>
        <w:lvlJc w:val="right"/>
      </w:lvl>
    </w:lvlOverride>
  </w:num>
  <w:num w:numId="16" w16cid:durableId="1844973024">
    <w:abstractNumId w:val="15"/>
    <w:lvlOverride w:ilvl="2">
      <w:lvl w:ilvl="2">
        <w:numFmt w:val="lowerRoman"/>
        <w:lvlText w:val="%3."/>
        <w:lvlJc w:val="right"/>
      </w:lvl>
    </w:lvlOverride>
  </w:num>
  <w:num w:numId="17" w16cid:durableId="557135118">
    <w:abstractNumId w:val="15"/>
    <w:lvlOverride w:ilvl="2">
      <w:lvl w:ilvl="2">
        <w:numFmt w:val="lowerRoman"/>
        <w:lvlText w:val="%3."/>
        <w:lvlJc w:val="right"/>
      </w:lvl>
    </w:lvlOverride>
  </w:num>
  <w:num w:numId="18" w16cid:durableId="106628255">
    <w:abstractNumId w:val="15"/>
    <w:lvlOverride w:ilvl="2">
      <w:lvl w:ilvl="2">
        <w:numFmt w:val="lowerRoman"/>
        <w:lvlText w:val="%3."/>
        <w:lvlJc w:val="right"/>
      </w:lvl>
    </w:lvlOverride>
  </w:num>
  <w:num w:numId="19" w16cid:durableId="700933656">
    <w:abstractNumId w:val="9"/>
  </w:num>
  <w:num w:numId="20" w16cid:durableId="1615821193">
    <w:abstractNumId w:val="1"/>
    <w:lvlOverride w:ilvl="0">
      <w:lvl w:ilvl="0">
        <w:numFmt w:val="lowerRoman"/>
        <w:lvlText w:val="%1."/>
        <w:lvlJc w:val="right"/>
      </w:lvl>
    </w:lvlOverride>
  </w:num>
  <w:num w:numId="21" w16cid:durableId="59983941">
    <w:abstractNumId w:val="1"/>
    <w:lvlOverride w:ilvl="0">
      <w:lvl w:ilvl="0">
        <w:numFmt w:val="lowerRoman"/>
        <w:lvlText w:val="%1."/>
        <w:lvlJc w:val="right"/>
      </w:lvl>
    </w:lvlOverride>
  </w:num>
  <w:num w:numId="22" w16cid:durableId="319386520">
    <w:abstractNumId w:val="1"/>
    <w:lvlOverride w:ilvl="0">
      <w:lvl w:ilvl="0">
        <w:numFmt w:val="lowerRoman"/>
        <w:lvlText w:val="%1."/>
        <w:lvlJc w:val="right"/>
      </w:lvl>
    </w:lvlOverride>
  </w:num>
  <w:num w:numId="23" w16cid:durableId="940801164">
    <w:abstractNumId w:val="1"/>
    <w:lvlOverride w:ilvl="0">
      <w:lvl w:ilvl="0">
        <w:numFmt w:val="lowerRoman"/>
        <w:lvlText w:val="%1."/>
        <w:lvlJc w:val="right"/>
      </w:lvl>
    </w:lvlOverride>
  </w:num>
  <w:num w:numId="24" w16cid:durableId="984818978">
    <w:abstractNumId w:val="10"/>
  </w:num>
  <w:num w:numId="25" w16cid:durableId="1813785188">
    <w:abstractNumId w:val="4"/>
    <w:lvlOverride w:ilvl="0">
      <w:lvl w:ilvl="0">
        <w:numFmt w:val="lowerRoman"/>
        <w:lvlText w:val="%1."/>
        <w:lvlJc w:val="right"/>
      </w:lvl>
    </w:lvlOverride>
  </w:num>
  <w:num w:numId="26" w16cid:durableId="1816145419">
    <w:abstractNumId w:val="4"/>
    <w:lvlOverride w:ilvl="0">
      <w:lvl w:ilvl="0">
        <w:numFmt w:val="lowerRoman"/>
        <w:lvlText w:val="%1."/>
        <w:lvlJc w:val="right"/>
      </w:lvl>
    </w:lvlOverride>
  </w:num>
  <w:num w:numId="27" w16cid:durableId="1551459575">
    <w:abstractNumId w:val="4"/>
    <w:lvlOverride w:ilvl="0">
      <w:lvl w:ilvl="0">
        <w:numFmt w:val="lowerRoman"/>
        <w:lvlText w:val="%1."/>
        <w:lvlJc w:val="right"/>
      </w:lvl>
    </w:lvlOverride>
  </w:num>
  <w:num w:numId="28" w16cid:durableId="1859004398">
    <w:abstractNumId w:val="4"/>
    <w:lvlOverride w:ilvl="0">
      <w:lvl w:ilvl="0">
        <w:numFmt w:val="lowerRoman"/>
        <w:lvlText w:val="%1."/>
        <w:lvlJc w:val="right"/>
      </w:lvl>
    </w:lvlOverride>
  </w:num>
  <w:num w:numId="29" w16cid:durableId="283001392">
    <w:abstractNumId w:val="3"/>
    <w:lvlOverride w:ilvl="0">
      <w:lvl w:ilvl="0">
        <w:numFmt w:val="decimal"/>
        <w:lvlText w:val="%1."/>
        <w:lvlJc w:val="left"/>
      </w:lvl>
    </w:lvlOverride>
  </w:num>
  <w:num w:numId="30" w16cid:durableId="1591767846">
    <w:abstractNumId w:val="3"/>
    <w:lvlOverride w:ilvl="1">
      <w:lvl w:ilvl="1">
        <w:numFmt w:val="lowerLetter"/>
        <w:lvlText w:val="%2."/>
        <w:lvlJc w:val="left"/>
      </w:lvl>
    </w:lvlOverride>
  </w:num>
  <w:num w:numId="31" w16cid:durableId="1659765406">
    <w:abstractNumId w:val="13"/>
  </w:num>
  <w:num w:numId="32" w16cid:durableId="629634073">
    <w:abstractNumId w:val="2"/>
    <w:lvlOverride w:ilvl="0">
      <w:lvl w:ilvl="0">
        <w:numFmt w:val="decimal"/>
        <w:lvlText w:val="%1."/>
        <w:lvlJc w:val="left"/>
      </w:lvl>
    </w:lvlOverride>
  </w:num>
  <w:num w:numId="33" w16cid:durableId="1439526659">
    <w:abstractNumId w:val="0"/>
    <w:lvlOverride w:ilvl="0">
      <w:lvl w:ilvl="0">
        <w:numFmt w:val="lowerLetter"/>
        <w:lvlText w:val="%1."/>
        <w:lvlJc w:val="left"/>
      </w:lvl>
    </w:lvlOverride>
  </w:num>
  <w:num w:numId="34" w16cid:durableId="1052120437">
    <w:abstractNumId w:val="0"/>
    <w:lvlOverride w:ilvl="0">
      <w:lvl w:ilvl="0">
        <w:numFmt w:val="lowerLetter"/>
        <w:lvlText w:val="%1."/>
        <w:lvlJc w:val="left"/>
      </w:lvl>
    </w:lvlOverride>
  </w:num>
  <w:num w:numId="35" w16cid:durableId="2037542006">
    <w:abstractNumId w:val="0"/>
    <w:lvlOverride w:ilvl="0">
      <w:lvl w:ilvl="0">
        <w:numFmt w:val="lowerLetter"/>
        <w:lvlText w:val="%1."/>
        <w:lvlJc w:val="left"/>
      </w:lvl>
    </w:lvlOverride>
  </w:num>
  <w:num w:numId="36" w16cid:durableId="243683637">
    <w:abstractNumId w:val="1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D6"/>
    <w:rsid w:val="00075912"/>
    <w:rsid w:val="0011583A"/>
    <w:rsid w:val="002461D6"/>
    <w:rsid w:val="00254602"/>
    <w:rsid w:val="0031292C"/>
    <w:rsid w:val="00356E1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705BE"/>
  <w15:chartTrackingRefBased/>
  <w15:docId w15:val="{89DB050A-FBAB-494E-8A0F-3F839F67C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6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46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461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461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461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461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61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61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61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61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461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461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61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61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61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61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61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61D6"/>
    <w:rPr>
      <w:rFonts w:eastAsiaTheme="majorEastAsia" w:cstheme="majorBidi"/>
      <w:color w:val="272727" w:themeColor="text1" w:themeTint="D8"/>
    </w:rPr>
  </w:style>
  <w:style w:type="paragraph" w:styleId="Ttulo">
    <w:name w:val="Title"/>
    <w:basedOn w:val="Normal"/>
    <w:next w:val="Normal"/>
    <w:link w:val="TtuloCar"/>
    <w:uiPriority w:val="10"/>
    <w:qFormat/>
    <w:rsid w:val="00246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61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61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61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61D6"/>
    <w:pPr>
      <w:spacing w:before="160"/>
      <w:jc w:val="center"/>
    </w:pPr>
    <w:rPr>
      <w:i/>
      <w:iCs/>
      <w:color w:val="404040" w:themeColor="text1" w:themeTint="BF"/>
    </w:rPr>
  </w:style>
  <w:style w:type="character" w:customStyle="1" w:styleId="CitaCar">
    <w:name w:val="Cita Car"/>
    <w:basedOn w:val="Fuentedeprrafopredeter"/>
    <w:link w:val="Cita"/>
    <w:uiPriority w:val="29"/>
    <w:rsid w:val="002461D6"/>
    <w:rPr>
      <w:i/>
      <w:iCs/>
      <w:color w:val="404040" w:themeColor="text1" w:themeTint="BF"/>
    </w:rPr>
  </w:style>
  <w:style w:type="paragraph" w:styleId="Prrafodelista">
    <w:name w:val="List Paragraph"/>
    <w:basedOn w:val="Normal"/>
    <w:uiPriority w:val="34"/>
    <w:qFormat/>
    <w:rsid w:val="002461D6"/>
    <w:pPr>
      <w:ind w:left="720"/>
      <w:contextualSpacing/>
    </w:pPr>
  </w:style>
  <w:style w:type="character" w:styleId="nfasisintenso">
    <w:name w:val="Intense Emphasis"/>
    <w:basedOn w:val="Fuentedeprrafopredeter"/>
    <w:uiPriority w:val="21"/>
    <w:qFormat/>
    <w:rsid w:val="002461D6"/>
    <w:rPr>
      <w:i/>
      <w:iCs/>
      <w:color w:val="0F4761" w:themeColor="accent1" w:themeShade="BF"/>
    </w:rPr>
  </w:style>
  <w:style w:type="paragraph" w:styleId="Citadestacada">
    <w:name w:val="Intense Quote"/>
    <w:basedOn w:val="Normal"/>
    <w:next w:val="Normal"/>
    <w:link w:val="CitadestacadaCar"/>
    <w:uiPriority w:val="30"/>
    <w:qFormat/>
    <w:rsid w:val="00246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461D6"/>
    <w:rPr>
      <w:i/>
      <w:iCs/>
      <w:color w:val="0F4761" w:themeColor="accent1" w:themeShade="BF"/>
    </w:rPr>
  </w:style>
  <w:style w:type="character" w:styleId="Referenciaintensa">
    <w:name w:val="Intense Reference"/>
    <w:basedOn w:val="Fuentedeprrafopredeter"/>
    <w:uiPriority w:val="32"/>
    <w:qFormat/>
    <w:rsid w:val="002461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754516">
      <w:bodyDiv w:val="1"/>
      <w:marLeft w:val="0"/>
      <w:marRight w:val="0"/>
      <w:marTop w:val="0"/>
      <w:marBottom w:val="0"/>
      <w:divBdr>
        <w:top w:val="none" w:sz="0" w:space="0" w:color="auto"/>
        <w:left w:val="none" w:sz="0" w:space="0" w:color="auto"/>
        <w:bottom w:val="none" w:sz="0" w:space="0" w:color="auto"/>
        <w:right w:val="none" w:sz="0" w:space="0" w:color="auto"/>
      </w:divBdr>
    </w:div>
    <w:div w:id="154005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2055</Words>
  <Characters>11303</Characters>
  <Application>Microsoft Office Word</Application>
  <DocSecurity>0</DocSecurity>
  <Lines>94</Lines>
  <Paragraphs>26</Paragraphs>
  <ScaleCrop>false</ScaleCrop>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Parra González</dc:creator>
  <cp:keywords/>
  <dc:description/>
  <cp:lastModifiedBy>Víctor Parra González</cp:lastModifiedBy>
  <cp:revision>1</cp:revision>
  <dcterms:created xsi:type="dcterms:W3CDTF">2026-08-25T14:30:00Z</dcterms:created>
  <dcterms:modified xsi:type="dcterms:W3CDTF">2026-08-25T14:32:00Z</dcterms:modified>
</cp:coreProperties>
</file>