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046" w:rsidRDefault="001370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4"/>
      </w:tblGrid>
      <w:tr w:rsidR="006726FF" w:rsidRPr="0042218D" w:rsidTr="006726FF">
        <w:tc>
          <w:tcPr>
            <w:tcW w:w="10144" w:type="dxa"/>
          </w:tcPr>
          <w:p w:rsidR="006726FF" w:rsidRPr="00657D08" w:rsidRDefault="006726FF" w:rsidP="00737DE6">
            <w:pPr>
              <w:jc w:val="both"/>
              <w:rPr>
                <w:rFonts w:eastAsia="Times New Roman" w:cs="Times New Roman"/>
                <w:b/>
                <w:color w:val="000000"/>
              </w:rPr>
            </w:pPr>
            <w:r w:rsidRPr="0042218D">
              <w:rPr>
                <w:rFonts w:eastAsia="Times New Roman" w:cs="Times New Roman"/>
                <w:b/>
                <w:color w:val="000000"/>
              </w:rPr>
              <w:t>CUSTOMER JOBS</w:t>
            </w:r>
          </w:p>
          <w:p w:rsidR="006726FF" w:rsidRPr="00657D08" w:rsidRDefault="006726FF" w:rsidP="00737DE6">
            <w:pPr>
              <w:ind w:left="1080"/>
              <w:jc w:val="both"/>
              <w:rPr>
                <w:rFonts w:eastAsia="Times New Roman" w:cs="Times New Roman"/>
                <w:color w:val="000000"/>
              </w:rPr>
            </w:pPr>
            <w:r w:rsidRPr="00657D08">
              <w:rPr>
                <w:rFonts w:eastAsia="Times New Roman" w:cs="Times New Roman"/>
                <w:color w:val="000000"/>
              </w:rPr>
              <w:t> </w:t>
            </w:r>
          </w:p>
          <w:p w:rsidR="006726FF" w:rsidRPr="00657D08" w:rsidRDefault="006726FF" w:rsidP="00737DE6">
            <w:pPr>
              <w:jc w:val="both"/>
              <w:rPr>
                <w:rFonts w:eastAsia="Times New Roman" w:cs="Times New Roman"/>
                <w:color w:val="000000"/>
              </w:rPr>
            </w:pPr>
            <w:r w:rsidRPr="00657D08">
              <w:rPr>
                <w:rFonts w:eastAsia="Times New Roman" w:cs="Times New Roman"/>
                <w:color w:val="000000"/>
              </w:rPr>
              <w:t>The intention behind developing the software from the view point of each user is as explained below.</w:t>
            </w:r>
          </w:p>
          <w:p w:rsidR="006726FF" w:rsidRPr="00657D08" w:rsidRDefault="006726FF" w:rsidP="00737DE6">
            <w:pPr>
              <w:ind w:left="540"/>
              <w:jc w:val="both"/>
              <w:rPr>
                <w:rFonts w:eastAsia="Times New Roman" w:cs="Times New Roman"/>
                <w:color w:val="000000"/>
              </w:rPr>
            </w:pPr>
            <w:r w:rsidRPr="00657D08">
              <w:rPr>
                <w:rFonts w:eastAsia="Times New Roman" w:cs="Times New Roman"/>
                <w:color w:val="000000"/>
              </w:rPr>
              <w:t> </w:t>
            </w:r>
          </w:p>
          <w:p w:rsidR="006726FF" w:rsidRPr="0042218D" w:rsidRDefault="006726FF" w:rsidP="006726FF">
            <w:pPr>
              <w:pStyle w:val="ListParagraph"/>
              <w:numPr>
                <w:ilvl w:val="0"/>
                <w:numId w:val="1"/>
              </w:numPr>
              <w:jc w:val="both"/>
              <w:rPr>
                <w:rFonts w:eastAsia="Times New Roman" w:cs="Times New Roman"/>
                <w:color w:val="000000"/>
              </w:rPr>
            </w:pPr>
            <w:r w:rsidRPr="0042218D">
              <w:rPr>
                <w:rFonts w:eastAsia="Times New Roman" w:cs="Times New Roman"/>
                <w:b/>
                <w:bCs/>
                <w:color w:val="000000"/>
              </w:rPr>
              <w:t>Solution Architect as a Customer</w:t>
            </w:r>
          </w:p>
          <w:p w:rsidR="006726FF" w:rsidRPr="0042218D" w:rsidRDefault="006726FF" w:rsidP="00737DE6">
            <w:pPr>
              <w:pStyle w:val="ListParagraph"/>
              <w:ind w:left="360"/>
              <w:jc w:val="both"/>
              <w:rPr>
                <w:rFonts w:eastAsia="Times New Roman" w:cs="Times New Roman"/>
                <w:color w:val="000000"/>
              </w:rPr>
            </w:pPr>
            <w:r w:rsidRPr="0042218D">
              <w:rPr>
                <w:rFonts w:eastAsia="Times New Roman" w:cs="Times New Roman"/>
                <w:color w:val="000000"/>
              </w:rPr>
              <w:t>The main task on this class of customer is to design the overall architecture for the system being developed. The inherent problem faced by a solution architect is usually the large number of requirements and the need to analyze each of them. From the functional aspect, our solution would reduce time spent on sub-system design thereby creating more time for detail system design and integration plan. Additionally, the application reduces the work pressure thus enabling him to focus on.  </w:t>
            </w:r>
          </w:p>
          <w:p w:rsidR="006726FF" w:rsidRPr="0042218D" w:rsidRDefault="006726FF" w:rsidP="006726FF">
            <w:pPr>
              <w:pStyle w:val="ListParagraph"/>
              <w:numPr>
                <w:ilvl w:val="0"/>
                <w:numId w:val="1"/>
              </w:numPr>
              <w:jc w:val="both"/>
              <w:rPr>
                <w:rFonts w:eastAsia="Times New Roman" w:cs="Times New Roman"/>
                <w:color w:val="000000"/>
              </w:rPr>
            </w:pPr>
            <w:r w:rsidRPr="0042218D">
              <w:rPr>
                <w:rFonts w:eastAsia="Times New Roman" w:cs="Times New Roman"/>
                <w:b/>
                <w:bCs/>
                <w:color w:val="000000"/>
              </w:rPr>
              <w:t>Developer as a Customer</w:t>
            </w:r>
          </w:p>
          <w:p w:rsidR="006726FF" w:rsidRPr="0042218D" w:rsidRDefault="006726FF" w:rsidP="00737DE6">
            <w:pPr>
              <w:pStyle w:val="ListParagraph"/>
              <w:ind w:left="360"/>
              <w:jc w:val="both"/>
              <w:rPr>
                <w:rFonts w:eastAsia="Times New Roman" w:cs="Times New Roman"/>
                <w:color w:val="000000"/>
              </w:rPr>
            </w:pPr>
            <w:r w:rsidRPr="0042218D">
              <w:rPr>
                <w:rFonts w:eastAsia="Times New Roman" w:cs="Times New Roman"/>
                <w:color w:val="000000"/>
              </w:rPr>
              <w:t xml:space="preserve">As a developer, the major task is to analyze and implement user stories while having to deal with problems like little experience in coding standards, little/no knowledge in Design Best Practices, and time constraint for analyzing requirements. Our solution greatly reduces time invested in deciding the best way to implement the solution to the given requirement resulting in on-time implementation. As an added bonus, the developer also </w:t>
            </w:r>
            <w:r w:rsidR="00137046" w:rsidRPr="0042218D">
              <w:rPr>
                <w:rFonts w:eastAsia="Times New Roman" w:cs="Times New Roman"/>
                <w:color w:val="000000"/>
              </w:rPr>
              <w:t>learns</w:t>
            </w:r>
            <w:r w:rsidRPr="0042218D">
              <w:rPr>
                <w:rFonts w:eastAsia="Times New Roman" w:cs="Times New Roman"/>
                <w:color w:val="000000"/>
              </w:rPr>
              <w:t xml:space="preserve"> modern design pattern and gains experience in design and best practices. </w:t>
            </w:r>
          </w:p>
          <w:p w:rsidR="006726FF" w:rsidRPr="0042218D" w:rsidRDefault="006726FF" w:rsidP="006726FF">
            <w:pPr>
              <w:pStyle w:val="ListParagraph"/>
              <w:numPr>
                <w:ilvl w:val="0"/>
                <w:numId w:val="1"/>
              </w:numPr>
              <w:jc w:val="both"/>
              <w:rPr>
                <w:rFonts w:eastAsia="Times New Roman" w:cs="Times New Roman"/>
                <w:color w:val="000000"/>
              </w:rPr>
            </w:pPr>
            <w:r w:rsidRPr="0042218D">
              <w:rPr>
                <w:rFonts w:eastAsia="Times New Roman" w:cs="Times New Roman"/>
                <w:b/>
                <w:bCs/>
                <w:color w:val="000000"/>
              </w:rPr>
              <w:t>Entrepreneurs as Customers</w:t>
            </w:r>
          </w:p>
          <w:p w:rsidR="006726FF" w:rsidRPr="0042218D" w:rsidRDefault="006726FF" w:rsidP="00737DE6">
            <w:pPr>
              <w:pStyle w:val="ListParagraph"/>
              <w:ind w:left="360"/>
              <w:jc w:val="both"/>
              <w:rPr>
                <w:rFonts w:eastAsia="Times New Roman" w:cs="Times New Roman"/>
                <w:color w:val="000000"/>
              </w:rPr>
            </w:pPr>
            <w:r w:rsidRPr="0042218D">
              <w:rPr>
                <w:rFonts w:eastAsia="Times New Roman" w:cs="Times New Roman"/>
                <w:color w:val="000000"/>
              </w:rPr>
              <w:t>Often, entrepreneurs have little/no experience about best practices. This software helps to provide an overview of modern design process thereby resulting in the creation of quality software architecture for a given idea. A direct consequence of this is a decrease in the initial investment which is of high importance to entrepreneurs.</w:t>
            </w:r>
          </w:p>
          <w:p w:rsidR="006726FF" w:rsidRPr="0042218D" w:rsidRDefault="006726FF" w:rsidP="006726FF">
            <w:pPr>
              <w:pStyle w:val="ListParagraph"/>
              <w:numPr>
                <w:ilvl w:val="0"/>
                <w:numId w:val="1"/>
              </w:numPr>
              <w:jc w:val="both"/>
              <w:rPr>
                <w:rFonts w:eastAsia="Times New Roman" w:cs="Times New Roman"/>
                <w:color w:val="000000"/>
              </w:rPr>
            </w:pPr>
            <w:r w:rsidRPr="0042218D">
              <w:rPr>
                <w:rFonts w:eastAsia="Times New Roman" w:cs="Times New Roman"/>
                <w:b/>
                <w:bCs/>
                <w:color w:val="000000"/>
              </w:rPr>
              <w:t>Project Managers / Team Leads as Customers </w:t>
            </w:r>
          </w:p>
          <w:p w:rsidR="006726FF" w:rsidRPr="0042218D" w:rsidRDefault="006726FF" w:rsidP="00737DE6">
            <w:pPr>
              <w:pStyle w:val="ListParagraph"/>
              <w:ind w:left="360"/>
              <w:jc w:val="both"/>
              <w:rPr>
                <w:rFonts w:eastAsia="Times New Roman" w:cs="Times New Roman"/>
                <w:color w:val="000000"/>
              </w:rPr>
            </w:pPr>
            <w:r w:rsidRPr="0042218D">
              <w:rPr>
                <w:rFonts w:eastAsia="Times New Roman" w:cs="Times New Roman"/>
                <w:color w:val="000000"/>
              </w:rPr>
              <w:t>These customers want to decrease anomalies and increase maintainability in system. But, they face problems like blotted code/design and unmaintainable software due to lack/improper use of design patterns. Our solution indicates anti-patterns and enables early/short reengineering phase. The customer also gains design experience, learns modern design pattern and practices.</w:t>
            </w:r>
          </w:p>
          <w:p w:rsidR="006726FF" w:rsidRPr="0042218D" w:rsidRDefault="006726FF" w:rsidP="00737DE6">
            <w:pPr>
              <w:pStyle w:val="Default"/>
              <w:jc w:val="both"/>
              <w:rPr>
                <w:rFonts w:asciiTheme="minorHAnsi" w:hAnsiTheme="minorHAnsi"/>
                <w:b/>
                <w:sz w:val="20"/>
                <w:szCs w:val="20"/>
              </w:rPr>
            </w:pPr>
          </w:p>
        </w:tc>
      </w:tr>
      <w:tr w:rsidR="006726FF" w:rsidRPr="0042218D" w:rsidTr="006726FF">
        <w:tc>
          <w:tcPr>
            <w:tcW w:w="10144" w:type="dxa"/>
          </w:tcPr>
          <w:p w:rsidR="006726FF" w:rsidRPr="0042218D" w:rsidRDefault="006726FF" w:rsidP="00737DE6">
            <w:pPr>
              <w:jc w:val="both"/>
              <w:rPr>
                <w:rFonts w:eastAsia="Times New Roman" w:cs="Times New Roman"/>
                <w:b/>
                <w:bCs/>
                <w:color w:val="000000"/>
                <w:lang w:val="en-IN"/>
              </w:rPr>
            </w:pPr>
            <w:r w:rsidRPr="0042218D">
              <w:rPr>
                <w:rFonts w:eastAsia="Times New Roman" w:cs="Times New Roman"/>
                <w:b/>
                <w:bCs/>
                <w:color w:val="000000"/>
                <w:lang w:val="en-IN"/>
              </w:rPr>
              <w:t>GAINS</w:t>
            </w:r>
          </w:p>
          <w:p w:rsidR="006726FF" w:rsidRPr="00657D08" w:rsidRDefault="006726FF" w:rsidP="00737DE6">
            <w:pPr>
              <w:jc w:val="both"/>
              <w:rPr>
                <w:rFonts w:eastAsia="Times New Roman" w:cs="Times New Roman"/>
                <w:color w:val="000000"/>
                <w:lang w:val="en-IN"/>
              </w:rPr>
            </w:pPr>
          </w:p>
          <w:p w:rsidR="006726FF" w:rsidRPr="0042218D" w:rsidRDefault="006726FF" w:rsidP="006726FF">
            <w:pPr>
              <w:pStyle w:val="ListParagraph"/>
              <w:numPr>
                <w:ilvl w:val="0"/>
                <w:numId w:val="1"/>
              </w:numPr>
              <w:jc w:val="both"/>
              <w:textAlignment w:val="center"/>
              <w:rPr>
                <w:rFonts w:eastAsia="Times New Roman" w:cs="Times New Roman"/>
                <w:color w:val="000000"/>
              </w:rPr>
            </w:pPr>
            <w:r w:rsidRPr="0042218D">
              <w:rPr>
                <w:rFonts w:eastAsia="Times New Roman" w:cs="Times New Roman"/>
                <w:color w:val="000000"/>
              </w:rPr>
              <w:t>A well designed software results in scalability and lesser investment of time/ money.</w:t>
            </w:r>
          </w:p>
          <w:p w:rsidR="006726FF" w:rsidRPr="0042218D" w:rsidRDefault="006726FF" w:rsidP="006726FF">
            <w:pPr>
              <w:pStyle w:val="ListParagraph"/>
              <w:numPr>
                <w:ilvl w:val="0"/>
                <w:numId w:val="1"/>
              </w:numPr>
              <w:jc w:val="both"/>
              <w:textAlignment w:val="center"/>
              <w:rPr>
                <w:rFonts w:eastAsia="Times New Roman" w:cs="Times New Roman"/>
                <w:color w:val="000000"/>
              </w:rPr>
            </w:pPr>
            <w:r w:rsidRPr="0042218D">
              <w:rPr>
                <w:rFonts w:eastAsia="Times New Roman" w:cs="Times New Roman"/>
                <w:color w:val="000000"/>
              </w:rPr>
              <w:t>Eases the difficulty of design and development when an existing pattern can be readily applied.</w:t>
            </w:r>
          </w:p>
          <w:p w:rsidR="006726FF" w:rsidRPr="0042218D" w:rsidRDefault="006726FF" w:rsidP="006726FF">
            <w:pPr>
              <w:pStyle w:val="ListParagraph"/>
              <w:numPr>
                <w:ilvl w:val="0"/>
                <w:numId w:val="1"/>
              </w:numPr>
              <w:jc w:val="both"/>
              <w:textAlignment w:val="center"/>
              <w:rPr>
                <w:rFonts w:eastAsia="Times New Roman" w:cs="Times New Roman"/>
                <w:color w:val="000000"/>
              </w:rPr>
            </w:pPr>
            <w:r w:rsidRPr="0042218D">
              <w:rPr>
                <w:rFonts w:eastAsia="Times New Roman" w:cs="Times New Roman"/>
                <w:color w:val="000000"/>
              </w:rPr>
              <w:t>A quality design eventually results in lower costs of development as it avoids further rework and refactoring.</w:t>
            </w:r>
          </w:p>
          <w:p w:rsidR="006726FF" w:rsidRPr="0042218D" w:rsidRDefault="006726FF" w:rsidP="006726FF">
            <w:pPr>
              <w:pStyle w:val="ListParagraph"/>
              <w:numPr>
                <w:ilvl w:val="0"/>
                <w:numId w:val="1"/>
              </w:numPr>
              <w:jc w:val="both"/>
              <w:textAlignment w:val="center"/>
              <w:rPr>
                <w:rFonts w:eastAsia="Times New Roman" w:cs="Times New Roman"/>
                <w:color w:val="000000"/>
              </w:rPr>
            </w:pPr>
            <w:r w:rsidRPr="0042218D">
              <w:rPr>
                <w:rFonts w:eastAsia="Times New Roman" w:cs="Times New Roman"/>
                <w:color w:val="000000"/>
              </w:rPr>
              <w:t>A good software ensures the following key features: Good design, Quality, Performance, Cost effectiveness etc., and serves as an ideal for designers and developers for self-actualization.</w:t>
            </w:r>
          </w:p>
          <w:p w:rsidR="006726FF" w:rsidRPr="0042218D" w:rsidRDefault="006726FF" w:rsidP="006726FF">
            <w:pPr>
              <w:pStyle w:val="ListParagraph"/>
              <w:numPr>
                <w:ilvl w:val="0"/>
                <w:numId w:val="1"/>
              </w:numPr>
              <w:jc w:val="both"/>
              <w:textAlignment w:val="center"/>
              <w:rPr>
                <w:rFonts w:eastAsia="Times New Roman" w:cs="Times New Roman"/>
                <w:color w:val="000000"/>
              </w:rPr>
            </w:pPr>
            <w:r w:rsidRPr="0042218D">
              <w:rPr>
                <w:rFonts w:eastAsia="Times New Roman" w:cs="Times New Roman"/>
                <w:color w:val="000000"/>
              </w:rPr>
              <w:t>A software application that adheres to all features of being a ‘good’ software for a given set of functionalities, may catapult the organization/individual owning the software to financial success and fame.</w:t>
            </w:r>
          </w:p>
          <w:p w:rsidR="006726FF" w:rsidRPr="0042218D" w:rsidRDefault="006726FF" w:rsidP="00737DE6">
            <w:pPr>
              <w:ind w:left="540"/>
              <w:jc w:val="both"/>
              <w:textAlignment w:val="center"/>
              <w:rPr>
                <w:rFonts w:eastAsia="Times New Roman" w:cs="Times New Roman"/>
                <w:color w:val="000000"/>
              </w:rPr>
            </w:pPr>
          </w:p>
        </w:tc>
      </w:tr>
      <w:tr w:rsidR="006726FF" w:rsidRPr="0042218D" w:rsidTr="006726FF">
        <w:tc>
          <w:tcPr>
            <w:tcW w:w="10144" w:type="dxa"/>
          </w:tcPr>
          <w:p w:rsidR="006726FF" w:rsidRPr="0042218D" w:rsidRDefault="006726FF" w:rsidP="00737DE6">
            <w:pPr>
              <w:jc w:val="both"/>
              <w:rPr>
                <w:rFonts w:eastAsia="Times New Roman" w:cs="Times New Roman"/>
                <w:b/>
                <w:bCs/>
                <w:color w:val="000000"/>
              </w:rPr>
            </w:pPr>
            <w:r w:rsidRPr="0042218D">
              <w:rPr>
                <w:rFonts w:eastAsia="Times New Roman" w:cs="Times New Roman"/>
                <w:b/>
                <w:bCs/>
                <w:color w:val="000000"/>
              </w:rPr>
              <w:t>PAINS</w:t>
            </w:r>
          </w:p>
          <w:p w:rsidR="006726FF" w:rsidRPr="00657D08" w:rsidRDefault="006726FF" w:rsidP="00737DE6">
            <w:pPr>
              <w:jc w:val="both"/>
              <w:rPr>
                <w:rFonts w:eastAsia="Times New Roman" w:cs="Times New Roman"/>
                <w:color w:val="000000"/>
              </w:rPr>
            </w:pPr>
          </w:p>
          <w:p w:rsidR="006726FF" w:rsidRPr="0042218D" w:rsidRDefault="006726FF" w:rsidP="006726FF">
            <w:pPr>
              <w:pStyle w:val="ListParagraph"/>
              <w:numPr>
                <w:ilvl w:val="0"/>
                <w:numId w:val="2"/>
              </w:numPr>
              <w:jc w:val="both"/>
              <w:textAlignment w:val="center"/>
              <w:rPr>
                <w:rFonts w:eastAsia="Times New Roman" w:cs="Times New Roman"/>
                <w:color w:val="000000"/>
              </w:rPr>
            </w:pPr>
            <w:r w:rsidRPr="0042218D">
              <w:rPr>
                <w:rFonts w:eastAsia="Times New Roman" w:cs="Times New Roman"/>
                <w:color w:val="000000"/>
              </w:rPr>
              <w:t xml:space="preserve">Too many requirements exist before the development stage commences. Each requirement needs sufficient time to be addressed individually. </w:t>
            </w:r>
          </w:p>
          <w:p w:rsidR="006726FF" w:rsidRPr="0042218D" w:rsidRDefault="006726FF" w:rsidP="006726FF">
            <w:pPr>
              <w:pStyle w:val="ListParagraph"/>
              <w:numPr>
                <w:ilvl w:val="0"/>
                <w:numId w:val="2"/>
              </w:numPr>
              <w:jc w:val="both"/>
              <w:textAlignment w:val="center"/>
              <w:rPr>
                <w:rFonts w:eastAsia="Times New Roman" w:cs="Times New Roman"/>
                <w:color w:val="000000"/>
              </w:rPr>
            </w:pPr>
            <w:r w:rsidRPr="0042218D">
              <w:rPr>
                <w:rFonts w:eastAsia="Times New Roman" w:cs="Times New Roman"/>
                <w:color w:val="000000"/>
              </w:rPr>
              <w:t xml:space="preserve">Insufficient experience/no experience in matters of effective software design, coding standards and systematic development. </w:t>
            </w:r>
          </w:p>
          <w:p w:rsidR="006726FF" w:rsidRPr="0042218D" w:rsidRDefault="006726FF" w:rsidP="006726FF">
            <w:pPr>
              <w:pStyle w:val="ListParagraph"/>
              <w:numPr>
                <w:ilvl w:val="0"/>
                <w:numId w:val="2"/>
              </w:numPr>
              <w:jc w:val="both"/>
              <w:textAlignment w:val="center"/>
              <w:rPr>
                <w:rFonts w:eastAsia="Times New Roman" w:cs="Times New Roman"/>
                <w:color w:val="000000"/>
              </w:rPr>
            </w:pPr>
            <w:r w:rsidRPr="0042218D">
              <w:rPr>
                <w:rFonts w:eastAsia="Times New Roman" w:cs="Times New Roman"/>
                <w:color w:val="000000"/>
              </w:rPr>
              <w:t>Enormous amount of time required to design a software without a definite pattern: Time is money.</w:t>
            </w:r>
          </w:p>
          <w:p w:rsidR="006726FF" w:rsidRPr="0042218D" w:rsidRDefault="006726FF" w:rsidP="006726FF">
            <w:pPr>
              <w:pStyle w:val="ListParagraph"/>
              <w:numPr>
                <w:ilvl w:val="0"/>
                <w:numId w:val="2"/>
              </w:numPr>
              <w:jc w:val="both"/>
              <w:textAlignment w:val="center"/>
              <w:rPr>
                <w:rFonts w:eastAsia="Times New Roman" w:cs="Times New Roman"/>
                <w:color w:val="000000"/>
              </w:rPr>
            </w:pPr>
            <w:r w:rsidRPr="0042218D">
              <w:rPr>
                <w:rFonts w:eastAsia="Times New Roman" w:cs="Times New Roman"/>
                <w:color w:val="000000"/>
              </w:rPr>
              <w:t xml:space="preserve">Expensive to develop software without a predefined pattern as this may result in unnecessary rework and refactoring. </w:t>
            </w:r>
          </w:p>
          <w:p w:rsidR="006726FF" w:rsidRPr="0042218D" w:rsidRDefault="006726FF" w:rsidP="006726FF">
            <w:pPr>
              <w:pStyle w:val="ListParagraph"/>
              <w:numPr>
                <w:ilvl w:val="0"/>
                <w:numId w:val="2"/>
              </w:numPr>
              <w:jc w:val="both"/>
              <w:textAlignment w:val="center"/>
              <w:rPr>
                <w:rFonts w:eastAsia="Times New Roman" w:cs="Times New Roman"/>
                <w:color w:val="000000"/>
              </w:rPr>
            </w:pPr>
            <w:r w:rsidRPr="0042218D">
              <w:rPr>
                <w:rFonts w:eastAsia="Times New Roman" w:cs="Times New Roman"/>
                <w:color w:val="000000"/>
              </w:rPr>
              <w:t>A badly designed software is bound to be non-scalable and would result in re-development from scratch thus proving to be unreasonably expensive.</w:t>
            </w:r>
          </w:p>
          <w:p w:rsidR="006726FF" w:rsidRPr="0042218D" w:rsidRDefault="006726FF" w:rsidP="00737DE6">
            <w:pPr>
              <w:pStyle w:val="Default"/>
              <w:jc w:val="both"/>
              <w:rPr>
                <w:rFonts w:asciiTheme="minorHAnsi" w:hAnsiTheme="minorHAnsi"/>
                <w:b/>
                <w:sz w:val="20"/>
                <w:szCs w:val="20"/>
              </w:rPr>
            </w:pPr>
          </w:p>
        </w:tc>
      </w:tr>
    </w:tbl>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137046">
      <w:pPr>
        <w:pStyle w:val="Default"/>
        <w:jc w:val="center"/>
        <w:rPr>
          <w:rFonts w:asciiTheme="minorHAnsi" w:hAnsi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4"/>
      </w:tblGrid>
      <w:tr w:rsidR="006726FF" w:rsidRPr="0042218D" w:rsidTr="006726FF">
        <w:tc>
          <w:tcPr>
            <w:tcW w:w="10144" w:type="dxa"/>
          </w:tcPr>
          <w:p w:rsidR="00AF3BD8" w:rsidRDefault="00AF3BD8" w:rsidP="00737DE6">
            <w:pPr>
              <w:jc w:val="both"/>
              <w:rPr>
                <w:rFonts w:eastAsia="Times New Roman" w:cs="Times New Roman"/>
                <w:b/>
                <w:bCs/>
                <w:color w:val="000000"/>
                <w:lang w:val="en-IN"/>
              </w:rPr>
            </w:pPr>
          </w:p>
          <w:p w:rsidR="00AF3BD8" w:rsidRDefault="00AF3BD8" w:rsidP="00737DE6">
            <w:pPr>
              <w:jc w:val="both"/>
              <w:rPr>
                <w:rFonts w:eastAsia="Times New Roman" w:cs="Times New Roman"/>
                <w:b/>
                <w:bCs/>
                <w:color w:val="000000"/>
                <w:lang w:val="en-IN"/>
              </w:rPr>
            </w:pPr>
          </w:p>
          <w:p w:rsidR="006726FF" w:rsidRPr="00657D08" w:rsidRDefault="006726FF" w:rsidP="00737DE6">
            <w:pPr>
              <w:jc w:val="both"/>
              <w:rPr>
                <w:rFonts w:eastAsia="Times New Roman" w:cs="Times New Roman"/>
                <w:color w:val="000000"/>
                <w:lang w:val="en-IN"/>
              </w:rPr>
            </w:pPr>
            <w:r w:rsidRPr="0042218D">
              <w:rPr>
                <w:rFonts w:eastAsia="Times New Roman" w:cs="Times New Roman"/>
                <w:b/>
                <w:bCs/>
                <w:color w:val="000000"/>
                <w:lang w:val="en-IN"/>
              </w:rPr>
              <w:t>PRODUCTS AND SERVICES</w:t>
            </w:r>
          </w:p>
          <w:p w:rsidR="006726FF" w:rsidRPr="00657D08" w:rsidRDefault="006726FF" w:rsidP="00737DE6">
            <w:pPr>
              <w:ind w:left="540"/>
              <w:jc w:val="both"/>
              <w:rPr>
                <w:rFonts w:eastAsia="Times New Roman" w:cs="Times New Roman"/>
                <w:color w:val="000000"/>
                <w:lang w:val="en-IN"/>
              </w:rPr>
            </w:pPr>
            <w:r w:rsidRPr="00657D08">
              <w:rPr>
                <w:rFonts w:eastAsia="Times New Roman" w:cs="Times New Roman"/>
                <w:color w:val="000000"/>
                <w:lang w:val="en-IN"/>
              </w:rPr>
              <w:t> </w:t>
            </w:r>
          </w:p>
          <w:p w:rsidR="006726FF" w:rsidRPr="0042218D" w:rsidRDefault="006726FF" w:rsidP="006726FF">
            <w:pPr>
              <w:pStyle w:val="ListParagraph"/>
              <w:numPr>
                <w:ilvl w:val="0"/>
                <w:numId w:val="5"/>
              </w:numPr>
              <w:ind w:left="360"/>
              <w:jc w:val="both"/>
              <w:rPr>
                <w:rFonts w:eastAsia="Times New Roman" w:cs="Times New Roman"/>
                <w:color w:val="000000"/>
                <w:lang w:val="en-IN"/>
              </w:rPr>
            </w:pPr>
            <w:r w:rsidRPr="0042218D">
              <w:rPr>
                <w:rFonts w:eastAsia="Times New Roman" w:cs="Times New Roman"/>
                <w:color w:val="000000"/>
                <w:lang w:val="en-IN"/>
              </w:rPr>
              <w:t xml:space="preserve">The application provides services to users from multiple viewpoints. From a buyer’s perspective, the application supports the user in deciding which pattern is most applicable for the current scenario. In addition to the suggested pattern, the application also provides a sample blueprint based on which the solution can be implemented which is helpful from the viewpoint of a co-creator. Additionally, the application also helps in the detection of anti-patterns which helps in the refactoring of existing solutions from the viewpoint of a transferor. </w:t>
            </w:r>
          </w:p>
          <w:p w:rsidR="006726FF" w:rsidRPr="0042218D" w:rsidRDefault="006726FF" w:rsidP="006726FF">
            <w:pPr>
              <w:pStyle w:val="ListParagraph"/>
              <w:numPr>
                <w:ilvl w:val="0"/>
                <w:numId w:val="5"/>
              </w:numPr>
              <w:ind w:left="360"/>
              <w:jc w:val="both"/>
              <w:rPr>
                <w:rFonts w:eastAsia="Times New Roman" w:cs="Times New Roman"/>
                <w:color w:val="000000"/>
                <w:lang w:val="en-IN"/>
              </w:rPr>
            </w:pPr>
            <w:r w:rsidRPr="00657D08">
              <w:rPr>
                <w:rFonts w:eastAsia="Times New Roman" w:cs="Times New Roman"/>
                <w:color w:val="000000"/>
                <w:lang w:val="en-IN"/>
              </w:rPr>
              <w:t>The most important outcome from the applic</w:t>
            </w:r>
            <w:r w:rsidRPr="0042218D">
              <w:rPr>
                <w:rFonts w:eastAsia="Times New Roman" w:cs="Times New Roman"/>
                <w:color w:val="000000"/>
                <w:lang w:val="en-IN"/>
              </w:rPr>
              <w:t>ation is from the viewpoint of buyers and t</w:t>
            </w:r>
            <w:r w:rsidRPr="00657D08">
              <w:rPr>
                <w:rFonts w:eastAsia="Times New Roman" w:cs="Times New Roman"/>
                <w:color w:val="000000"/>
                <w:lang w:val="en-IN"/>
              </w:rPr>
              <w:t xml:space="preserve">ransferors. It </w:t>
            </w:r>
            <w:r w:rsidRPr="0042218D">
              <w:rPr>
                <w:rFonts w:eastAsia="Times New Roman" w:cs="Times New Roman"/>
                <w:color w:val="000000"/>
                <w:lang w:val="en-IN"/>
              </w:rPr>
              <w:t xml:space="preserve">acts as a decision maker </w:t>
            </w:r>
            <w:r w:rsidR="007F4B49">
              <w:rPr>
                <w:rFonts w:eastAsia="Times New Roman" w:cs="Times New Roman"/>
                <w:color w:val="000000"/>
                <w:lang w:val="en-IN"/>
              </w:rPr>
              <w:t xml:space="preserve">to </w:t>
            </w:r>
            <w:r w:rsidRPr="00657D08">
              <w:rPr>
                <w:rFonts w:eastAsia="Times New Roman" w:cs="Times New Roman"/>
                <w:color w:val="000000"/>
                <w:lang w:val="en-IN"/>
              </w:rPr>
              <w:t xml:space="preserve">decide on the right pattern. It acts as a pain reliever by identifying the deviations from standard practices. Additionally, the blueprint of the patterns acts as a reference tool to aid solution implementation. The deliverables are crucial in order to </w:t>
            </w:r>
            <w:r w:rsidR="008264DB">
              <w:rPr>
                <w:rFonts w:eastAsia="Times New Roman" w:cs="Times New Roman"/>
                <w:color w:val="000000"/>
                <w:lang w:val="en-IN"/>
              </w:rPr>
              <w:t>ensure adherence</w:t>
            </w:r>
            <w:r w:rsidRPr="00657D08">
              <w:rPr>
                <w:rFonts w:eastAsia="Times New Roman" w:cs="Times New Roman"/>
                <w:color w:val="000000"/>
                <w:lang w:val="en-IN"/>
              </w:rPr>
              <w:t xml:space="preserve"> to standard SDLC.</w:t>
            </w:r>
          </w:p>
          <w:p w:rsidR="006726FF" w:rsidRPr="0042218D" w:rsidRDefault="006726FF" w:rsidP="00737DE6">
            <w:pPr>
              <w:pStyle w:val="ListParagraph"/>
              <w:ind w:left="360"/>
              <w:jc w:val="both"/>
              <w:rPr>
                <w:b/>
                <w:sz w:val="20"/>
                <w:szCs w:val="20"/>
              </w:rPr>
            </w:pPr>
          </w:p>
        </w:tc>
      </w:tr>
      <w:tr w:rsidR="006726FF" w:rsidRPr="0042218D" w:rsidTr="006726FF">
        <w:tc>
          <w:tcPr>
            <w:tcW w:w="10144" w:type="dxa"/>
          </w:tcPr>
          <w:p w:rsidR="006726FF" w:rsidRPr="0042218D" w:rsidRDefault="006726FF" w:rsidP="00737DE6">
            <w:pPr>
              <w:jc w:val="both"/>
              <w:rPr>
                <w:rFonts w:eastAsia="Times New Roman" w:cs="Times New Roman"/>
                <w:b/>
                <w:color w:val="000000"/>
                <w:lang w:val="en-IN"/>
              </w:rPr>
            </w:pPr>
            <w:r w:rsidRPr="0042218D">
              <w:rPr>
                <w:rFonts w:eastAsia="Times New Roman" w:cs="Times New Roman"/>
                <w:b/>
                <w:color w:val="000000"/>
                <w:lang w:val="en-IN"/>
              </w:rPr>
              <w:lastRenderedPageBreak/>
              <w:t>GAIN CREATORS</w:t>
            </w:r>
          </w:p>
          <w:p w:rsidR="006726FF" w:rsidRPr="00657D08" w:rsidRDefault="006726FF" w:rsidP="00737DE6">
            <w:pPr>
              <w:jc w:val="both"/>
              <w:rPr>
                <w:rFonts w:eastAsia="Times New Roman" w:cs="Times New Roman"/>
                <w:b/>
                <w:color w:val="000000"/>
                <w:lang w:val="en-IN"/>
              </w:rPr>
            </w:pPr>
          </w:p>
          <w:p w:rsidR="006726FF" w:rsidRPr="0042218D" w:rsidRDefault="006726FF" w:rsidP="006726FF">
            <w:pPr>
              <w:pStyle w:val="ListParagraph"/>
              <w:numPr>
                <w:ilvl w:val="0"/>
                <w:numId w:val="4"/>
              </w:numPr>
              <w:jc w:val="both"/>
              <w:textAlignment w:val="center"/>
              <w:rPr>
                <w:rFonts w:eastAsia="Times New Roman" w:cs="Times New Roman"/>
                <w:color w:val="000000"/>
                <w:lang w:val="en-IN"/>
              </w:rPr>
            </w:pPr>
            <w:r w:rsidRPr="0042218D">
              <w:rPr>
                <w:rFonts w:eastAsia="Times New Roman" w:cs="Times New Roman"/>
                <w:color w:val="000000"/>
                <w:lang w:val="en-IN"/>
              </w:rPr>
              <w:t>The application enables efficient time management and reduces overall development effort</w:t>
            </w:r>
          </w:p>
          <w:p w:rsidR="006726FF" w:rsidRPr="0042218D" w:rsidRDefault="006726FF" w:rsidP="006726FF">
            <w:pPr>
              <w:pStyle w:val="ListParagraph"/>
              <w:numPr>
                <w:ilvl w:val="0"/>
                <w:numId w:val="4"/>
              </w:numPr>
              <w:jc w:val="both"/>
              <w:textAlignment w:val="center"/>
              <w:rPr>
                <w:rFonts w:eastAsia="Times New Roman" w:cs="Times New Roman"/>
                <w:color w:val="000000"/>
                <w:lang w:val="en-IN"/>
              </w:rPr>
            </w:pPr>
            <w:r w:rsidRPr="0042218D">
              <w:rPr>
                <w:rFonts w:eastAsia="Times New Roman" w:cs="Times New Roman"/>
                <w:color w:val="000000"/>
                <w:lang w:val="en-IN"/>
              </w:rPr>
              <w:t>It also helps in the design a high quality software that adhere to standard SDLC.</w:t>
            </w:r>
          </w:p>
          <w:p w:rsidR="006726FF" w:rsidRPr="0042218D" w:rsidRDefault="006726FF" w:rsidP="006726FF">
            <w:pPr>
              <w:pStyle w:val="ListParagraph"/>
              <w:numPr>
                <w:ilvl w:val="0"/>
                <w:numId w:val="4"/>
              </w:numPr>
              <w:jc w:val="both"/>
              <w:textAlignment w:val="center"/>
              <w:rPr>
                <w:rFonts w:eastAsia="Times New Roman" w:cs="Times New Roman"/>
                <w:color w:val="000000"/>
                <w:lang w:val="en-IN"/>
              </w:rPr>
            </w:pPr>
            <w:r w:rsidRPr="0042218D">
              <w:rPr>
                <w:rFonts w:eastAsia="Times New Roman" w:cs="Times New Roman"/>
                <w:color w:val="000000"/>
                <w:lang w:val="en-IN"/>
              </w:rPr>
              <w:t>It enables greater maintainability by reducing risks involved during refactoring and rework of design</w:t>
            </w:r>
          </w:p>
          <w:p w:rsidR="006726FF" w:rsidRPr="0042218D" w:rsidRDefault="006726FF" w:rsidP="006726FF">
            <w:pPr>
              <w:pStyle w:val="ListParagraph"/>
              <w:numPr>
                <w:ilvl w:val="0"/>
                <w:numId w:val="4"/>
              </w:numPr>
              <w:jc w:val="both"/>
              <w:textAlignment w:val="center"/>
              <w:rPr>
                <w:rFonts w:eastAsia="Times New Roman" w:cs="Times New Roman"/>
                <w:color w:val="000000"/>
                <w:lang w:val="en-IN"/>
              </w:rPr>
            </w:pPr>
            <w:r w:rsidRPr="0042218D">
              <w:rPr>
                <w:rFonts w:eastAsia="Times New Roman" w:cs="Times New Roman"/>
                <w:color w:val="000000"/>
                <w:lang w:val="en-IN"/>
              </w:rPr>
              <w:t>There is reduced overhead between solution architect and developers. Both use the application that provides high quality solutions.</w:t>
            </w:r>
          </w:p>
          <w:p w:rsidR="006726FF" w:rsidRPr="0042218D" w:rsidRDefault="006726FF" w:rsidP="00737DE6">
            <w:pPr>
              <w:ind w:left="540"/>
              <w:jc w:val="both"/>
              <w:textAlignment w:val="center"/>
              <w:rPr>
                <w:rFonts w:eastAsia="Times New Roman" w:cs="Times New Roman"/>
                <w:color w:val="000000"/>
              </w:rPr>
            </w:pPr>
          </w:p>
        </w:tc>
      </w:tr>
      <w:tr w:rsidR="006726FF" w:rsidRPr="0042218D" w:rsidTr="006726FF">
        <w:tc>
          <w:tcPr>
            <w:tcW w:w="10144" w:type="dxa"/>
          </w:tcPr>
          <w:p w:rsidR="006726FF" w:rsidRPr="0042218D" w:rsidRDefault="006726FF" w:rsidP="00737DE6">
            <w:pPr>
              <w:jc w:val="both"/>
              <w:rPr>
                <w:rFonts w:eastAsia="Times New Roman" w:cs="Times New Roman"/>
                <w:b/>
                <w:color w:val="000000"/>
              </w:rPr>
            </w:pPr>
            <w:r w:rsidRPr="0042218D">
              <w:rPr>
                <w:rFonts w:eastAsia="Times New Roman" w:cs="Times New Roman"/>
                <w:b/>
                <w:color w:val="000000"/>
              </w:rPr>
              <w:t>PAIN RELIEVERS</w:t>
            </w:r>
          </w:p>
          <w:p w:rsidR="006726FF" w:rsidRPr="00657D08" w:rsidRDefault="006726FF" w:rsidP="00737DE6">
            <w:pPr>
              <w:jc w:val="both"/>
              <w:rPr>
                <w:rFonts w:eastAsia="Times New Roman" w:cs="Times New Roman"/>
                <w:b/>
                <w:color w:val="000000"/>
              </w:rPr>
            </w:pPr>
          </w:p>
          <w:p w:rsidR="006726FF" w:rsidRPr="0042218D" w:rsidRDefault="006726FF" w:rsidP="006726FF">
            <w:pPr>
              <w:pStyle w:val="ListParagraph"/>
              <w:numPr>
                <w:ilvl w:val="0"/>
                <w:numId w:val="3"/>
              </w:numPr>
              <w:jc w:val="both"/>
              <w:textAlignment w:val="center"/>
              <w:rPr>
                <w:rFonts w:eastAsia="Times New Roman" w:cs="Times New Roman"/>
                <w:color w:val="000000"/>
              </w:rPr>
            </w:pPr>
            <w:r w:rsidRPr="0042218D">
              <w:rPr>
                <w:rFonts w:eastAsia="Times New Roman" w:cs="Times New Roman"/>
                <w:color w:val="000000"/>
              </w:rPr>
              <w:t>The application produces significant savings in the form of time, money and effort.</w:t>
            </w:r>
          </w:p>
          <w:p w:rsidR="006726FF" w:rsidRPr="0042218D" w:rsidRDefault="006726FF" w:rsidP="006726FF">
            <w:pPr>
              <w:pStyle w:val="ListParagraph"/>
              <w:numPr>
                <w:ilvl w:val="0"/>
                <w:numId w:val="3"/>
              </w:numPr>
              <w:jc w:val="both"/>
              <w:textAlignment w:val="center"/>
              <w:rPr>
                <w:rFonts w:eastAsia="Times New Roman" w:cs="Times New Roman"/>
                <w:color w:val="000000"/>
              </w:rPr>
            </w:pPr>
            <w:r w:rsidRPr="0042218D">
              <w:rPr>
                <w:rFonts w:eastAsia="Times New Roman" w:cs="Times New Roman"/>
                <w:color w:val="000000"/>
              </w:rPr>
              <w:t>It also reduces work pressure on the users and helps them gain design experience</w:t>
            </w:r>
          </w:p>
          <w:p w:rsidR="006726FF" w:rsidRPr="0042218D" w:rsidRDefault="006726FF" w:rsidP="006726FF">
            <w:pPr>
              <w:pStyle w:val="ListParagraph"/>
              <w:numPr>
                <w:ilvl w:val="0"/>
                <w:numId w:val="3"/>
              </w:numPr>
              <w:jc w:val="both"/>
              <w:textAlignment w:val="center"/>
              <w:rPr>
                <w:rFonts w:eastAsia="Times New Roman" w:cs="Times New Roman"/>
                <w:color w:val="000000"/>
              </w:rPr>
            </w:pPr>
            <w:r w:rsidRPr="0042218D">
              <w:rPr>
                <w:rFonts w:eastAsia="Times New Roman" w:cs="Times New Roman"/>
                <w:color w:val="000000"/>
              </w:rPr>
              <w:t>It reduces the need to come up with patterns manually and hence eliminates some risk</w:t>
            </w:r>
          </w:p>
          <w:p w:rsidR="006726FF" w:rsidRPr="0042218D" w:rsidRDefault="006726FF" w:rsidP="006726FF">
            <w:pPr>
              <w:pStyle w:val="ListParagraph"/>
              <w:numPr>
                <w:ilvl w:val="0"/>
                <w:numId w:val="3"/>
              </w:numPr>
              <w:jc w:val="both"/>
              <w:textAlignment w:val="center"/>
              <w:rPr>
                <w:rFonts w:eastAsia="Times New Roman" w:cs="Times New Roman"/>
                <w:color w:val="000000"/>
              </w:rPr>
            </w:pPr>
            <w:r w:rsidRPr="0042218D">
              <w:rPr>
                <w:rFonts w:eastAsia="Times New Roman" w:cs="Times New Roman"/>
                <w:color w:val="000000"/>
              </w:rPr>
              <w:t>The users can focus more on innovation and solving domain specific problems rather than having to spend time on design related decisions.</w:t>
            </w:r>
          </w:p>
          <w:p w:rsidR="006726FF" w:rsidRPr="0042218D" w:rsidRDefault="006726FF" w:rsidP="00737DE6">
            <w:pPr>
              <w:jc w:val="both"/>
              <w:textAlignment w:val="center"/>
              <w:rPr>
                <w:b/>
                <w:sz w:val="20"/>
                <w:szCs w:val="20"/>
              </w:rPr>
            </w:pPr>
          </w:p>
        </w:tc>
      </w:tr>
    </w:tbl>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spacing w:after="0" w:line="240" w:lineRule="auto"/>
        <w:jc w:val="both"/>
        <w:rPr>
          <w:rFonts w:cs="Arial"/>
          <w:b/>
          <w:color w:val="000000"/>
          <w:sz w:val="20"/>
          <w:szCs w:val="20"/>
        </w:rPr>
      </w:pPr>
    </w:p>
    <w:p w:rsidR="006726FF" w:rsidRPr="0042218D" w:rsidRDefault="006726FF" w:rsidP="006726FF">
      <w:pPr>
        <w:spacing w:after="0" w:line="240" w:lineRule="auto"/>
        <w:jc w:val="both"/>
        <w:rPr>
          <w:rFonts w:cs="Arial"/>
          <w:b/>
          <w:color w:val="000000"/>
          <w:sz w:val="20"/>
          <w:szCs w:val="20"/>
        </w:rPr>
      </w:pPr>
    </w:p>
    <w:p w:rsidR="006726FF" w:rsidRPr="00657D08" w:rsidRDefault="006726FF" w:rsidP="006726FF">
      <w:pPr>
        <w:spacing w:after="0" w:line="240" w:lineRule="auto"/>
        <w:jc w:val="both"/>
        <w:rPr>
          <w:rFonts w:eastAsia="Times New Roman" w:cs="Times New Roman"/>
          <w:color w:val="00000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Default="006726FF" w:rsidP="006726FF">
      <w:pPr>
        <w:pStyle w:val="Default"/>
        <w:jc w:val="both"/>
        <w:rPr>
          <w:rFonts w:asciiTheme="minorHAnsi" w:hAnsiTheme="minorHAnsi"/>
          <w:b/>
          <w:sz w:val="20"/>
          <w:szCs w:val="20"/>
        </w:rPr>
      </w:pPr>
    </w:p>
    <w:p w:rsidR="00650AE1" w:rsidRPr="0042218D" w:rsidRDefault="00650AE1"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6726FF" w:rsidRPr="0042218D" w:rsidRDefault="006726FF" w:rsidP="006726FF">
      <w:pPr>
        <w:pStyle w:val="Default"/>
        <w:jc w:val="both"/>
        <w:rPr>
          <w:rFonts w:asciiTheme="minorHAnsi" w:hAnsiTheme="minorHAnsi"/>
          <w:b/>
          <w:sz w:val="20"/>
          <w:szCs w:val="20"/>
        </w:rPr>
      </w:pPr>
    </w:p>
    <w:p w:rsidR="00137046" w:rsidRDefault="00137046" w:rsidP="006726FF">
      <w:pPr>
        <w:pStyle w:val="Default"/>
        <w:jc w:val="both"/>
        <w:rPr>
          <w:rFonts w:asciiTheme="minorHAnsi" w:hAnsiTheme="minorHAnsi"/>
          <w:b/>
          <w:sz w:val="22"/>
          <w:szCs w:val="22"/>
        </w:rPr>
      </w:pPr>
    </w:p>
    <w:p w:rsidR="00137046" w:rsidRDefault="00137046" w:rsidP="006726FF">
      <w:pPr>
        <w:pStyle w:val="Default"/>
        <w:jc w:val="both"/>
        <w:rPr>
          <w:rFonts w:asciiTheme="minorHAnsi" w:hAnsiTheme="minorHAnsi"/>
          <w:b/>
          <w:sz w:val="22"/>
          <w:szCs w:val="22"/>
        </w:rPr>
      </w:pPr>
    </w:p>
    <w:p w:rsidR="00137046" w:rsidRDefault="00137046" w:rsidP="006726FF">
      <w:pPr>
        <w:pStyle w:val="Default"/>
        <w:jc w:val="both"/>
        <w:rPr>
          <w:rFonts w:asciiTheme="minorHAnsi" w:hAnsiTheme="minorHAnsi"/>
          <w:b/>
          <w:sz w:val="22"/>
          <w:szCs w:val="22"/>
        </w:rPr>
      </w:pPr>
    </w:p>
    <w:p w:rsidR="00137046" w:rsidRDefault="00137046" w:rsidP="006726FF">
      <w:pPr>
        <w:pStyle w:val="Default"/>
        <w:jc w:val="both"/>
        <w:rPr>
          <w:rFonts w:asciiTheme="minorHAnsi" w:hAnsiTheme="minorHAnsi"/>
          <w:b/>
          <w:sz w:val="22"/>
          <w:szCs w:val="22"/>
        </w:rPr>
      </w:pPr>
    </w:p>
    <w:p w:rsidR="00137046" w:rsidRDefault="00137046" w:rsidP="006726FF">
      <w:pPr>
        <w:pStyle w:val="Default"/>
        <w:jc w:val="both"/>
        <w:rPr>
          <w:rFonts w:asciiTheme="minorHAnsi" w:hAnsiTheme="minorHAnsi"/>
          <w:b/>
          <w:sz w:val="22"/>
          <w:szCs w:val="22"/>
        </w:rPr>
      </w:pPr>
    </w:p>
    <w:p w:rsidR="006726FF" w:rsidRPr="0042218D" w:rsidRDefault="006726FF" w:rsidP="006726FF">
      <w:pPr>
        <w:pStyle w:val="Default"/>
        <w:jc w:val="both"/>
        <w:rPr>
          <w:rFonts w:asciiTheme="minorHAnsi" w:hAnsiTheme="minorHAnsi"/>
          <w:b/>
          <w:sz w:val="22"/>
          <w:szCs w:val="22"/>
        </w:rPr>
      </w:pPr>
      <w:bookmarkStart w:id="0" w:name="_GoBack"/>
      <w:bookmarkEnd w:id="0"/>
      <w:r w:rsidRPr="0042218D">
        <w:rPr>
          <w:rFonts w:asciiTheme="minorHAnsi" w:hAnsiTheme="minorHAnsi"/>
          <w:b/>
          <w:sz w:val="22"/>
          <w:szCs w:val="22"/>
        </w:rPr>
        <w:t>USE CASES</w:t>
      </w:r>
    </w:p>
    <w:p w:rsidR="006726FF" w:rsidRPr="0042218D" w:rsidRDefault="006726FF" w:rsidP="006726FF">
      <w:pPr>
        <w:pStyle w:val="Default"/>
        <w:jc w:val="both"/>
        <w:rPr>
          <w:rFonts w:asciiTheme="minorHAnsi" w:hAnsiTheme="minorHAnsi"/>
          <w:b/>
          <w:sz w:val="22"/>
          <w:szCs w:val="22"/>
        </w:rPr>
      </w:pPr>
    </w:p>
    <w:p w:rsidR="006726FF" w:rsidRPr="0042218D" w:rsidRDefault="006726FF" w:rsidP="006726FF">
      <w:pPr>
        <w:pStyle w:val="Default"/>
        <w:jc w:val="both"/>
        <w:rPr>
          <w:rFonts w:asciiTheme="minorHAnsi" w:hAnsiTheme="minorHAnsi"/>
          <w:b/>
          <w:sz w:val="22"/>
          <w:szCs w:val="22"/>
        </w:rPr>
      </w:pPr>
      <w:r w:rsidRPr="0042218D">
        <w:rPr>
          <w:rFonts w:asciiTheme="minorHAnsi" w:hAnsiTheme="minorHAnsi"/>
          <w:b/>
          <w:sz w:val="22"/>
          <w:szCs w:val="22"/>
        </w:rPr>
        <w:t xml:space="preserve">Case 1 </w:t>
      </w:r>
    </w:p>
    <w:tbl>
      <w:tblPr>
        <w:tblW w:w="10530" w:type="dxa"/>
        <w:tblInd w:w="-1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00"/>
        <w:gridCol w:w="8730"/>
      </w:tblGrid>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Brief Description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Application can be used as a support tool in order to design high level architecture</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Actors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Solution Architects</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Preconditions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Requirement Document from the Requirement Elicitation phase</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Basic Flow of Events</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The user answers a set of questions. The answers are internally mapped against a set of business rules in order to suggest the best possible design pattern</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Post Conditions</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 xml:space="preserve">The output will be the best possible design pattern for the given use case. Additionally, a sample diagram of the particular pattern will also be shown which will serve as a point of reference </w:t>
            </w:r>
          </w:p>
        </w:tc>
      </w:tr>
    </w:tbl>
    <w:p w:rsidR="00137046" w:rsidRDefault="00137046" w:rsidP="006726FF">
      <w:pPr>
        <w:pStyle w:val="Default"/>
        <w:jc w:val="both"/>
        <w:rPr>
          <w:rFonts w:asciiTheme="minorHAnsi" w:hAnsiTheme="minorHAnsi"/>
          <w:b/>
          <w:sz w:val="22"/>
          <w:szCs w:val="22"/>
        </w:rPr>
      </w:pPr>
    </w:p>
    <w:p w:rsidR="006726FF" w:rsidRPr="00204C8D" w:rsidRDefault="006726FF" w:rsidP="006726FF">
      <w:pPr>
        <w:pStyle w:val="Default"/>
        <w:jc w:val="both"/>
        <w:rPr>
          <w:rFonts w:asciiTheme="minorHAnsi" w:hAnsiTheme="minorHAnsi"/>
          <w:b/>
          <w:sz w:val="22"/>
          <w:szCs w:val="22"/>
        </w:rPr>
      </w:pPr>
      <w:r w:rsidRPr="0042218D">
        <w:rPr>
          <w:rFonts w:asciiTheme="minorHAnsi" w:hAnsiTheme="minorHAnsi"/>
          <w:b/>
          <w:sz w:val="22"/>
          <w:szCs w:val="22"/>
        </w:rPr>
        <w:t>Case 2</w:t>
      </w:r>
    </w:p>
    <w:tbl>
      <w:tblPr>
        <w:tblW w:w="10530" w:type="dxa"/>
        <w:tblInd w:w="-1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00"/>
        <w:gridCol w:w="8730"/>
      </w:tblGrid>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Brief Description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 xml:space="preserve">Application can be used as a support tool so that the right design pattern is used during development process </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Actors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Developers</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Preconditions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User Story or a task which has been assigned to the developer</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Basic Flow of Events</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The user answers a set of questions based on the user story/task which has been assigned</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Post Conditions</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The output will be the best possible design pattern for the given use case. Additionally, a sample diagram of the particular pattern will also be shown which will serve as a point of reference for the development</w:t>
            </w:r>
          </w:p>
        </w:tc>
      </w:tr>
    </w:tbl>
    <w:p w:rsidR="00137046" w:rsidRDefault="00137046" w:rsidP="006726FF">
      <w:pPr>
        <w:pStyle w:val="Default"/>
        <w:jc w:val="both"/>
        <w:rPr>
          <w:rFonts w:asciiTheme="minorHAnsi" w:hAnsiTheme="minorHAnsi"/>
          <w:b/>
          <w:sz w:val="22"/>
          <w:szCs w:val="22"/>
        </w:rPr>
      </w:pPr>
    </w:p>
    <w:p w:rsidR="006726FF" w:rsidRPr="00204C8D" w:rsidRDefault="006726FF" w:rsidP="006726FF">
      <w:pPr>
        <w:pStyle w:val="Default"/>
        <w:jc w:val="both"/>
        <w:rPr>
          <w:rFonts w:asciiTheme="minorHAnsi" w:hAnsiTheme="minorHAnsi"/>
          <w:b/>
          <w:sz w:val="22"/>
          <w:szCs w:val="22"/>
        </w:rPr>
      </w:pPr>
      <w:r w:rsidRPr="0042218D">
        <w:rPr>
          <w:rFonts w:asciiTheme="minorHAnsi" w:hAnsiTheme="minorHAnsi"/>
          <w:b/>
          <w:sz w:val="22"/>
          <w:szCs w:val="22"/>
        </w:rPr>
        <w:t>Case 3</w:t>
      </w:r>
    </w:p>
    <w:tbl>
      <w:tblPr>
        <w:tblW w:w="10530" w:type="dxa"/>
        <w:tblInd w:w="-1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00"/>
        <w:gridCol w:w="8730"/>
      </w:tblGrid>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Brief Description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Application can be used as a support tool to ensure a stable design</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Actors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Entrepreneurs with relatively less or zero experience</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Preconditions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Requirement Document from the Requirement Elicitation phase. In case of absence of a Requirement Document, a concrete idea which can act as a substitute for the document</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42218D">
              <w:rPr>
                <w:rFonts w:eastAsia="Times New Roman" w:cs="Times New Roman"/>
              </w:rPr>
              <w:t xml:space="preserve">Basic </w:t>
            </w:r>
            <w:r w:rsidRPr="00204C8D">
              <w:rPr>
                <w:rFonts w:eastAsia="Times New Roman" w:cs="Times New Roman"/>
              </w:rPr>
              <w:t>Flow of Events</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The user answers a set of questions based on which Requirement Document or the idea</w:t>
            </w:r>
          </w:p>
        </w:tc>
      </w:tr>
      <w:tr w:rsidR="006726FF" w:rsidRPr="00204C8D" w:rsidTr="00737DE6">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Post Conditions</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The output will be the best possible design pattern for the given use case. Additionally, a sample diagram of the particular pattern will also be shown which will serve as a point of reference for the development</w:t>
            </w:r>
          </w:p>
        </w:tc>
      </w:tr>
    </w:tbl>
    <w:p w:rsidR="00137046" w:rsidRDefault="00137046" w:rsidP="006726FF">
      <w:pPr>
        <w:pStyle w:val="Default"/>
        <w:jc w:val="both"/>
        <w:rPr>
          <w:rFonts w:asciiTheme="minorHAnsi" w:hAnsiTheme="minorHAnsi"/>
          <w:b/>
          <w:sz w:val="22"/>
          <w:szCs w:val="22"/>
        </w:rPr>
      </w:pPr>
    </w:p>
    <w:p w:rsidR="006726FF" w:rsidRPr="00204C8D" w:rsidRDefault="006726FF" w:rsidP="006726FF">
      <w:pPr>
        <w:pStyle w:val="Default"/>
        <w:jc w:val="both"/>
        <w:rPr>
          <w:rFonts w:asciiTheme="minorHAnsi" w:hAnsiTheme="minorHAnsi"/>
          <w:b/>
          <w:sz w:val="22"/>
          <w:szCs w:val="22"/>
        </w:rPr>
      </w:pPr>
      <w:r w:rsidRPr="0042218D">
        <w:rPr>
          <w:rFonts w:asciiTheme="minorHAnsi" w:hAnsiTheme="minorHAnsi"/>
          <w:b/>
          <w:sz w:val="22"/>
          <w:szCs w:val="22"/>
        </w:rPr>
        <w:t>Case 4</w:t>
      </w:r>
    </w:p>
    <w:tbl>
      <w:tblPr>
        <w:tblW w:w="10530" w:type="dxa"/>
        <w:tblInd w:w="-1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00"/>
        <w:gridCol w:w="8730"/>
      </w:tblGrid>
      <w:tr w:rsidR="006726FF" w:rsidRPr="00204C8D" w:rsidTr="00AF3BD8">
        <w:trPr>
          <w:trHeight w:val="276"/>
        </w:trPr>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Brief Description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 xml:space="preserve">Application can be used as a support tool to detect anti-patterns in existing solutions </w:t>
            </w:r>
          </w:p>
        </w:tc>
      </w:tr>
      <w:tr w:rsidR="006726FF" w:rsidRPr="00204C8D" w:rsidTr="00AF3BD8">
        <w:trPr>
          <w:trHeight w:val="276"/>
        </w:trPr>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Actors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Project Manager / Team Leads / Developers</w:t>
            </w:r>
          </w:p>
        </w:tc>
      </w:tr>
      <w:tr w:rsidR="006726FF" w:rsidRPr="00204C8D" w:rsidTr="00AF3BD8">
        <w:trPr>
          <w:trHeight w:val="553"/>
        </w:trPr>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 xml:space="preserve">Preconditions </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Anomalies in the behavior of an existing system. Also, difficulties in development or maintenance which could also indicate presence of anti-patterns</w:t>
            </w:r>
          </w:p>
        </w:tc>
      </w:tr>
      <w:tr w:rsidR="006726FF" w:rsidRPr="00204C8D" w:rsidTr="00AF3BD8">
        <w:trPr>
          <w:trHeight w:val="537"/>
        </w:trPr>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rPr>
                <w:rFonts w:eastAsia="Times New Roman" w:cs="Times New Roman"/>
              </w:rPr>
            </w:pPr>
            <w:r w:rsidRPr="00204C8D">
              <w:rPr>
                <w:rFonts w:eastAsia="Times New Roman" w:cs="Times New Roman"/>
              </w:rPr>
              <w:t>Basic Flow of Events</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726FF" w:rsidRPr="00204C8D" w:rsidRDefault="006726FF" w:rsidP="00737DE6">
            <w:pPr>
              <w:spacing w:after="0" w:line="240" w:lineRule="auto"/>
              <w:jc w:val="both"/>
              <w:rPr>
                <w:rFonts w:eastAsia="Times New Roman" w:cs="Times New Roman"/>
              </w:rPr>
            </w:pPr>
            <w:r w:rsidRPr="00204C8D">
              <w:rPr>
                <w:rFonts w:eastAsia="Times New Roman" w:cs="Times New Roman"/>
              </w:rPr>
              <w:t>The user answers a set of questions related to the anomalies/difficulties being experienced</w:t>
            </w:r>
          </w:p>
        </w:tc>
      </w:tr>
      <w:tr w:rsidR="006726FF" w:rsidRPr="00204C8D" w:rsidTr="00AF3BD8">
        <w:trPr>
          <w:trHeight w:val="553"/>
        </w:trPr>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726FF" w:rsidRPr="00204C8D" w:rsidRDefault="00AF3BD8" w:rsidP="00737DE6">
            <w:pPr>
              <w:spacing w:after="0" w:line="240" w:lineRule="auto"/>
              <w:rPr>
                <w:rFonts w:eastAsia="Times New Roman" w:cs="Times New Roman"/>
              </w:rPr>
            </w:pPr>
            <w:r w:rsidRPr="00AF3BD8">
              <w:rPr>
                <w:rFonts w:eastAsia="Times New Roman" w:cs="Times New Roman"/>
              </w:rPr>
              <w:t>Post Conditions</w:t>
            </w:r>
          </w:p>
        </w:tc>
        <w:tc>
          <w:tcPr>
            <w:tcW w:w="8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726FF" w:rsidRPr="00204C8D" w:rsidRDefault="00AF3BD8" w:rsidP="00737DE6">
            <w:pPr>
              <w:spacing w:after="0" w:line="240" w:lineRule="auto"/>
              <w:jc w:val="both"/>
              <w:rPr>
                <w:rFonts w:eastAsia="Times New Roman" w:cs="Times New Roman"/>
              </w:rPr>
            </w:pPr>
            <w:r w:rsidRPr="00AF3BD8">
              <w:rPr>
                <w:rFonts w:eastAsia="Times New Roman" w:cs="Times New Roman"/>
              </w:rPr>
              <w:t>The output indicates possible anti-pattern being present. Additionally, corre</w:t>
            </w:r>
            <w:r>
              <w:rPr>
                <w:rFonts w:eastAsia="Times New Roman" w:cs="Times New Roman"/>
              </w:rPr>
              <w:t>ctive measures will be suggested</w:t>
            </w:r>
          </w:p>
        </w:tc>
      </w:tr>
    </w:tbl>
    <w:p w:rsidR="006726FF" w:rsidRPr="00137046" w:rsidRDefault="006726FF" w:rsidP="00AF3BD8">
      <w:pPr>
        <w:rPr>
          <w:sz w:val="20"/>
          <w:szCs w:val="20"/>
        </w:rPr>
      </w:pPr>
    </w:p>
    <w:sectPr w:rsidR="006726FF" w:rsidRPr="00137046" w:rsidSect="00AF3BD8">
      <w:headerReference w:type="default" r:id="rId8"/>
      <w:footerReference w:type="default" r:id="rId9"/>
      <w:pgSz w:w="11906" w:h="17338"/>
      <w:pgMar w:top="720" w:right="720" w:bottom="720" w:left="720" w:header="720" w:footer="454" w:gutter="0"/>
      <w:pgNumType w:start="3"/>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D39" w:rsidRDefault="00447D39" w:rsidP="00137046">
      <w:pPr>
        <w:spacing w:after="0" w:line="240" w:lineRule="auto"/>
      </w:pPr>
      <w:r>
        <w:separator/>
      </w:r>
    </w:p>
  </w:endnote>
  <w:endnote w:type="continuationSeparator" w:id="0">
    <w:p w:rsidR="00447D39" w:rsidRDefault="00447D39" w:rsidP="0013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920879"/>
      <w:docPartObj>
        <w:docPartGallery w:val="Page Numbers (Bottom of Page)"/>
        <w:docPartUnique/>
      </w:docPartObj>
    </w:sdtPr>
    <w:sdtEndPr>
      <w:rPr>
        <w:noProof/>
      </w:rPr>
    </w:sdtEndPr>
    <w:sdtContent>
      <w:p w:rsidR="00AF3BD8" w:rsidRDefault="00137046" w:rsidP="00AF3BD8">
        <w:pPr>
          <w:pStyle w:val="Footer"/>
          <w:jc w:val="center"/>
          <w:rPr>
            <w:noProof/>
          </w:rPr>
        </w:pPr>
        <w:r>
          <w:fldChar w:fldCharType="begin"/>
        </w:r>
        <w:r>
          <w:instrText xml:space="preserve"> PAGE   \* MERGEFORMAT </w:instrText>
        </w:r>
        <w:r>
          <w:fldChar w:fldCharType="separate"/>
        </w:r>
        <w:r w:rsidR="00AF3BD8">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D39" w:rsidRDefault="00447D39" w:rsidP="00137046">
      <w:pPr>
        <w:spacing w:after="0" w:line="240" w:lineRule="auto"/>
      </w:pPr>
      <w:r>
        <w:separator/>
      </w:r>
    </w:p>
  </w:footnote>
  <w:footnote w:type="continuationSeparator" w:id="0">
    <w:p w:rsidR="00447D39" w:rsidRDefault="00447D39" w:rsidP="00137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046" w:rsidRPr="00137046" w:rsidRDefault="00137046">
    <w:pPr>
      <w:pStyle w:val="Header"/>
      <w:rPr>
        <w:lang w:val="en-IN"/>
      </w:rPr>
    </w:pPr>
    <w:r>
      <w:rPr>
        <w:lang w:val="en-IN"/>
      </w:rPr>
      <w:t>Team 9</w:t>
    </w:r>
    <w:r>
      <w:rPr>
        <w:lang w:val="en-IN"/>
      </w:rPr>
      <w:tab/>
    </w:r>
    <w:r>
      <w:rPr>
        <w:lang w:val="en-IN"/>
      </w:rPr>
      <w:tab/>
      <w:t>Exercise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28C5"/>
    <w:multiLevelType w:val="hybridMultilevel"/>
    <w:tmpl w:val="8ADA4F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150916"/>
    <w:multiLevelType w:val="hybridMultilevel"/>
    <w:tmpl w:val="8AC4E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617A49"/>
    <w:multiLevelType w:val="hybridMultilevel"/>
    <w:tmpl w:val="3F785B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40037"/>
    <w:multiLevelType w:val="hybridMultilevel"/>
    <w:tmpl w:val="A6CA1D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7512AD"/>
    <w:multiLevelType w:val="hybridMultilevel"/>
    <w:tmpl w:val="6A3C06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FF"/>
    <w:rsid w:val="000730F8"/>
    <w:rsid w:val="00137046"/>
    <w:rsid w:val="00225732"/>
    <w:rsid w:val="00417894"/>
    <w:rsid w:val="00447D39"/>
    <w:rsid w:val="00650AE1"/>
    <w:rsid w:val="006726FF"/>
    <w:rsid w:val="007F4B49"/>
    <w:rsid w:val="008264DB"/>
    <w:rsid w:val="00AD2EB3"/>
    <w:rsid w:val="00AF3BD8"/>
    <w:rsid w:val="00B357FD"/>
    <w:rsid w:val="00B90D77"/>
    <w:rsid w:val="00D92D2E"/>
    <w:rsid w:val="00E8144F"/>
    <w:rsid w:val="00EE2E3A"/>
    <w:rsid w:val="00F5333D"/>
    <w:rsid w:val="00F8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F1133"/>
  <w15:chartTrackingRefBased/>
  <w15:docId w15:val="{A32D25C2-8407-4108-9A48-9967056C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26F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726FF"/>
    <w:pPr>
      <w:ind w:left="720"/>
      <w:contextualSpacing/>
    </w:pPr>
  </w:style>
  <w:style w:type="table" w:styleId="TableGrid">
    <w:name w:val="Table Grid"/>
    <w:basedOn w:val="TableNormal"/>
    <w:uiPriority w:val="39"/>
    <w:rsid w:val="00672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7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046"/>
  </w:style>
  <w:style w:type="paragraph" w:styleId="Footer">
    <w:name w:val="footer"/>
    <w:basedOn w:val="Normal"/>
    <w:link w:val="FooterChar"/>
    <w:uiPriority w:val="99"/>
    <w:unhideWhenUsed/>
    <w:rsid w:val="00137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947E5-D24E-4756-B1D3-431A80C5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Prateek Bagrecha</cp:lastModifiedBy>
  <cp:revision>60</cp:revision>
  <cp:lastPrinted>2016-04-23T19:38:00Z</cp:lastPrinted>
  <dcterms:created xsi:type="dcterms:W3CDTF">2016-04-23T19:34:00Z</dcterms:created>
  <dcterms:modified xsi:type="dcterms:W3CDTF">2016-04-24T11:36:00Z</dcterms:modified>
</cp:coreProperties>
</file>