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Sprint Retrospective - Proyecto Mesa Digital. (Sprint 3)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Sprint: [v.3]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Sprint 3 fue desarrollar el módulo completo de pagos del sistema Mesa Digital, incorporando pagos individuales, por comensal y totales, además de generar comprobantes digitales y reportes de ventas. Este sprint buscó cerrar el flujo funcional del sistema desde el pedido hasta el pago y su registro administrativo.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12tm2cc67vju" w:id="0"/>
      <w:bookmarkEnd w:id="0"/>
      <w:r w:rsidDel="00000000" w:rsidR="00000000" w:rsidRPr="00000000">
        <w:rPr>
          <w:sz w:val="26"/>
          <w:szCs w:val="26"/>
          <w:rtl w:val="0"/>
        </w:rPr>
        <w:t xml:space="preserve">Repaso del sprint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planificadas: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SCRUM-23 – Comprobante digital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SCRUM-8 – Diferenciar comensales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SCRUM-20 – Pago total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SCRUM-22 – Pago en app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SCRUM-12 – Reportes de ventas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SCRUM-15 – Pago individual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hc90o1ev37zd" w:id="1"/>
      <w:bookmarkEnd w:id="1"/>
      <w:r w:rsidDel="00000000" w:rsidR="00000000" w:rsidRPr="00000000">
        <w:rPr>
          <w:sz w:val="34"/>
          <w:szCs w:val="34"/>
          <w:rtl w:val="0"/>
        </w:rPr>
        <w:t xml:space="preserve">Logros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implementó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completo de pagos</w:t>
      </w:r>
      <w:r w:rsidDel="00000000" w:rsidR="00000000" w:rsidRPr="00000000">
        <w:rPr>
          <w:sz w:val="24"/>
          <w:szCs w:val="24"/>
          <w:rtl w:val="0"/>
        </w:rPr>
        <w:t xml:space="preserve">, permitiendo pagos individuales, por comensal y totales de forma estable.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desarrolló correctamente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generación automática de comprobantes digitales</w:t>
      </w:r>
      <w:r w:rsidDel="00000000" w:rsidR="00000000" w:rsidRPr="00000000">
        <w:rPr>
          <w:sz w:val="24"/>
          <w:szCs w:val="24"/>
          <w:rtl w:val="0"/>
        </w:rPr>
        <w:t xml:space="preserve">, disponibles para visualización y descarga.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identifica y diferencia comensales, permitiendo asignación precisa de productos y cobros.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integró con éxito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pago dentro de la aplicación</w:t>
      </w:r>
      <w:r w:rsidDel="00000000" w:rsidR="00000000" w:rsidRPr="00000000">
        <w:rPr>
          <w:sz w:val="24"/>
          <w:szCs w:val="24"/>
          <w:rtl w:val="0"/>
        </w:rPr>
        <w:t xml:space="preserve">, incluyendo registro de transacciones.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reportes de ventas</w:t>
      </w:r>
      <w:r w:rsidDel="00000000" w:rsidR="00000000" w:rsidRPr="00000000">
        <w:rPr>
          <w:sz w:val="24"/>
          <w:szCs w:val="24"/>
          <w:rtl w:val="0"/>
        </w:rPr>
        <w:t xml:space="preserve"> quedó funcional en su versión inicial, permitiendo visualizar actividad financiera del sistema.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completó el flujo integral del restaurante desde el pedido hasta el pago, consolidando la arquitectura del sistema.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se mantuvo dentro de los plazos y puntos de historia estimados (34 puntos).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2p209r96ncf6" w:id="2"/>
      <w:bookmarkEnd w:id="2"/>
      <w:r w:rsidDel="00000000" w:rsidR="00000000" w:rsidRPr="00000000">
        <w:rPr>
          <w:sz w:val="34"/>
          <w:szCs w:val="34"/>
          <w:rtl w:val="0"/>
        </w:rPr>
        <w:t xml:space="preserve">Desafíos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integración del módulo de pagos con los pedidos previos presentó complejidad, especialmente en la división de cuentas y asignación de productos.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lógica para diferenciar comensales requirió múltiples ajustes para evitar inconsistencias en el cálculo.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comprobantes digitales necesitó pruebas adicionales para asegurar la correcta asociación entre pagos y pedidos.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requirió mayor tiempo para validar casos límite en pagos (por ejemplo: pago duplicado, pagos parciales, montos insuficientes).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reportes demandó más esfuerzo del previsto para asegurar que la información fuera coherente y actualizada.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28oea56zp851" w:id="3"/>
      <w:bookmarkEnd w:id="3"/>
      <w:r w:rsidDel="00000000" w:rsidR="00000000" w:rsidRPr="00000000">
        <w:rPr>
          <w:sz w:val="34"/>
          <w:szCs w:val="34"/>
          <w:rtl w:val="0"/>
        </w:rPr>
        <w:t xml:space="preserve">Lecciones aprendidas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importancia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probar exhaustivamente los flujos financieros</w:t>
      </w:r>
      <w:r w:rsidDel="00000000" w:rsidR="00000000" w:rsidRPr="00000000">
        <w:rPr>
          <w:sz w:val="24"/>
          <w:szCs w:val="24"/>
          <w:rtl w:val="0"/>
        </w:rPr>
        <w:t xml:space="preserve"> antes de integrarlos con otros módulos.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valor de mantener una comunicación constante entre backend y frontend para resolver lógicas complejas como los pagos por comensal.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necesidad de dejar bloques específicos de tiempo para pruebas de integración completas, no solo pruebas unitarias.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generación de comprobantes requiere una estructura clara desde el principio para evitar inconsistencias.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colaborativo y la revisión cruzada de código resultaron fundamentales para reducir errores.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7hq8wf8n5iz" w:id="4"/>
      <w:bookmarkEnd w:id="4"/>
      <w:r w:rsidDel="00000000" w:rsidR="00000000" w:rsidRPr="00000000">
        <w:rPr>
          <w:sz w:val="34"/>
          <w:szCs w:val="34"/>
          <w:rtl w:val="0"/>
        </w:rPr>
        <w:t xml:space="preserve">Puntos para mejorar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Optimizar el proceso de pruebas previas a la integración final, especialmente en módulos críticos como pagos.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el diseño visual y la estructura del comprobante digital para hacerlo más claro y legible.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Ampliar la información del módulo de reportes, incluyendo métricas relevantes para administración.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Refinar el flujo de asignación de productos por comensal para hacerlo más intuitivo y fácil de mantener.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 con mayor detalle los flujos financieros y sus endpoints para facilitar futuros mantenimientos.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r0w2jb2lexwg" w:id="5"/>
      <w:bookmarkEnd w:id="5"/>
      <w:r w:rsidDel="00000000" w:rsidR="00000000" w:rsidRPr="00000000">
        <w:rPr>
          <w:sz w:val="34"/>
          <w:szCs w:val="34"/>
          <w:rtl w:val="0"/>
        </w:rPr>
        <w:t xml:space="preserve">Acciones para el próximo sprint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las mejoras visuales del comprobante digital.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Expandir y pulir el módulo de reportes de ventas (filtros por fecha, métricas adicionales, gráficos).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pruebas globales de todo el flujo del sistema (pedido → cocina → pago → comprobante → reporte).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mejoras en la asignación de productos por comensal, reduciendo complejidad.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reforzando la documentación técnica y la organización del código.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p03harrrg0yb" w:id="6"/>
      <w:bookmarkEnd w:id="6"/>
      <w:r w:rsidDel="00000000" w:rsidR="00000000" w:rsidRPr="00000000">
        <w:rPr>
          <w:sz w:val="34"/>
          <w:szCs w:val="34"/>
          <w:rtl w:val="0"/>
        </w:rPr>
        <w:t xml:space="preserve">Cierre de la retrospectiva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demostró un desempeño sólido durante el Sprint 3, logrando completar uno de los módulos más críticos del sistema: el proceso de pago. Gracias a la colaboración constante, las pruebas conjuntas y la correcta aplicación de Scrum, se logró cerrar el flujo completo del proyecto Mesa Digital.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sprint deja al sistema prácticamente listo para su etapa final de refinamiento, pruebas globales e implementación, consolidando un producto funcional, coherente y alineado con los objetivos planteados.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ECeZwc219OQfbFtmMDeu0aiGw==">CgMxLjAyDmguMTJ0bTJjYzY3dmp1Mg5oLmhjOTBvMWV2Mzd6ZDIOaC4ycDIwOXI5Nm5jZjYyDmguMjhvZWE1NnpwODUxMg1oLjdocTh3ZjhuNWl6Mg5oLnIwdzJqYjJsZXh3ZzIOaC5wMDNoYXJycmcweWI4AHIhMXpMN0ZSUDQtblEtWVhQUHQ1cFBNRlhYejNIM0lLRUxD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2023-06-09T16:23:00Z</dcterms:created>
  <dc:creator>kevin jimenez</dc:creator>
</cp:coreProperties>
</file>