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o certificados que más me interesaron fue ciencias de datos, más relacionado a la malla de fundamentos de Machine learning, Machine learning y deep learning, donde nos introduce a los conceptos básicos de aprendizaje automático y como las máquinas aprenden pueden aprender patrones y ideas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Claramente que si porque refuerzan el perfil profesional.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240" w:line="259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siento más seguro aplicando competencias como modelamiento de bases de datos, diseño y gestión de riesgos, programación de algoritmos, inteligencia de negocios, consulta de bases de datos, diseño de prototipos, ingeniería y calidad de software, gestión de proyectos, evaluación de proyectos y BPM, minerí­a de datos,  Machine Learning, Deep Learning, seguridad en sistemas y arquitectura,  donde cuento con un dominio sólido.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240" w:line="259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cambio, necesito fortalecer competencias como consulta de bases de datos, programación de aplicaciones móviles y web, integración de plataformas,consulta de bases de datos, Big Data, inteligencia de negocios, programación de base de datos donde mi nivel de conocimiento es básico o aceptable.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interesa especialmente el ámbito de bases de datos, inteligencia de negocios y Machine Learning, donde puedo integrar conocimientos de programación, análisis de información y desarrollo de soluciones que aporten valor a organizaciones y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principales competencias relacionadas con mis intereses profesionales son inteligencia de negocios y Machine Learning, ya que me permiten integrar conocimientos de programación, análisis de información y desarrollo de soluciones. Considero que debo fortalecer especialmente mis habilidades en Machine Learning, Deep Learning y Big Data, para poder aplicar estas herramientas de manera más efectiva en proyectos que generen valor a organizaciones.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cinco años me gustaría desempeñarme en un entorno profesional donde pueda aplicar y profundizar mis conocimientos en inteligencia de negocios y Machine Learning. Me visualizo trabajando en proyectos que integren desarrollo de software, análisis de datos y soluciones tecnológicas, contribuyendo a la optimización de procesos y a la toma de decisiones estratégicas en organizaciones. También me interesa asumir responsabilidades que me permitan liderar iniciativas, gestionar proyectos y seguir desarrollando competencias técnicas avanzadas.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z01p6b18b3nk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Mesa Digital se relaciona fuertemente con mis intereses profesionales, ya que combina desarrollo web, gestión de datos, seguridad informática e inteligencia de negocios, competencias clave que quiero fortalecer. Permite aplicar soluciones tecnológicas reales para mejorar la experiencia del cliente en restaurantes.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