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Mesa Digital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[08/09/2025]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bookmarkStart w:colFirst="0" w:colLast="0" w:name="_heading=h.lybotvkum5x" w:id="1"/>
      <w:bookmarkEnd w:id="1"/>
      <w:r w:rsidDel="00000000" w:rsidR="00000000" w:rsidRPr="00000000">
        <w:rPr>
          <w:rtl w:val="0"/>
        </w:rPr>
      </w:r>
    </w:p>
    <w:sdt>
      <w:sdtPr>
        <w:id w:val="12925675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</w:rPr>
          </w:pPr>
          <w:hyperlink w:anchor="_heading=h.tyjcwt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Visión del Proyecto Scrum “ </w:t>
            </w:r>
          </w:hyperlink>
          <w:hyperlink w:anchor="_heading=h.tyjcwt">
            <w:r w:rsidDel="00000000" w:rsidR="00000000" w:rsidRPr="00000000">
              <w:rPr>
                <w:b w:val="1"/>
                <w:bCs w:val="1"/>
                <w:rtl w:val="0"/>
              </w:rPr>
              <w:t xml:space="preserve">SpaceTech</w:t>
            </w:r>
          </w:hyperlink>
          <w:hyperlink w:anchor="_heading=h.tyjcwt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</w:rPr>
          </w:pPr>
          <w:hyperlink w:anchor="_heading=h.3dy6vkm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line="24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1fob9te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Datos del documento</w:t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Jimenez 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Capstone 006D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Mesa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02/09/2025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30/10/2025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Restaurantes / Locales de comida rapida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Alberto Gana Reyes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Benjamin Urra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21.077.417-3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 Jimenez R.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Ke.jimenezr@duocuc.cl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Sebastian Cortes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Visión del Proyecto Scrum “ Mesa Digital”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rHeight w:val="211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visión del proyecto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Mesa Digital</w:t>
            </w:r>
            <w:r w:rsidDel="00000000" w:rsidR="00000000" w:rsidRPr="00000000">
              <w:rPr>
                <w:rtl w:val="0"/>
              </w:rPr>
              <w:t xml:space="preserve"> es transformar la experiencia de atención en restaurantes mediante una plataforma web que permita a los clientes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pedir directamente desde su mesa</w:t>
            </w:r>
            <w:r w:rsidDel="00000000" w:rsidR="00000000" w:rsidRPr="00000000">
              <w:rPr>
                <w:rtl w:val="0"/>
              </w:rPr>
              <w:t xml:space="preserve">, visualizar la carta digital a través de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código QR</w:t>
            </w:r>
            <w:r w:rsidDel="00000000" w:rsidR="00000000" w:rsidRPr="00000000">
              <w:rPr>
                <w:rtl w:val="0"/>
              </w:rPr>
              <w:t xml:space="preserve">, enviar el pedido automáticamente a cocina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realizar el pago desde el mismo dispositivo</w:t>
            </w:r>
            <w:r w:rsidDel="00000000" w:rsidR="00000000" w:rsidRPr="00000000">
              <w:rPr>
                <w:rtl w:val="0"/>
              </w:rPr>
              <w:t xml:space="preserve">, ya sea individual o grupal.</w:t>
            </w:r>
          </w:p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busca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reducir tiempos de espera</w:t>
            </w:r>
            <w:r w:rsidDel="00000000" w:rsidR="00000000" w:rsidRPr="00000000">
              <w:rPr>
                <w:rtl w:val="0"/>
              </w:rPr>
              <w:t xml:space="preserve">, mejorar la eficiencia del personal, aumentar la rotación de mesas y ofrecer una experiencia moderna y fluida tanto a los clientes como al personal del restaurante.</w:t>
              <w:br w:type="textWrapping"/>
              <w:t xml:space="preserve">Además, el proyecto se alinea con el perfil de egreso de Ingeniería en Informática, integrando desarrollo web, bases de datos, arquitectura de software, metodologías ágiles y QA.</w:t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Clientes en restaurantes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Pedir rápido, evitar esperar al mesero, pagar de forma simple.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Carta digital con pedidos y pagos desde el móvil vía QR.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Reduce tiempos de espera, mejora experiencia del cliente.</w:t>
            </w:r>
          </w:p>
        </w:tc>
      </w:tr>
    </w:tbl>
    <w:p w:rsidR="00000000" w:rsidDel="00000000" w:rsidP="00000000" w:rsidRDefault="00000000" w:rsidRPr="00000000" w14:paraId="0000007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a2s4iq2zcdn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dy6vkm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Definición de Roles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5"/>
        <w:gridCol w:w="3345"/>
        <w:gridCol w:w="3915"/>
        <w:tblGridChange w:id="0">
          <w:tblGrid>
            <w:gridCol w:w="1785"/>
            <w:gridCol w:w="334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Scrum máster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Kevin Jimenez R.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Asegurar la correcta aplicación del marco Scrum.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Planificar y facilitar las ceremonias Scrum (Daily, Review, Planning, Retrospective).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Remover impedimentos técnicos y de coordinación.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Velar por la comunicación entre los miembros del equipo.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Supervisar el cumplimiento de la metodología ágil durante todo el proyecto.</w:t>
            </w:r>
          </w:p>
        </w:tc>
      </w:tr>
      <w:tr>
        <w:trPr>
          <w:cantSplit w:val="0"/>
          <w:trHeight w:val="1911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Full Stack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7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00"/>
              <w:tblGridChange w:id="0">
                <w:tblGrid>
                  <w:gridCol w:w="17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9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 Cortés</w:t>
                  </w:r>
                </w:p>
              </w:tc>
            </w:tr>
          </w:tbl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9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Desarrollar funcionalidades asignadas del frontend y backend.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Implementar la carta digital, vistas del cliente, panel de cocina y administración.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Integrar APIs, bases de datos y componentes UI.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Colaborar en pruebas funcionales por sprint.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Mantener código limpio, modular y versionado.</w:t>
            </w:r>
          </w:p>
        </w:tc>
      </w:tr>
      <w:tr>
        <w:trPr>
          <w:cantSplit w:val="0"/>
          <w:trHeight w:val="1911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QA Tester.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Benjamín Urra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Diseñar y ejecutar casos de prueba por sprint.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Validar funcionalidades entregadas por el equipo de desarrollo.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Documentar incidencias, regresiones y reporte de bugs.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Asegurar que los entregables cumplan con los criterios de aceptación.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Verificar la estabilidad del sistema antes de cada Sprint Review.</w:t>
            </w:r>
          </w:p>
        </w:tc>
      </w:tr>
      <w:tr>
        <w:trPr>
          <w:cantSplit w:val="0"/>
          <w:trHeight w:val="1911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1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Documento de Visión Scrum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Visión y Roles del Proyecto</w:t>
    </w:r>
  </w:p>
  <w:p w:rsidR="00000000" w:rsidDel="00000000" w:rsidP="00000000" w:rsidRDefault="00000000" w:rsidRPr="00000000" w14:paraId="000000B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EE42A4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1PZtpSs21T6wFGFt0NF1MHZZ2A==">CgMxLjAyCGguZ2pkZ3hzMg1oLmx5Ym90dmt1bTV4MgloLjMwajB6bGwyCWguMWZvYjl0ZTIJaC4zem55c2g3MgloLjJldDkycDAyCGgudHlqY3d0Mg5oLmEyczRpcTJ6Y2RuMDIJaC4zZHk2dmttOAByITE4a2Nta0ZQWXZpV1dTZ0FTYlEteTkxRWZSZTF1aEV3ZQ==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2025-11-30T18:46:00Z</dcterms:created>
  <dc:creator>kevin jimenez</dc:creator>
</cp:coreProperties>
</file>