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45" w:rsidRDefault="00FA43B4">
      <w:r>
        <w:t xml:space="preserve"> </w:t>
      </w:r>
    </w:p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p w:rsidR="00692545" w:rsidRDefault="00692545"/>
    <w:tbl>
      <w:tblPr>
        <w:tblStyle w:val="a"/>
        <w:tblW w:w="5624" w:type="dxa"/>
        <w:tblInd w:w="2880" w:type="dxa"/>
        <w:tblBorders>
          <w:top w:val="single" w:sz="4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5624"/>
      </w:tblGrid>
      <w:tr w:rsidR="00692545">
        <w:tc>
          <w:tcPr>
            <w:tcW w:w="5624" w:type="dxa"/>
          </w:tcPr>
          <w:p w:rsidR="00692545" w:rsidRDefault="00692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241A61"/>
                <w:sz w:val="30"/>
                <w:szCs w:val="30"/>
              </w:rPr>
            </w:pPr>
          </w:p>
        </w:tc>
      </w:tr>
    </w:tbl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30"/>
          <w:szCs w:val="30"/>
        </w:rPr>
      </w:pPr>
      <w:r>
        <w:rPr>
          <w:b/>
          <w:bCs/>
          <w:color w:val="5F5F5F"/>
          <w:sz w:val="30"/>
          <w:szCs w:val="30"/>
        </w:rPr>
        <w:t>Especificación de requisitos de software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/>
          <w:sz w:val="22"/>
          <w:szCs w:val="22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5F5F5F"/>
          <w:sz w:val="22"/>
          <w:szCs w:val="22"/>
        </w:rPr>
      </w:pPr>
      <w:r>
        <w:rPr>
          <w:b/>
          <w:bCs/>
          <w:color w:val="5F5F5F"/>
          <w:sz w:val="22"/>
          <w:szCs w:val="22"/>
        </w:rPr>
        <w:t>Proyecto: SIGAP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/>
        </w:rPr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692545">
      <w:pPr>
        <w:ind w:left="2700"/>
      </w:pPr>
    </w:p>
    <w:p w:rsidR="00692545" w:rsidRDefault="00FA43B4">
      <w:pPr>
        <w:tabs>
          <w:tab w:val="center" w:pos="4252"/>
          <w:tab w:val="right" w:pos="8504"/>
        </w:tabs>
        <w:jc w:val="center"/>
        <w:rPr>
          <w:b/>
          <w:bCs/>
          <w:color w:val="241A61"/>
        </w:rPr>
      </w:pPr>
      <w:r>
        <w:rPr>
          <w:noProof/>
          <w:lang w:val="es-ES" w:eastAsia="es-E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295275</wp:posOffset>
            </wp:positionH>
            <wp:positionV relativeFrom="paragraph">
              <wp:posOffset>243729</wp:posOffset>
            </wp:positionV>
            <wp:extent cx="947636" cy="947636"/>
            <wp:effectExtent l="0" t="0" r="0" b="0"/>
            <wp:wrapSquare wrapText="bothSides" distT="114300" distB="11430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7636" cy="947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2545" w:rsidRDefault="00FA43B4">
      <w:pPr>
        <w:tabs>
          <w:tab w:val="center" w:pos="4252"/>
          <w:tab w:val="right" w:pos="8504"/>
        </w:tabs>
        <w:jc w:val="center"/>
      </w:pPr>
      <w:r>
        <w:rPr>
          <w:b/>
          <w:bCs/>
        </w:rPr>
        <w:t xml:space="preserve">                           Sistema de Gestión y Administración para Panela Buenos Aires</w:t>
      </w:r>
    </w:p>
    <w:p w:rsidR="00692545" w:rsidRDefault="00692545">
      <w:pPr>
        <w:ind w:left="2700"/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  <w:sectPr w:rsidR="00692545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:rsidR="00692545" w:rsidRDefault="00FA43B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0" w:name="_heading=h.ttlxu5iisy62" w:colFirst="0" w:colLast="0"/>
      <w:bookmarkEnd w:id="0"/>
      <w:r>
        <w:rPr>
          <w:b/>
          <w:bCs/>
          <w:color w:val="000000"/>
          <w:sz w:val="32"/>
          <w:szCs w:val="32"/>
        </w:rPr>
        <w:lastRenderedPageBreak/>
        <w:t>Ficha del documento</w:t>
      </w:r>
    </w:p>
    <w:p w:rsidR="00692545" w:rsidRDefault="00692545"/>
    <w:p w:rsidR="00692545" w:rsidRDefault="00692545"/>
    <w:tbl>
      <w:tblPr>
        <w:tblStyle w:val="a1"/>
        <w:tblW w:w="9840" w:type="dxa"/>
        <w:tblInd w:w="-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2280"/>
        <w:gridCol w:w="1320"/>
        <w:gridCol w:w="2430"/>
        <w:gridCol w:w="2460"/>
      </w:tblGrid>
      <w:tr w:rsidR="00692545">
        <w:tc>
          <w:tcPr>
            <w:tcW w:w="1350" w:type="dxa"/>
            <w:shd w:val="clear" w:color="auto" w:fill="E6E6E6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280" w:type="dxa"/>
            <w:shd w:val="clear" w:color="auto" w:fill="E6E6E6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1320" w:type="dxa"/>
            <w:shd w:val="clear" w:color="auto" w:fill="E6E6E6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Revisión</w:t>
            </w:r>
          </w:p>
        </w:tc>
        <w:tc>
          <w:tcPr>
            <w:tcW w:w="2430" w:type="dxa"/>
            <w:shd w:val="clear" w:color="auto" w:fill="E6E6E6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Revisor</w:t>
            </w:r>
          </w:p>
        </w:tc>
        <w:tc>
          <w:tcPr>
            <w:tcW w:w="2460" w:type="dxa"/>
            <w:shd w:val="clear" w:color="auto" w:fill="E6E6E6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Verificado </w:t>
            </w:r>
            <w:proofErr w:type="spellStart"/>
            <w:r>
              <w:rPr>
                <w:b/>
                <w:bCs/>
              </w:rPr>
              <w:t>dep</w:t>
            </w:r>
            <w:proofErr w:type="spellEnd"/>
            <w:r>
              <w:rPr>
                <w:b/>
                <w:bCs/>
              </w:rPr>
              <w:t>. calidad.</w:t>
            </w:r>
          </w:p>
        </w:tc>
      </w:tr>
      <w:tr w:rsidR="00692545">
        <w:trPr>
          <w:trHeight w:val="1134"/>
        </w:trPr>
        <w:tc>
          <w:tcPr>
            <w:tcW w:w="1350" w:type="dxa"/>
            <w:vAlign w:val="center"/>
          </w:tcPr>
          <w:p w:rsidR="00692545" w:rsidRDefault="00FA43B4">
            <w:pPr>
              <w:jc w:val="both"/>
            </w:pPr>
            <w:r>
              <w:t>27/03/2026</w:t>
            </w:r>
          </w:p>
        </w:tc>
        <w:tc>
          <w:tcPr>
            <w:tcW w:w="2280" w:type="dxa"/>
            <w:vAlign w:val="center"/>
          </w:tcPr>
          <w:p w:rsidR="0006133B" w:rsidRDefault="00FA43B4">
            <w:r>
              <w:t xml:space="preserve">Daniel Pimienta, </w:t>
            </w:r>
            <w:proofErr w:type="spellStart"/>
            <w:proofErr w:type="gramStart"/>
            <w:r>
              <w:t>Sebastian</w:t>
            </w:r>
            <w:proofErr w:type="spellEnd"/>
            <w:r>
              <w:t xml:space="preserve">  </w:t>
            </w:r>
            <w:proofErr w:type="spellStart"/>
            <w:r>
              <w:t>Loboa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Angel</w:t>
            </w:r>
            <w:proofErr w:type="spellEnd"/>
            <w:r>
              <w:t xml:space="preserve"> Quiroga, </w:t>
            </w:r>
          </w:p>
          <w:p w:rsidR="00692545" w:rsidRDefault="00FA43B4">
            <w:r>
              <w:t>Bryan Soriano</w:t>
            </w:r>
          </w:p>
        </w:tc>
        <w:tc>
          <w:tcPr>
            <w:tcW w:w="1320" w:type="dxa"/>
            <w:vAlign w:val="center"/>
          </w:tcPr>
          <w:p w:rsidR="00692545" w:rsidRDefault="00692545"/>
        </w:tc>
        <w:tc>
          <w:tcPr>
            <w:tcW w:w="2430" w:type="dxa"/>
            <w:vAlign w:val="center"/>
          </w:tcPr>
          <w:p w:rsidR="00692545" w:rsidRDefault="00FA43B4">
            <w:pPr>
              <w:jc w:val="center"/>
            </w:pPr>
            <w:r>
              <w:t>Albeiro Ramos</w:t>
            </w:r>
          </w:p>
        </w:tc>
        <w:tc>
          <w:tcPr>
            <w:tcW w:w="2460" w:type="dxa"/>
            <w:vAlign w:val="center"/>
          </w:tcPr>
          <w:p w:rsidR="00692545" w:rsidRDefault="00692545">
            <w:pPr>
              <w:jc w:val="center"/>
            </w:pPr>
          </w:p>
        </w:tc>
      </w:tr>
    </w:tbl>
    <w:p w:rsidR="00692545" w:rsidRDefault="00692545"/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color w:val="000000"/>
        </w:rPr>
      </w:pPr>
    </w:p>
    <w:p w:rsidR="00692545" w:rsidRDefault="00692545"/>
    <w:p w:rsidR="00692545" w:rsidRDefault="00692545"/>
    <w:p w:rsidR="00692545" w:rsidRDefault="00692545">
      <w:pPr>
        <w:sectPr w:rsidR="00692545">
          <w:head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:rsidR="00692545" w:rsidRDefault="00FA43B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360" w:hanging="360"/>
        <w:rPr>
          <w:b/>
          <w:bCs/>
          <w:color w:val="000000"/>
          <w:sz w:val="32"/>
          <w:szCs w:val="32"/>
        </w:rPr>
      </w:pPr>
      <w:bookmarkStart w:id="1" w:name="_heading=h.j2s076jj4jnq" w:colFirst="0" w:colLast="0"/>
      <w:bookmarkEnd w:id="1"/>
      <w:r>
        <w:rPr>
          <w:b/>
          <w:bCs/>
          <w:color w:val="000000"/>
          <w:sz w:val="32"/>
          <w:szCs w:val="32"/>
        </w:rPr>
        <w:lastRenderedPageBreak/>
        <w:t>Contenido</w:t>
      </w:r>
    </w:p>
    <w:sdt>
      <w:sdtPr>
        <w:id w:val="-296375624"/>
        <w:docPartObj>
          <w:docPartGallery w:val="Table of Contents"/>
          <w:docPartUnique/>
        </w:docPartObj>
      </w:sdtPr>
      <w:sdtContent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tlxu5iisy62">
            <w:r>
              <w:rPr>
                <w:b/>
                <w:bCs/>
                <w:smallCaps/>
                <w:color w:val="000000"/>
              </w:rPr>
              <w:t>Ficha del documento</w:t>
            </w:r>
            <w:r>
              <w:rPr>
                <w:b/>
                <w:bCs/>
                <w:smallCaps/>
                <w:color w:val="000000"/>
              </w:rPr>
              <w:tab/>
              <w:t>3</w:t>
            </w:r>
          </w:hyperlink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j2s076jj4jnq">
            <w:r>
              <w:rPr>
                <w:b/>
                <w:bCs/>
                <w:smallCaps/>
                <w:color w:val="000000"/>
              </w:rPr>
              <w:t>Contenido</w:t>
            </w:r>
            <w:r>
              <w:rPr>
                <w:b/>
                <w:bCs/>
                <w:smallCaps/>
                <w:color w:val="000000"/>
              </w:rPr>
              <w:tab/>
              <w:t>4</w:t>
            </w:r>
          </w:hyperlink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7ydqldbio7c">
            <w:r>
              <w:rPr>
                <w:b/>
                <w:bCs/>
                <w:smallCaps/>
                <w:color w:val="000000"/>
              </w:rPr>
              <w:t>1</w:t>
            </w:r>
          </w:hyperlink>
          <w:hyperlink w:anchor="_heading=h.27ydqldbio7c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_heading=h.27ydqldbio7c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Introducción</w:t>
          </w:r>
          <w:r>
            <w:rPr>
              <w:b/>
              <w:bCs/>
              <w:smallCap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y96odg20nko8">
            <w:r>
              <w:rPr>
                <w:b/>
                <w:bCs/>
                <w:color w:val="000000"/>
              </w:rPr>
              <w:t>1.1</w:t>
            </w:r>
          </w:hyperlink>
          <w:hyperlink w:anchor="_heading=h.y96odg20nko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_heading=h.y96odg20nko8 \h </w:instrText>
          </w:r>
          <w:r>
            <w:fldChar w:fldCharType="separate"/>
          </w:r>
          <w:r>
            <w:rPr>
              <w:b/>
              <w:bCs/>
              <w:color w:val="000000"/>
            </w:rPr>
            <w:t>Propósito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omk3mrmhk2w">
            <w:r>
              <w:rPr>
                <w:b/>
                <w:bCs/>
                <w:color w:val="000000"/>
              </w:rPr>
              <w:t>1.2</w:t>
            </w:r>
          </w:hyperlink>
          <w:hyperlink w:anchor="_heading=h.5omk3mrmhk2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_heading=h.5omk3mrmhk2w \h </w:instrText>
          </w:r>
          <w:r>
            <w:fldChar w:fldCharType="separate"/>
          </w:r>
          <w:r>
            <w:rPr>
              <w:b/>
              <w:bCs/>
              <w:color w:val="000000"/>
            </w:rPr>
            <w:t>Alcance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q53dbeo0w4k">
            <w:r>
              <w:rPr>
                <w:b/>
                <w:bCs/>
                <w:color w:val="000000"/>
              </w:rPr>
              <w:t>1.3</w:t>
            </w:r>
          </w:hyperlink>
          <w:hyperlink w:anchor="_heading=h.iq53dbeo0w4k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_heading=h.iq53dbeo0w4k \h </w:instrText>
          </w:r>
          <w:r>
            <w:fldChar w:fldCharType="separate"/>
          </w:r>
          <w:r>
            <w:rPr>
              <w:b/>
              <w:bCs/>
              <w:color w:val="000000"/>
            </w:rPr>
            <w:t>Personal involucrado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wrnpfoqcfosb">
            <w:r>
              <w:rPr>
                <w:b/>
                <w:bCs/>
                <w:color w:val="000000"/>
              </w:rPr>
              <w:t>1.4</w:t>
            </w:r>
          </w:hyperlink>
          <w:hyperlink w:anchor="_heading=h.wrnpfoqcfos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_heading=h.wrnpfoqcfosb \h </w:instrText>
          </w:r>
          <w:r>
            <w:fldChar w:fldCharType="separate"/>
          </w:r>
          <w:r>
            <w:rPr>
              <w:b/>
              <w:bCs/>
              <w:color w:val="000000"/>
            </w:rPr>
            <w:t>Definiciones, acrónimos y abreviaturas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x4qajiaprybz">
            <w:r>
              <w:rPr>
                <w:b/>
                <w:bCs/>
                <w:color w:val="000000"/>
              </w:rPr>
              <w:t>1.5</w:t>
            </w:r>
          </w:hyperlink>
          <w:hyperlink w:anchor="_heading=h.x4qajiaprybz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_heading=h.x4qajiaprybz \h </w:instrText>
          </w:r>
          <w:r>
            <w:fldChar w:fldCharType="separate"/>
          </w:r>
          <w:r>
            <w:rPr>
              <w:b/>
              <w:bCs/>
              <w:color w:val="000000"/>
            </w:rPr>
            <w:t>Referencias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p3zhoy079r">
            <w:r>
              <w:rPr>
                <w:b/>
                <w:bCs/>
                <w:smallCaps/>
                <w:color w:val="000000"/>
              </w:rPr>
              <w:t>2</w:t>
            </w:r>
          </w:hyperlink>
          <w:hyperlink w:anchor="_heading=h.sp3zhoy079r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_heading=h.sp3zhoy079r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Descripción general</w:t>
          </w:r>
          <w:r>
            <w:rPr>
              <w:b/>
              <w:bCs/>
              <w:smallCap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dg084x39mw">
            <w:r>
              <w:rPr>
                <w:b/>
                <w:bCs/>
                <w:color w:val="000000"/>
              </w:rPr>
              <w:t>2.1</w:t>
            </w:r>
          </w:hyperlink>
          <w:hyperlink w:anchor="_heading=h.gdg084x39m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_heading=h.gdg084x39mw \h </w:instrText>
          </w:r>
          <w:r>
            <w:fldChar w:fldCharType="separate"/>
          </w:r>
          <w:r>
            <w:rPr>
              <w:b/>
              <w:bCs/>
              <w:color w:val="000000"/>
            </w:rPr>
            <w:t>Perspectiva del producto</w:t>
          </w:r>
          <w:r>
            <w:rPr>
              <w:b/>
              <w:bCs/>
              <w:color w:val="000000"/>
            </w:rPr>
            <w:tab/>
            <w:t>5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eo4bp2wd2os">
            <w:r>
              <w:rPr>
                <w:b/>
                <w:bCs/>
                <w:color w:val="000000"/>
              </w:rPr>
              <w:t>2.2</w:t>
            </w:r>
          </w:hyperlink>
          <w:hyperlink w:anchor="_heading=h.1eo4bp2wd2o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_heading=h.1eo4bp2wd2os \h </w:instrText>
          </w:r>
          <w:r>
            <w:fldChar w:fldCharType="separate"/>
          </w:r>
          <w:r>
            <w:rPr>
              <w:b/>
              <w:bCs/>
              <w:color w:val="000000"/>
            </w:rPr>
            <w:t>Funcionalidad del producto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j5dcfd50drd5">
            <w:r>
              <w:rPr>
                <w:b/>
                <w:bCs/>
                <w:color w:val="000000"/>
              </w:rPr>
              <w:t>2.3</w:t>
            </w:r>
          </w:hyperlink>
          <w:hyperlink w:anchor="_heading=h.j5dcfd50drd5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_heading=h.j5dcfd50drd5 \h </w:instrText>
          </w:r>
          <w:r>
            <w:fldChar w:fldCharType="separate"/>
          </w:r>
          <w:r>
            <w:rPr>
              <w:b/>
              <w:bCs/>
              <w:color w:val="000000"/>
            </w:rPr>
            <w:t>Características de los usuarios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erxudspqgqoc">
            <w:r>
              <w:rPr>
                <w:b/>
                <w:bCs/>
                <w:color w:val="000000"/>
              </w:rPr>
              <w:t>2.4</w:t>
            </w:r>
          </w:hyperlink>
          <w:hyperlink w:anchor="_heading=h.erxudspqgqoc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_heading=h.erxudspqgqoc \h </w:instrText>
          </w:r>
          <w:r>
            <w:fldChar w:fldCharType="separate"/>
          </w:r>
          <w:r>
            <w:rPr>
              <w:b/>
              <w:bCs/>
              <w:color w:val="000000"/>
            </w:rPr>
            <w:t>Restricciones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nkg0gp5tdx1">
            <w:r>
              <w:rPr>
                <w:b/>
                <w:bCs/>
                <w:color w:val="000000"/>
              </w:rPr>
              <w:t>2.5</w:t>
            </w:r>
          </w:hyperlink>
          <w:hyperlink w:anchor="_heading=h.snkg0gp5tdx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_heading=h.snkg0gp5tdx1 \h </w:instrText>
          </w:r>
          <w:r>
            <w:fldChar w:fldCharType="separate"/>
          </w:r>
          <w:r>
            <w:rPr>
              <w:b/>
              <w:bCs/>
              <w:color w:val="000000"/>
            </w:rPr>
            <w:t>Suposiciones y dependencias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arfey7y00hy">
            <w:r>
              <w:rPr>
                <w:b/>
                <w:bCs/>
                <w:color w:val="000000"/>
              </w:rPr>
              <w:t>2.6</w:t>
            </w:r>
          </w:hyperlink>
          <w:hyperlink w:anchor="_heading=h.arfey7y00h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_heading=h.arfey7y00hy \h </w:instrText>
          </w:r>
          <w:r>
            <w:fldChar w:fldCharType="separate"/>
          </w:r>
          <w:r>
            <w:rPr>
              <w:b/>
              <w:bCs/>
              <w:color w:val="000000"/>
            </w:rPr>
            <w:t>Evolución previsible del sistema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h1xdkrddw1t">
            <w:r>
              <w:rPr>
                <w:b/>
                <w:bCs/>
                <w:smallCaps/>
                <w:color w:val="000000"/>
              </w:rPr>
              <w:t>3</w:t>
            </w:r>
          </w:hyperlink>
          <w:hyperlink w:anchor="_heading=h.th1xdkrddw1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_heading=h.th1xdkrddw1t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Requisitos específicos</w:t>
          </w:r>
          <w:r>
            <w:rPr>
              <w:b/>
              <w:bCs/>
              <w:smallCaps/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ui82mbv6iaal">
            <w:r>
              <w:rPr>
                <w:b/>
                <w:bCs/>
                <w:color w:val="000000"/>
              </w:rPr>
              <w:t>3.1</w:t>
            </w:r>
          </w:hyperlink>
          <w:hyperlink w:anchor="_heading=h.ui82mbv6iaa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_heading=h.ui82mbv6iaal \h </w:instrText>
          </w:r>
          <w:r>
            <w:fldChar w:fldCharType="separate"/>
          </w:r>
          <w:r>
            <w:rPr>
              <w:b/>
              <w:bCs/>
              <w:color w:val="000000"/>
            </w:rPr>
            <w:t>Requisitos comunes de los interfaces</w:t>
          </w:r>
          <w:r>
            <w:rPr>
              <w:b/>
              <w:bCs/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ma64lwextdw">
            <w:r>
              <w:rPr>
                <w:color w:val="000000"/>
              </w:rPr>
              <w:t>3.1.1</w:t>
            </w:r>
          </w:hyperlink>
          <w:hyperlink w:anchor="_heading=h.sma64lwextd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_heading=h.sma64lwextdw \h </w:instrText>
          </w:r>
          <w:r>
            <w:fldChar w:fldCharType="separate"/>
          </w:r>
          <w:r>
            <w:rPr>
              <w:color w:val="000000"/>
            </w:rPr>
            <w:t>Interfaces de usuario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qfk404wrnc0">
            <w:r>
              <w:rPr>
                <w:color w:val="000000"/>
              </w:rPr>
              <w:t>3.1.2</w:t>
            </w:r>
          </w:hyperlink>
          <w:hyperlink w:anchor="_heading=h.gqfk404wrnc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_heading=h.gqfk404wrnc0 \h </w:instrText>
          </w:r>
          <w:r>
            <w:fldChar w:fldCharType="separate"/>
          </w:r>
          <w:r>
            <w:rPr>
              <w:color w:val="000000"/>
            </w:rPr>
            <w:t>Interfaces de hardware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pvh69ek0qkwl">
            <w:r>
              <w:rPr>
                <w:color w:val="000000"/>
              </w:rPr>
              <w:t>3.1.3</w:t>
            </w:r>
          </w:hyperlink>
          <w:hyperlink w:anchor="_heading=h.pvh69ek0qkw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_heading=h.pvh69ek0qkwl \h </w:instrText>
          </w:r>
          <w:r>
            <w:fldChar w:fldCharType="separate"/>
          </w:r>
          <w:r>
            <w:rPr>
              <w:color w:val="000000"/>
            </w:rPr>
            <w:t>Interfaces de software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8494"/>
            </w:tabs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2gyklbcytjx">
            <w:r>
              <w:rPr>
                <w:color w:val="000000"/>
              </w:rPr>
              <w:t>3.1.4</w:t>
            </w:r>
          </w:hyperlink>
          <w:hyperlink w:anchor="_heading=h.o2gyklbcytj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_heading=h.o2gyklbcytjx \h </w:instrText>
          </w:r>
          <w:r>
            <w:fldChar w:fldCharType="separate"/>
          </w:r>
          <w:r>
            <w:rPr>
              <w:color w:val="000000"/>
            </w:rPr>
            <w:t>Interfaces de comunicación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koau1vxw3eki">
            <w:r>
              <w:rPr>
                <w:b/>
                <w:bCs/>
                <w:color w:val="000000"/>
              </w:rPr>
              <w:t>3.2</w:t>
            </w:r>
          </w:hyperlink>
          <w:hyperlink w:anchor="_heading=h.koau1vxw3ek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_heading=h.koau1vxw3eki \h </w:instrText>
          </w:r>
          <w:r>
            <w:fldChar w:fldCharType="separate"/>
          </w:r>
          <w:r>
            <w:rPr>
              <w:b/>
              <w:bCs/>
              <w:color w:val="000000"/>
            </w:rPr>
            <w:t>Requisitos funcionales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eyu1pto37ma">
            <w:r>
              <w:rPr>
                <w:b/>
                <w:bCs/>
                <w:color w:val="000000"/>
              </w:rPr>
              <w:t>3.3</w:t>
            </w:r>
          </w:hyperlink>
          <w:hyperlink w:anchor="_heading=h.teyu1pto37ma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_heading=h.teyu1pto37ma \h </w:instrText>
          </w:r>
          <w:r>
            <w:fldChar w:fldCharType="separate"/>
          </w:r>
          <w:r>
            <w:rPr>
              <w:b/>
              <w:bCs/>
              <w:color w:val="000000"/>
            </w:rPr>
            <w:t>Requisitos no funcionales</w:t>
          </w:r>
          <w:r>
            <w:rPr>
              <w:b/>
              <w:bCs/>
              <w:color w:val="000000"/>
            </w:rPr>
            <w:tab/>
            <w:t>7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8494"/>
            </w:tabs>
            <w:spacing w:before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84bhcwlxbk2s">
            <w:r>
              <w:rPr>
                <w:b/>
                <w:bCs/>
                <w:color w:val="000000"/>
              </w:rPr>
              <w:t>3.4</w:t>
            </w:r>
          </w:hyperlink>
          <w:hyperlink w:anchor="_heading=h.84bhcwlxbk2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_heading=h.84bhcwlxbk2s \h </w:instrText>
          </w:r>
          <w:r>
            <w:fldChar w:fldCharType="separate"/>
          </w:r>
          <w:r>
            <w:rPr>
              <w:b/>
              <w:bCs/>
              <w:color w:val="000000"/>
            </w:rPr>
            <w:t>Otros requisitos</w:t>
          </w:r>
          <w:r>
            <w:rPr>
              <w:b/>
              <w:bCs/>
              <w:color w:val="000000"/>
            </w:rPr>
            <w:tab/>
            <w:t>8</w:t>
          </w:r>
          <w:r>
            <w:fldChar w:fldCharType="end"/>
          </w:r>
        </w:p>
        <w:p w:rsidR="00692545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3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e615r2bzod0">
            <w:r>
              <w:rPr>
                <w:b/>
                <w:bCs/>
                <w:smallCaps/>
                <w:color w:val="000000"/>
              </w:rPr>
              <w:t>4</w:t>
            </w:r>
          </w:hyperlink>
          <w:hyperlink w:anchor="_heading=h.ge615r2bzod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_heading=h.ge615r2bzod0 \h </w:instrText>
          </w:r>
          <w:r>
            <w:fldChar w:fldCharType="separate"/>
          </w:r>
          <w:r>
            <w:rPr>
              <w:b/>
              <w:bCs/>
              <w:smallCaps/>
              <w:color w:val="000000"/>
            </w:rPr>
            <w:t>Apéndices</w:t>
          </w:r>
          <w:r>
            <w:rPr>
              <w:b/>
              <w:bCs/>
              <w:smallCaps/>
              <w:color w:val="000000"/>
            </w:rPr>
            <w:tab/>
            <w:t>9</w:t>
          </w:r>
          <w:r>
            <w:fldChar w:fldCharType="end"/>
          </w:r>
        </w:p>
        <w:p w:rsidR="00692545" w:rsidRDefault="00FA43B4">
          <w:r>
            <w:fldChar w:fldCharType="end"/>
          </w:r>
        </w:p>
      </w:sdtContent>
    </w:sdt>
    <w:p w:rsidR="00692545" w:rsidRDefault="00FA43B4">
      <w:pPr>
        <w:pStyle w:val="Ttulo1"/>
        <w:numPr>
          <w:ilvl w:val="0"/>
          <w:numId w:val="12"/>
        </w:numPr>
      </w:pPr>
      <w:bookmarkStart w:id="2" w:name="_heading=h.27ydqldbio7c" w:colFirst="0" w:colLast="0"/>
      <w:bookmarkEnd w:id="2"/>
      <w:r>
        <w:br w:type="page"/>
      </w:r>
      <w:r>
        <w:lastRenderedPageBreak/>
        <w:t>Introducción</w:t>
      </w:r>
    </w:p>
    <w:p w:rsidR="00692545" w:rsidRDefault="00692545">
      <w:pPr>
        <w:ind w:left="360"/>
      </w:pPr>
    </w:p>
    <w:p w:rsidR="00692545" w:rsidRDefault="00FA43B4">
      <w:pPr>
        <w:ind w:left="360"/>
      </w:pPr>
      <w:r>
        <w:t xml:space="preserve">En el presente documento se expone todo lo relacionado con la SRS (especificación de </w:t>
      </w:r>
      <w:proofErr w:type="gramStart"/>
      <w:r>
        <w:t>requisitos)  del</w:t>
      </w:r>
      <w:proofErr w:type="gramEnd"/>
      <w:r>
        <w:t xml:space="preserve"> sistema de información web SIGAP (Sistema de Gestión y Administración para Panela Buenos Aires), propuesto para la empresa Panela Buenos Aires, con el fin de optimizar procesos logísticos y productivos.</w:t>
      </w:r>
    </w:p>
    <w:p w:rsidR="00692545" w:rsidRDefault="00692545">
      <w:pPr>
        <w:ind w:left="360"/>
      </w:pPr>
    </w:p>
    <w:p w:rsidR="00692545" w:rsidRDefault="00FA43B4">
      <w:pPr>
        <w:pStyle w:val="Ttulo2"/>
        <w:numPr>
          <w:ilvl w:val="1"/>
          <w:numId w:val="12"/>
        </w:numPr>
      </w:pPr>
      <w:bookmarkStart w:id="3" w:name="_heading=h.y96odg20nko8" w:colFirst="0" w:colLast="0"/>
      <w:bookmarkEnd w:id="3"/>
      <w:r>
        <w:t>Propósito</w:t>
      </w:r>
    </w:p>
    <w:p w:rsidR="00692545" w:rsidRDefault="00FA43B4">
      <w:pPr>
        <w:spacing w:before="240" w:after="240"/>
        <w:ind w:left="360"/>
      </w:pPr>
      <w:r>
        <w:rPr>
          <w:sz w:val="14"/>
          <w:szCs w:val="14"/>
        </w:rPr>
        <w:t xml:space="preserve">          </w:t>
      </w:r>
      <w:r>
        <w:t xml:space="preserve">El propósito de este documento es exponer los requerimientos, especificaciones y alcance para </w:t>
      </w:r>
      <w:proofErr w:type="gramStart"/>
      <w:r>
        <w:t>el  desarrollo</w:t>
      </w:r>
      <w:proofErr w:type="gramEnd"/>
      <w:r>
        <w:t xml:space="preserve"> de un sistema de software para la empresa Panela Buenos Aires, con el fin de disminuir el tiempo de procesos como: ventas, inventario, distribución y gestión y organización de clientes.  </w:t>
      </w:r>
    </w:p>
    <w:p w:rsidR="00692545" w:rsidRDefault="00FA43B4">
      <w:pPr>
        <w:pStyle w:val="Ttulo2"/>
        <w:numPr>
          <w:ilvl w:val="1"/>
          <w:numId w:val="12"/>
        </w:numPr>
      </w:pPr>
      <w:bookmarkStart w:id="4" w:name="_heading=h.5omk3mrmhk2w" w:colFirst="0" w:colLast="0"/>
      <w:bookmarkEnd w:id="4"/>
      <w:r>
        <w:t>Alcance</w:t>
      </w:r>
    </w:p>
    <w:p w:rsidR="00692545" w:rsidRDefault="00FA43B4">
      <w:pPr>
        <w:ind w:left="360"/>
      </w:pPr>
      <w:r>
        <w:t xml:space="preserve">     - </w:t>
      </w:r>
      <w:proofErr w:type="spellStart"/>
      <w:r>
        <w:t>Sigap</w:t>
      </w:r>
      <w:proofErr w:type="spellEnd"/>
      <w:r>
        <w:t xml:space="preserve"> (Sistema de Gestión y Administración para Panela Buenos Aires), será un sistema de funcionamiento web que permitirá agilizar y optimizar algunos procesos de la empresa Panela Buenos Aires, como por ejemplo ventas, inventario, mejor gestión de clientes y empleado.</w:t>
      </w:r>
    </w:p>
    <w:p w:rsidR="00692545" w:rsidRDefault="00692545">
      <w:pPr>
        <w:ind w:left="360"/>
      </w:pPr>
    </w:p>
    <w:p w:rsidR="00692545" w:rsidRDefault="00FA43B4">
      <w:pPr>
        <w:ind w:left="360"/>
      </w:pPr>
      <w:r>
        <w:t xml:space="preserve">    -  Permitirá al administrador tener más control sobre el producto disponible en inventario, complementando la gestión de compra de materia prima.  </w:t>
      </w:r>
    </w:p>
    <w:p w:rsidR="00692545" w:rsidRDefault="00692545">
      <w:pPr>
        <w:ind w:left="360"/>
      </w:pPr>
    </w:p>
    <w:p w:rsidR="00692545" w:rsidRDefault="00FA43B4">
      <w:pPr>
        <w:ind w:left="720"/>
      </w:pPr>
      <w:r>
        <w:t>- El proveedor tendrá una comunicación más directa con la empresa, de manera que se generará un menor margen de error en la creación y la gestión de un pedido.</w:t>
      </w:r>
    </w:p>
    <w:p w:rsidR="00692545" w:rsidRDefault="00FA43B4">
      <w:pPr>
        <w:pStyle w:val="Ttulo2"/>
        <w:numPr>
          <w:ilvl w:val="1"/>
          <w:numId w:val="12"/>
        </w:numPr>
      </w:pPr>
      <w:bookmarkStart w:id="5" w:name="_heading=h.iq53dbeo0w4k" w:colFirst="0" w:colLast="0"/>
      <w:bookmarkEnd w:id="5"/>
      <w:r>
        <w:t>Personal involucrado</w:t>
      </w:r>
    </w:p>
    <w:tbl>
      <w:tblPr>
        <w:tblStyle w:val="a2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5401"/>
      </w:tblGrid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Cecil Daniel Pimienta Pedrozo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Analista y desarrollador de software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Tecnólogo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Recolección de información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3203168256</w:t>
            </w:r>
          </w:p>
        </w:tc>
      </w:tr>
    </w:tbl>
    <w:p w:rsidR="00692545" w:rsidRDefault="00692545">
      <w:pPr>
        <w:pStyle w:val="Ttulo2"/>
        <w:ind w:left="0" w:firstLine="0"/>
      </w:pPr>
      <w:bookmarkStart w:id="6" w:name="_heading=h.p62wdv5f98sy" w:colFirst="0" w:colLast="0"/>
      <w:bookmarkEnd w:id="6"/>
    </w:p>
    <w:tbl>
      <w:tblPr>
        <w:tblStyle w:val="a3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5401"/>
      </w:tblGrid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>Bryan Soriano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Analista y desarrollador de software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Tecnólogo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Recolección de información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3102308926</w:t>
            </w:r>
          </w:p>
        </w:tc>
      </w:tr>
    </w:tbl>
    <w:p w:rsidR="00692545" w:rsidRDefault="00692545">
      <w:pPr>
        <w:pStyle w:val="Ttulo2"/>
        <w:ind w:firstLine="1287"/>
      </w:pPr>
      <w:bookmarkStart w:id="7" w:name="_heading=h.3u92qztouuew" w:colFirst="0" w:colLast="0"/>
      <w:bookmarkStart w:id="8" w:name="_heading=h.3fohtqzb9uyr" w:colFirst="0" w:colLast="0"/>
      <w:bookmarkEnd w:id="7"/>
      <w:bookmarkEnd w:id="8"/>
    </w:p>
    <w:tbl>
      <w:tblPr>
        <w:tblStyle w:val="a5"/>
        <w:tblW w:w="775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0"/>
        <w:gridCol w:w="5401"/>
      </w:tblGrid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>Nombre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proofErr w:type="spellStart"/>
            <w:r>
              <w:t>Sebastian</w:t>
            </w:r>
            <w:proofErr w:type="spellEnd"/>
            <w:r>
              <w:t xml:space="preserve"> </w:t>
            </w:r>
            <w:proofErr w:type="spellStart"/>
            <w:r>
              <w:t>Loboa</w:t>
            </w:r>
            <w:proofErr w:type="spellEnd"/>
            <w:r>
              <w:t xml:space="preserve"> Salazar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Rol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Analista y desarrollador de software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lastRenderedPageBreak/>
              <w:t>Categoría profesional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Tecnólogo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Responsabilidades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Recolección de información</w:t>
            </w:r>
          </w:p>
        </w:tc>
      </w:tr>
      <w:tr w:rsidR="00692545">
        <w:tc>
          <w:tcPr>
            <w:tcW w:w="235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Información de contacto</w:t>
            </w:r>
          </w:p>
        </w:tc>
        <w:tc>
          <w:tcPr>
            <w:tcW w:w="5401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3219831249</w:t>
            </w:r>
          </w:p>
        </w:tc>
      </w:tr>
    </w:tbl>
    <w:p w:rsidR="00692545" w:rsidRDefault="00692545">
      <w:pPr>
        <w:ind w:left="708"/>
        <w:rPr>
          <w:i/>
          <w:iCs/>
          <w:color w:val="0000FF"/>
        </w:rPr>
      </w:pPr>
    </w:p>
    <w:p w:rsidR="00692545" w:rsidRDefault="00FA43B4">
      <w:pPr>
        <w:pStyle w:val="Ttulo2"/>
        <w:numPr>
          <w:ilvl w:val="1"/>
          <w:numId w:val="12"/>
        </w:numPr>
      </w:pPr>
      <w:bookmarkStart w:id="9" w:name="_heading=h.wrnpfoqcfosb" w:colFirst="0" w:colLast="0"/>
      <w:bookmarkEnd w:id="9"/>
      <w:r>
        <w:t>Definiciones, acrónimos y abreviaturas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SIGAP: Sistema de Gestión y Administración para Panela Buenos Aires.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692545" w:rsidRDefault="00FA43B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StakeHolders</w:t>
      </w:r>
      <w:proofErr w:type="spellEnd"/>
      <w:r>
        <w:t>: Partes involucradas en el proceso.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692545" w:rsidRDefault="00FA43B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S.I: Sistema de Información.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692545" w:rsidRDefault="00FA43B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R.F.:Requisito</w:t>
      </w:r>
      <w:proofErr w:type="spellEnd"/>
      <w:proofErr w:type="gramEnd"/>
      <w:r>
        <w:t xml:space="preserve"> Funcional.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:rsidR="00692545" w:rsidRDefault="00FA43B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R.N.</w:t>
      </w:r>
      <w:proofErr w:type="gramStart"/>
      <w:r>
        <w:t>F.Requisitos</w:t>
      </w:r>
      <w:proofErr w:type="spellEnd"/>
      <w:proofErr w:type="gramEnd"/>
      <w:r>
        <w:t xml:space="preserve"> No Funcionales.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</w:pPr>
    </w:p>
    <w:p w:rsidR="00692545" w:rsidRDefault="00FA43B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SRS:Especificación</w:t>
      </w:r>
      <w:proofErr w:type="spellEnd"/>
      <w:proofErr w:type="gramEnd"/>
      <w:r>
        <w:t xml:space="preserve"> de requisitos.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</w:pPr>
    </w:p>
    <w:p w:rsidR="00692545" w:rsidRDefault="00FA43B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Outsource:Subcontratación.Persona</w:t>
      </w:r>
      <w:proofErr w:type="spellEnd"/>
      <w:proofErr w:type="gramEnd"/>
      <w:r>
        <w:t xml:space="preserve"> o grupo empresarial que se encarga de la contratación de empleados para el empaquetamiento del producto. </w:t>
      </w:r>
    </w:p>
    <w:p w:rsidR="00692545" w:rsidRDefault="00FA43B4">
      <w:pPr>
        <w:pStyle w:val="Ttulo2"/>
        <w:numPr>
          <w:ilvl w:val="1"/>
          <w:numId w:val="12"/>
        </w:numPr>
      </w:pPr>
      <w:bookmarkStart w:id="10" w:name="_heading=h.x4qajiaprybz" w:colFirst="0" w:colLast="0"/>
      <w:bookmarkEnd w:id="10"/>
      <w:r>
        <w:t>Referencias</w:t>
      </w:r>
    </w:p>
    <w:tbl>
      <w:tblPr>
        <w:tblStyle w:val="a6"/>
        <w:tblW w:w="7751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1966"/>
        <w:gridCol w:w="2142"/>
        <w:gridCol w:w="862"/>
        <w:gridCol w:w="1529"/>
      </w:tblGrid>
      <w:tr w:rsidR="00692545">
        <w:trPr>
          <w:cantSplit/>
          <w:trHeight w:val="284"/>
        </w:trPr>
        <w:tc>
          <w:tcPr>
            <w:tcW w:w="1252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Referencia</w:t>
            </w:r>
          </w:p>
        </w:tc>
        <w:tc>
          <w:tcPr>
            <w:tcW w:w="1966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Título</w:t>
            </w:r>
          </w:p>
        </w:tc>
        <w:tc>
          <w:tcPr>
            <w:tcW w:w="2142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862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529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:rsidR="00692545" w:rsidRDefault="00FA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692545">
        <w:trPr>
          <w:cantSplit/>
        </w:trPr>
        <w:tc>
          <w:tcPr>
            <w:tcW w:w="1252" w:type="dxa"/>
            <w:tcBorders>
              <w:top w:val="single" w:sz="6" w:space="0" w:color="292929"/>
            </w:tcBorders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1</w:t>
            </w:r>
          </w:p>
        </w:tc>
        <w:tc>
          <w:tcPr>
            <w:tcW w:w="1966" w:type="dxa"/>
            <w:tcBorders>
              <w:top w:val="single" w:sz="6" w:space="0" w:color="292929"/>
              <w:right w:val="single" w:sz="4" w:space="0" w:color="292929"/>
            </w:tcBorders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Especificación de requisitos según el Estándar IEEE-830</w:t>
            </w:r>
          </w:p>
        </w:tc>
        <w:tc>
          <w:tcPr>
            <w:tcW w:w="2142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692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62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:rsidR="00692545" w:rsidRDefault="00692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bookmarkStart w:id="11" w:name="_heading=h.ty9z89yu7wt3" w:colFirst="0" w:colLast="0"/>
        <w:bookmarkEnd w:id="11"/>
        <w:tc>
          <w:tcPr>
            <w:tcW w:w="1529" w:type="dxa"/>
            <w:tcBorders>
              <w:top w:val="single" w:sz="6" w:space="0" w:color="292929"/>
              <w:left w:val="single" w:sz="4" w:space="0" w:color="292929"/>
            </w:tcBorders>
            <w:tcMar>
              <w:bottom w:w="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sdt>
              <w:sdtPr>
                <w:tag w:val="goog_rdk_0"/>
                <w:id w:val="-1050454329"/>
                <w:showingPlcHdr/>
              </w:sdtPr>
              <w:sdtContent>
                <w:r w:rsidR="00E32426">
                  <w:t xml:space="preserve">     </w:t>
                </w:r>
              </w:sdtContent>
            </w:sdt>
          </w:p>
        </w:tc>
      </w:tr>
    </w:tbl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:rsidR="00692545" w:rsidRDefault="00FA43B4">
      <w:pPr>
        <w:pStyle w:val="Ttulo1"/>
        <w:numPr>
          <w:ilvl w:val="0"/>
          <w:numId w:val="12"/>
        </w:numPr>
      </w:pPr>
      <w:bookmarkStart w:id="12" w:name="_heading=h.sp3zhoy079r" w:colFirst="0" w:colLast="0"/>
      <w:bookmarkEnd w:id="12"/>
      <w:r>
        <w:t>Descripción general</w:t>
      </w:r>
    </w:p>
    <w:bookmarkStart w:id="13" w:name="_heading=h.gdg084x39mw" w:colFirst="0" w:colLast="0"/>
    <w:bookmarkEnd w:id="13"/>
    <w:p w:rsidR="00692545" w:rsidRDefault="00FA43B4">
      <w:pPr>
        <w:pStyle w:val="Ttulo2"/>
        <w:numPr>
          <w:ilvl w:val="1"/>
          <w:numId w:val="12"/>
        </w:numPr>
      </w:pPr>
      <w:sdt>
        <w:sdtPr>
          <w:tag w:val="goog_rdk_1"/>
          <w:id w:val="-709799165"/>
        </w:sdtPr>
        <w:sdtContent/>
      </w:sdt>
      <w:r>
        <w:t>Perspectiva del producto</w:t>
      </w:r>
    </w:p>
    <w:p w:rsidR="00692545" w:rsidRDefault="00692545">
      <w:pPr>
        <w:ind w:left="1287"/>
      </w:pPr>
    </w:p>
    <w:p w:rsidR="00692545" w:rsidRDefault="00FA43B4">
      <w:pPr>
        <w:ind w:left="1287"/>
      </w:pPr>
      <w:r>
        <w:t>EL sistema SIGAP (Sistema de Gestión y Administración para Panela Buenos Aires), es un producto independiente que no pertenece a sistemas mayores,</w:t>
      </w:r>
    </w:p>
    <w:p w:rsidR="00692545" w:rsidRDefault="00FA43B4">
      <w:pPr>
        <w:ind w:left="1287"/>
      </w:pPr>
      <w:r>
        <w:t xml:space="preserve">Se encargará de optimizar los procesos de módulo: inventario, pedidos, ventas, distribución, proveedores y registro de clientes.  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bookmarkStart w:id="14" w:name="_heading=h.1eo4bp2wd2os" w:colFirst="0" w:colLast="0"/>
    <w:bookmarkEnd w:id="14"/>
    <w:p w:rsidR="00692545" w:rsidRDefault="00FA43B4">
      <w:pPr>
        <w:pStyle w:val="Ttulo2"/>
        <w:numPr>
          <w:ilvl w:val="1"/>
          <w:numId w:val="12"/>
        </w:numPr>
      </w:pPr>
      <w:sdt>
        <w:sdtPr>
          <w:tag w:val="goog_rdk_2"/>
          <w:id w:val="88787697"/>
        </w:sdtPr>
        <w:sdtContent/>
      </w:sdt>
      <w:r>
        <w:t>Funcionalidad del producto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El S.I., SIGAP (Sistema de Gestión para Panela Buenos Aires) ayudará a los cuatro </w:t>
      </w:r>
      <w:proofErr w:type="spellStart"/>
      <w:r>
        <w:t>StakeHolders</w:t>
      </w:r>
      <w:proofErr w:type="spellEnd"/>
      <w:r>
        <w:t xml:space="preserve">: proveedor, administrador, </w:t>
      </w:r>
      <w:proofErr w:type="spellStart"/>
      <w:r>
        <w:t>outsource</w:t>
      </w:r>
      <w:proofErr w:type="spellEnd"/>
      <w:r>
        <w:t xml:space="preserve"> y clientes involucrados en la realización de las siguientes actividades: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Proveedor: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Recibimiento de mensaje para proveer.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Verificar la cantidad del pedido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Visualización y envío del producto.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Informe al administrador.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Entrega del producto.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proofErr w:type="spellStart"/>
      <w:r>
        <w:t>Outsource</w:t>
      </w:r>
      <w:proofErr w:type="spellEnd"/>
      <w:r>
        <w:t>(Empleados):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Ver lista de transportadores.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Ver facturas.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Registro devolución.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Verificar el cumplimiento de actividad.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Visualización y realización de tareas.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- Registrar realización de tareas. 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Confirmar cargue a carros.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Informar al administrador del pedido.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Confirmación de llegada de transportadores.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Administrador: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Envío de Mensaje al proveedor.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Realización de pedidos.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- Informe al </w:t>
      </w:r>
      <w:proofErr w:type="spellStart"/>
      <w:r>
        <w:t>outsourcer</w:t>
      </w:r>
      <w:proofErr w:type="spellEnd"/>
      <w:r>
        <w:t xml:space="preserve">. 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-Registro de pedidos.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Informe de los pedidos.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Informe de llegada de pedidos.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Visualización de pedidos por parte del cliente.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Entrega de pedidos.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Cliente: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Ver catálogo.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- Registrar solicitud de pedido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FF"/>
        </w:rPr>
      </w:pPr>
    </w:p>
    <w:p w:rsidR="00692545" w:rsidRDefault="00FA43B4">
      <w:pPr>
        <w:pStyle w:val="Ttulo2"/>
        <w:numPr>
          <w:ilvl w:val="1"/>
          <w:numId w:val="12"/>
        </w:numPr>
      </w:pPr>
      <w:bookmarkStart w:id="15" w:name="_heading=h.j5dcfd50drd5" w:colFirst="0" w:colLast="0"/>
      <w:bookmarkEnd w:id="15"/>
      <w:r>
        <w:t>Características de los usuarios</w:t>
      </w:r>
    </w:p>
    <w:tbl>
      <w:tblPr>
        <w:tblStyle w:val="a7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Administrador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Profesional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Manejo de ofimática e interfaces web básico, profesional en administración y contabilidad de empresas.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Controlar, registrar y consultar el S.I.</w:t>
            </w:r>
          </w:p>
        </w:tc>
      </w:tr>
    </w:tbl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:rsidR="00692545" w:rsidRDefault="00692545">
      <w:pPr>
        <w:pStyle w:val="Ttulo2"/>
        <w:ind w:firstLine="1287"/>
      </w:pPr>
      <w:bookmarkStart w:id="16" w:name="_heading=h.58a5n0db9s43" w:colFirst="0" w:colLast="0"/>
      <w:bookmarkEnd w:id="16"/>
    </w:p>
    <w:tbl>
      <w:tblPr>
        <w:tblStyle w:val="a8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>Proveedor.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N/A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 xml:space="preserve">Manejo de conocimientos en administración y contabilidad en empresas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Registrar y consultar el S.I.</w:t>
            </w:r>
          </w:p>
        </w:tc>
      </w:tr>
    </w:tbl>
    <w:p w:rsidR="00692545" w:rsidRDefault="00692545">
      <w:pPr>
        <w:ind w:left="708"/>
        <w:rPr>
          <w:i/>
          <w:iCs/>
          <w:color w:val="0000FF"/>
        </w:rPr>
      </w:pPr>
    </w:p>
    <w:p w:rsidR="00692545" w:rsidRDefault="00692545">
      <w:pPr>
        <w:pStyle w:val="Ttulo2"/>
        <w:ind w:left="0" w:firstLine="0"/>
      </w:pPr>
      <w:bookmarkStart w:id="17" w:name="_heading=h.ylc3uujbobou" w:colFirst="0" w:colLast="0"/>
      <w:bookmarkEnd w:id="17"/>
    </w:p>
    <w:tbl>
      <w:tblPr>
        <w:tblStyle w:val="a9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proofErr w:type="spellStart"/>
            <w:r>
              <w:t>Outsource</w:t>
            </w:r>
            <w:proofErr w:type="spellEnd"/>
            <w:r>
              <w:t xml:space="preserve">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Profesional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 xml:space="preserve">Manejo de ofimática e interfaces web básico, profesional en administración y contabilidad de empresas.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Registrar y consultar el S.I.</w:t>
            </w:r>
          </w:p>
        </w:tc>
      </w:tr>
    </w:tbl>
    <w:p w:rsidR="00692545" w:rsidRDefault="00692545">
      <w:pPr>
        <w:ind w:left="708"/>
        <w:rPr>
          <w:i/>
          <w:iCs/>
          <w:color w:val="0000FF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FF"/>
        </w:rPr>
      </w:pPr>
    </w:p>
    <w:p w:rsidR="00692545" w:rsidRDefault="00692545">
      <w:pPr>
        <w:pStyle w:val="Ttulo2"/>
        <w:ind w:firstLine="1287"/>
      </w:pPr>
      <w:bookmarkStart w:id="18" w:name="_heading=h.ii48k1joh5r9" w:colFirst="0" w:colLast="0"/>
      <w:bookmarkEnd w:id="18"/>
    </w:p>
    <w:tbl>
      <w:tblPr>
        <w:tblStyle w:val="aa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:rsidR="00692545" w:rsidRDefault="00FA43B4">
            <w:r>
              <w:t xml:space="preserve">Cliente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N/A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 xml:space="preserve">Manejo de interfaces web básico. </w:t>
            </w:r>
          </w:p>
        </w:tc>
      </w:tr>
      <w:tr w:rsidR="00692545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:rsidR="00692545" w:rsidRDefault="00FA43B4">
            <w:r>
              <w:t>Consultar el S.I.</w:t>
            </w:r>
          </w:p>
        </w:tc>
      </w:tr>
    </w:tbl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FF"/>
        </w:rPr>
      </w:pPr>
    </w:p>
    <w:bookmarkStart w:id="19" w:name="_heading=h.erxudspqgqoc" w:colFirst="0" w:colLast="0"/>
    <w:bookmarkEnd w:id="19"/>
    <w:p w:rsidR="00692545" w:rsidRDefault="00FA43B4">
      <w:pPr>
        <w:pStyle w:val="Ttulo2"/>
        <w:numPr>
          <w:ilvl w:val="1"/>
          <w:numId w:val="12"/>
        </w:numPr>
      </w:pPr>
      <w:sdt>
        <w:sdtPr>
          <w:tag w:val="goog_rdk_3"/>
          <w:id w:val="-1026464623"/>
        </w:sdtPr>
        <w:sdtContent/>
      </w:sdt>
      <w:r>
        <w:t>Restricciones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Para lograr acceder al interfaz de solicitud, se debe de tener la disponibilidad de conexión a internet.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Después de cierto tiempo específico de inactividad de un usuario en el sistema debe de denegar el acceso al S.Í., hasta que el usuario inicie sesión nuevamente.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FA43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El S.I. deberá verificar los usuarios y contraseñas antes de otorgar el acceso al sistema.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bookmarkStart w:id="20" w:name="_heading=h.snkg0gp5tdx1" w:colFirst="0" w:colLast="0"/>
    <w:bookmarkEnd w:id="20"/>
    <w:p w:rsidR="00692545" w:rsidRDefault="00FA43B4">
      <w:pPr>
        <w:pStyle w:val="Ttulo2"/>
        <w:numPr>
          <w:ilvl w:val="1"/>
          <w:numId w:val="12"/>
        </w:numPr>
      </w:pPr>
      <w:sdt>
        <w:sdtPr>
          <w:tag w:val="goog_rdk_4"/>
          <w:id w:val="-910023378"/>
        </w:sdtPr>
        <w:sdtContent/>
      </w:sdt>
      <w:r>
        <w:t>Suposiciones y dependencias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Para el correcto funcionamiento del sistema se debe de tener la última actualización del sistema operativo del dispositivo en el cual se </w:t>
      </w:r>
      <w:proofErr w:type="gramStart"/>
      <w:r>
        <w:t>accede  al</w:t>
      </w:r>
      <w:proofErr w:type="gramEnd"/>
      <w:r>
        <w:t xml:space="preserve"> sistema.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</w:pPr>
    </w:p>
    <w:p w:rsidR="00692545" w:rsidRDefault="00FA43B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El sistema está sujeto a las políticas de la empresa. 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</w:pPr>
    </w:p>
    <w:p w:rsidR="00692545" w:rsidRDefault="00FA43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La empresa Panela Buenos Aires, cuenta con el equipo necesario para la implementación del sistema.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bookmarkStart w:id="21" w:name="_heading=h.arfey7y00hy" w:colFirst="0" w:colLast="0"/>
    <w:bookmarkEnd w:id="21"/>
    <w:p w:rsidR="00692545" w:rsidRDefault="00FA43B4">
      <w:pPr>
        <w:pStyle w:val="Ttulo2"/>
        <w:numPr>
          <w:ilvl w:val="1"/>
          <w:numId w:val="12"/>
        </w:numPr>
      </w:pPr>
      <w:sdt>
        <w:sdtPr>
          <w:tag w:val="goog_rdk_5"/>
          <w:id w:val="-1146544561"/>
        </w:sdtPr>
        <w:sdtContent/>
      </w:sdt>
      <w:r>
        <w:t>Evolución previsible del sistema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Mejor control de inventarios. 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692545" w:rsidRDefault="00FA43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Notificaciones en tiempo real de </w:t>
      </w:r>
      <w:proofErr w:type="gramStart"/>
      <w:r>
        <w:t>los  productos</w:t>
      </w:r>
      <w:proofErr w:type="gramEnd"/>
      <w:r>
        <w:t xml:space="preserve"> faltantes en bodega.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692545" w:rsidRDefault="00FA43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Mejor control de transportistas y sus rutas predestinadas.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440"/>
      </w:pPr>
      <w:r>
        <w:t xml:space="preserve"> </w:t>
      </w:r>
    </w:p>
    <w:p w:rsidR="00692545" w:rsidRDefault="00FA43B4">
      <w:pPr>
        <w:pStyle w:val="Ttulo1"/>
        <w:numPr>
          <w:ilvl w:val="0"/>
          <w:numId w:val="12"/>
        </w:numPr>
      </w:pPr>
      <w:bookmarkStart w:id="22" w:name="_heading=h.th1xdkrddw1t" w:colFirst="0" w:colLast="0"/>
      <w:bookmarkEnd w:id="22"/>
      <w:r>
        <w:t>Requisitos específicos</w:t>
      </w:r>
    </w:p>
    <w:p w:rsidR="00692545" w:rsidRDefault="00FA43B4">
      <w:pPr>
        <w:pStyle w:val="Ttulo2"/>
        <w:numPr>
          <w:ilvl w:val="1"/>
          <w:numId w:val="12"/>
        </w:numPr>
      </w:pPr>
      <w:bookmarkStart w:id="23" w:name="_heading=h.ui82mbv6iaal" w:colFirst="0" w:colLast="0"/>
      <w:bookmarkEnd w:id="23"/>
      <w:r>
        <w:t>Requisitos comunes de los interfaces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 xml:space="preserve">SIGAP gestionará entradas y salidas eficazmente. </w:t>
      </w:r>
    </w:p>
    <w:p w:rsidR="00692545" w:rsidRDefault="00FA43B4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Los datos ingresan mediante formularios web intuitivos.</w:t>
      </w:r>
    </w:p>
    <w:p w:rsidR="00692545" w:rsidRDefault="00FA43B4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Información procesada genera reportes de inventario.</w:t>
      </w:r>
    </w:p>
    <w:p w:rsidR="00692545" w:rsidRDefault="00FA43B4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 xml:space="preserve">Salidas incluyen facturas y pedidos detallados. </w:t>
      </w:r>
    </w:p>
    <w:p w:rsidR="00692545" w:rsidRDefault="00FA43B4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El sistema asegura integridad en cada transferencia.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firstLine="600"/>
        <w:rPr>
          <w:i/>
          <w:iCs/>
          <w:color w:val="0000FF"/>
        </w:rPr>
      </w:pPr>
      <w:r>
        <w:rPr>
          <w:highlight w:val="white"/>
        </w:rPr>
        <w:t xml:space="preserve">Interfaz centraliza la comunicación entre todos los </w:t>
      </w:r>
      <w:proofErr w:type="gramStart"/>
      <w:r>
        <w:rPr>
          <w:highlight w:val="white"/>
        </w:rPr>
        <w:t>usuarios.</w:t>
      </w:r>
      <w:r>
        <w:rPr>
          <w:i/>
          <w:iCs/>
          <w:color w:val="0000FF"/>
        </w:rPr>
        <w:t>.</w:t>
      </w:r>
      <w:proofErr w:type="gramEnd"/>
    </w:p>
    <w:bookmarkStart w:id="24" w:name="_heading=h.sma64lwextdw" w:colFirst="0" w:colLast="0"/>
    <w:bookmarkEnd w:id="24"/>
    <w:p w:rsidR="00692545" w:rsidRDefault="00FA43B4">
      <w:pPr>
        <w:pStyle w:val="Ttulo3"/>
        <w:numPr>
          <w:ilvl w:val="2"/>
          <w:numId w:val="12"/>
        </w:numPr>
      </w:pPr>
      <w:sdt>
        <w:sdtPr>
          <w:tag w:val="goog_rdk_6"/>
          <w:id w:val="1656048194"/>
        </w:sdtPr>
        <w:sdtContent/>
      </w:sdt>
      <w:r>
        <w:t>Interfaces de usuario</w:t>
      </w: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ind w:left="1200"/>
        <w:rPr>
          <w:color w:val="000000"/>
        </w:rPr>
      </w:pPr>
      <w:r>
        <w:rPr>
          <w:color w:val="000000"/>
        </w:rPr>
        <w:tab/>
      </w:r>
    </w:p>
    <w:p w:rsidR="00692545" w:rsidRDefault="00FA43B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Diseño web accesible con los colores de la empresa. </w:t>
      </w:r>
    </w:p>
    <w:p w:rsidR="00692545" w:rsidRDefault="00FA43B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Menús que facilitará la navegación por diversos módulos.</w:t>
      </w:r>
    </w:p>
    <w:p w:rsidR="00692545" w:rsidRDefault="00FA43B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 Vistas personalizadas para cada rol específico.</w:t>
      </w:r>
    </w:p>
    <w:p w:rsidR="00692545" w:rsidRDefault="00FA43B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Catálogo que permitirá visualizar el registro de pedidos. </w:t>
      </w:r>
    </w:p>
    <w:p w:rsidR="00692545" w:rsidRDefault="00FA43B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Formularios claros que optimizarán la captura de datos. </w:t>
      </w:r>
    </w:p>
    <w:p w:rsidR="00692545" w:rsidRDefault="00FA43B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Interfaz responsiva para múltiples dispositivos operativos.</w:t>
      </w:r>
    </w:p>
    <w:bookmarkStart w:id="25" w:name="_heading=h.gqfk404wrnc0" w:colFirst="0" w:colLast="0"/>
    <w:bookmarkEnd w:id="25"/>
    <w:p w:rsidR="00692545" w:rsidRDefault="00FA43B4">
      <w:pPr>
        <w:pStyle w:val="Ttulo3"/>
        <w:numPr>
          <w:ilvl w:val="2"/>
          <w:numId w:val="12"/>
        </w:numPr>
      </w:pPr>
      <w:sdt>
        <w:sdtPr>
          <w:tag w:val="goog_rdk_7"/>
          <w:id w:val="-860534002"/>
        </w:sdtPr>
        <w:sdtContent/>
      </w:sdt>
      <w:r>
        <w:t>Interfaces de hardware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:rsidR="00692545" w:rsidRDefault="00FA4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Hardware corporativo garantiza la ejecución del sistema. </w:t>
      </w:r>
    </w:p>
    <w:p w:rsidR="00692545" w:rsidRDefault="00FA4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Los dispositivos requieren conexión estable a internet.</w:t>
      </w:r>
    </w:p>
    <w:p w:rsidR="00692545" w:rsidRDefault="00FA4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 Soporte para equipos con sistemas actualizados. </w:t>
      </w:r>
    </w:p>
    <w:p w:rsidR="00692545" w:rsidRDefault="00FA4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 xml:space="preserve">Compatibilidad con periféricos básicos de oficina. </w:t>
      </w:r>
    </w:p>
    <w:p w:rsidR="00692545" w:rsidRDefault="00FA4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Configuración lógica asegura alto rendimiento operativo.</w:t>
      </w:r>
    </w:p>
    <w:p w:rsidR="00692545" w:rsidRDefault="00FA4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>
        <w:rPr>
          <w:highlight w:val="white"/>
        </w:rPr>
        <w:t>Infraestructura física respalda procesos de almacenamiento.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highlight w:val="white"/>
        </w:rPr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highlight w:val="white"/>
        </w:rPr>
      </w:pPr>
    </w:p>
    <w:bookmarkStart w:id="26" w:name="_heading=h.pvh69ek0qkwl" w:colFirst="0" w:colLast="0"/>
    <w:bookmarkEnd w:id="26"/>
    <w:p w:rsidR="00692545" w:rsidRDefault="00FA43B4">
      <w:pPr>
        <w:pStyle w:val="Ttulo3"/>
        <w:numPr>
          <w:ilvl w:val="2"/>
          <w:numId w:val="12"/>
        </w:numPr>
      </w:pPr>
      <w:sdt>
        <w:sdtPr>
          <w:tag w:val="goog_rdk_8"/>
          <w:id w:val="998797514"/>
        </w:sdtPr>
        <w:sdtContent/>
      </w:sdt>
      <w:r>
        <w:t>Interfaces de software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FF"/>
        </w:rPr>
      </w:pPr>
      <w:r>
        <w:rPr>
          <w:highlight w:val="white"/>
        </w:rPr>
        <w:lastRenderedPageBreak/>
        <w:t>Sistema independiente sin dependencias externas de otros productos software.</w:t>
      </w:r>
    </w:p>
    <w:bookmarkStart w:id="27" w:name="_heading=h.o2gyklbcytjx" w:colFirst="0" w:colLast="0"/>
    <w:bookmarkEnd w:id="27"/>
    <w:p w:rsidR="00692545" w:rsidRDefault="00FA43B4">
      <w:pPr>
        <w:pStyle w:val="Ttulo3"/>
        <w:numPr>
          <w:ilvl w:val="2"/>
          <w:numId w:val="12"/>
        </w:numPr>
      </w:pPr>
      <w:sdt>
        <w:sdtPr>
          <w:tag w:val="goog_rdk_9"/>
          <w:id w:val="894486990"/>
        </w:sdtPr>
        <w:sdtContent/>
      </w:sdt>
      <w:r>
        <w:t>Interfaces de comunicación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/>
        </w:rPr>
      </w:pPr>
    </w:p>
    <w:p w:rsidR="00692545" w:rsidRDefault="00FA43B4">
      <w:pPr>
        <w:ind w:left="1200"/>
        <w:rPr>
          <w:highlight w:val="white"/>
        </w:rPr>
      </w:pPr>
      <w:r>
        <w:rPr>
          <w:highlight w:val="white"/>
        </w:rPr>
        <w:t xml:space="preserve">- Protocolos web estándar </w:t>
      </w:r>
      <w:proofErr w:type="gramStart"/>
      <w:r>
        <w:rPr>
          <w:highlight w:val="white"/>
        </w:rPr>
        <w:t>que  aseguran</w:t>
      </w:r>
      <w:proofErr w:type="gramEnd"/>
      <w:r>
        <w:rPr>
          <w:highlight w:val="white"/>
        </w:rPr>
        <w:t xml:space="preserve"> una transferencia segura de comunicación directa vinculada al administrador con proveedores. </w:t>
      </w:r>
    </w:p>
    <w:p w:rsidR="00692545" w:rsidRDefault="00FA43B4">
      <w:pPr>
        <w:ind w:left="1200"/>
        <w:rPr>
          <w:highlight w:val="white"/>
        </w:rPr>
      </w:pPr>
      <w:r>
        <w:rPr>
          <w:highlight w:val="white"/>
        </w:rPr>
        <w:t xml:space="preserve">- Notificaciones automáticas que informan al cliente sobre sus pedidos realizados. </w:t>
      </w:r>
    </w:p>
    <w:p w:rsidR="00692545" w:rsidRDefault="00FA43B4">
      <w:pPr>
        <w:ind w:left="1200"/>
        <w:rPr>
          <w:highlight w:val="white"/>
        </w:rPr>
      </w:pPr>
      <w:r>
        <w:rPr>
          <w:highlight w:val="white"/>
        </w:rPr>
        <w:t>- Acceso restringido mediante validación de credenciales.</w:t>
      </w:r>
    </w:p>
    <w:p w:rsidR="00692545" w:rsidRDefault="00FA43B4">
      <w:pPr>
        <w:ind w:left="1200"/>
        <w:rPr>
          <w:highlight w:val="white"/>
        </w:rPr>
      </w:pPr>
      <w:r>
        <w:rPr>
          <w:highlight w:val="white"/>
        </w:rPr>
        <w:t xml:space="preserve">- Conexión cifrada que protege los datos del administrador, los proveedores y los clientes. </w:t>
      </w:r>
    </w:p>
    <w:p w:rsidR="00692545" w:rsidRDefault="00FA43B4">
      <w:pPr>
        <w:ind w:left="1200"/>
        <w:rPr>
          <w:i/>
          <w:iCs/>
          <w:color w:val="0000FF"/>
        </w:rPr>
      </w:pPr>
      <w:r>
        <w:rPr>
          <w:highlight w:val="white"/>
        </w:rPr>
        <w:t>- Sincronización constante que mantiene inventarios siempre actualizados.</w:t>
      </w:r>
    </w:p>
    <w:p w:rsidR="00692545" w:rsidRDefault="00FA43B4">
      <w:pPr>
        <w:pStyle w:val="Ttulo2"/>
        <w:numPr>
          <w:ilvl w:val="1"/>
          <w:numId w:val="12"/>
        </w:numPr>
      </w:pPr>
      <w:bookmarkStart w:id="28" w:name="_heading=h.koau1vxw3eki" w:colFirst="0" w:colLast="0"/>
      <w:bookmarkEnd w:id="28"/>
      <w:r>
        <w:t>Requisitos funcionales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Link para ver los requisitos Funcionales:</w:t>
      </w:r>
      <w:r w:rsidR="00811661">
        <w:t xml:space="preserve"> </w:t>
      </w:r>
      <w:hyperlink r:id="rId15" w:history="1">
        <w:r w:rsidR="00811661" w:rsidRPr="007620DD">
          <w:rPr>
            <w:rStyle w:val="Hipervnculo"/>
          </w:rPr>
          <w:t>https://docs.google.com/spreadsheets/d/1HQtyPLT1kqFZigMZEz16xBCrjMVIxfge/edit?usp=sharing&amp;ouid=107977508490087733585&amp;rtpof=true&amp;sd=true</w:t>
        </w:r>
      </w:hyperlink>
    </w:p>
    <w:p w:rsidR="00811661" w:rsidRDefault="00811661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tbl>
      <w:tblPr>
        <w:tblW w:w="8155" w:type="dxa"/>
        <w:tblInd w:w="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6"/>
        <w:gridCol w:w="3262"/>
        <w:gridCol w:w="1163"/>
        <w:gridCol w:w="1530"/>
        <w:gridCol w:w="1134"/>
      </w:tblGrid>
      <w:tr w:rsidR="00EB520C" w:rsidRPr="00EB520C" w:rsidTr="00FA43B4">
        <w:trPr>
          <w:trHeight w:val="492"/>
        </w:trPr>
        <w:tc>
          <w:tcPr>
            <w:tcW w:w="1066" w:type="dxa"/>
            <w:shd w:val="clear" w:color="auto" w:fill="A6A6A6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b/>
                <w:i w:val="0"/>
                <w:iCs/>
                <w:color w:val="000000" w:themeColor="text1"/>
              </w:rPr>
            </w:pPr>
            <w:bookmarkStart w:id="29" w:name="_heading=h.teyu1pto37ma" w:colFirst="0" w:colLast="0"/>
            <w:bookmarkEnd w:id="29"/>
            <w:r w:rsidRPr="00EB520C">
              <w:rPr>
                <w:b/>
                <w:i w:val="0"/>
                <w:iCs/>
                <w:color w:val="000000" w:themeColor="text1"/>
              </w:rPr>
              <w:t>No. de requisito</w:t>
            </w:r>
          </w:p>
        </w:tc>
        <w:tc>
          <w:tcPr>
            <w:tcW w:w="3262" w:type="dxa"/>
            <w:shd w:val="clear" w:color="auto" w:fill="A6A6A6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b/>
                <w:i w:val="0"/>
                <w:iCs/>
                <w:color w:val="000000" w:themeColor="text1"/>
              </w:rPr>
            </w:pPr>
            <w:r w:rsidRPr="00EB520C">
              <w:rPr>
                <w:b/>
                <w:i w:val="0"/>
                <w:iCs/>
                <w:color w:val="000000" w:themeColor="text1"/>
              </w:rPr>
              <w:t>Nombre de requisito</w:t>
            </w:r>
          </w:p>
        </w:tc>
        <w:tc>
          <w:tcPr>
            <w:tcW w:w="1163" w:type="dxa"/>
            <w:shd w:val="clear" w:color="auto" w:fill="A6A6A6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b/>
                <w:i w:val="0"/>
                <w:iCs/>
                <w:color w:val="000000" w:themeColor="text1"/>
              </w:rPr>
            </w:pPr>
            <w:r w:rsidRPr="00EB520C">
              <w:rPr>
                <w:b/>
                <w:i w:val="0"/>
                <w:iCs/>
                <w:color w:val="000000" w:themeColor="text1"/>
              </w:rPr>
              <w:t>Tipo</w:t>
            </w:r>
          </w:p>
        </w:tc>
        <w:tc>
          <w:tcPr>
            <w:tcW w:w="1530" w:type="dxa"/>
            <w:shd w:val="clear" w:color="auto" w:fill="A6A6A6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b/>
                <w:i w:val="0"/>
                <w:iCs/>
                <w:color w:val="000000" w:themeColor="text1"/>
              </w:rPr>
            </w:pPr>
            <w:r w:rsidRPr="00EB520C">
              <w:rPr>
                <w:b/>
                <w:i w:val="0"/>
                <w:iCs/>
                <w:color w:val="000000" w:themeColor="text1"/>
              </w:rPr>
              <w:t>Prioridad</w:t>
            </w:r>
          </w:p>
        </w:tc>
        <w:tc>
          <w:tcPr>
            <w:tcW w:w="1134" w:type="dxa"/>
            <w:shd w:val="clear" w:color="auto" w:fill="A6A6A6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b/>
                <w:i w:val="0"/>
                <w:iCs/>
                <w:color w:val="000000" w:themeColor="text1"/>
              </w:rPr>
            </w:pPr>
            <w:r w:rsidRPr="00EB520C">
              <w:rPr>
                <w:b/>
                <w:i w:val="0"/>
                <w:iCs/>
                <w:color w:val="000000" w:themeColor="text1"/>
              </w:rPr>
              <w:t>Responsable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i w:val="0"/>
                <w:iCs/>
                <w:color w:val="000000" w:themeColor="text1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Iniciar Sesión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i w:val="0"/>
                <w:iCs/>
                <w:color w:val="000000" w:themeColor="text1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Cerrar Sesión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i w:val="0"/>
                <w:iCs/>
                <w:color w:val="000000" w:themeColor="text1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Recuperar Contraseña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  <w:bookmarkStart w:id="30" w:name="_GoBack"/>
        <w:bookmarkEnd w:id="30"/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Autoregistro</w:t>
            </w:r>
            <w:proofErr w:type="spellEnd"/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Usuario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Listar Usuarios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Usuario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Usuario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RF09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Perfil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Reemplazar usuario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Agrupar usuarios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Estado Usuario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Usuario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Usuarios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Bryan Soriano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lastRenderedPageBreak/>
              <w:t>RF14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Listar Productos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Reemplazar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RF19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Agrupar productos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81A19" w:rsidRPr="00EB520C" w:rsidRDefault="00181A19" w:rsidP="00181A19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Estado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Productos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Venta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Compra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Compra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Estado de Compra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Listar Compras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Compra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Listar Ventas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RF29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Venta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Venta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Estado Venta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Agrupar Ventas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Venta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Daniel Pimienta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Consultar pedidos pendientes 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pedidos pendientes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Cancelar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lastRenderedPageBreak/>
              <w:t>RF38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RF39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Historial de pedidos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prepedido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prepedido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precio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precio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precio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pedido en historial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Consultar etapa del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RF49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etapa del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estado de pago de la venta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puntuación del servicio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puntuación del servicio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Eliminar </w:t>
            </w: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puntuacion</w:t>
            </w:r>
            <w:proofErr w:type="spellEnd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 del servicio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Registrar </w:t>
            </w: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pubicidad</w:t>
            </w:r>
            <w:proofErr w:type="spellEnd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publicidad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publicidad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publicidad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Enviar correo de publicidad del producto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Baja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RF59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ticket (PQR)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ticket (PQR)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ticket (PQR)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lastRenderedPageBreak/>
              <w:t>RF62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ticket (PQR)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Media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Angel Quiroga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Registrar </w:t>
            </w: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Cotizacion</w:t>
            </w:r>
            <w:proofErr w:type="spellEnd"/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Editar </w:t>
            </w: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Cotizacion</w:t>
            </w:r>
            <w:proofErr w:type="spellEnd"/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Actualizar </w:t>
            </w: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Cotizacion</w:t>
            </w:r>
            <w:proofErr w:type="spellEnd"/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Eliminar </w:t>
            </w: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Cotizacion</w:t>
            </w:r>
            <w:proofErr w:type="spellEnd"/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Producto Rechazado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Actualizar Producto Rechazado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RF69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Producto Rechazado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Producto Rechazado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Registrar </w:t>
            </w:r>
            <w:proofErr w:type="spellStart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Puntuacion</w:t>
            </w:r>
            <w:proofErr w:type="spellEnd"/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 al Cliente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 xml:space="preserve">Editar Puntuación al Cliente 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Puntuación al Cliente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FA43B4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Borrar historial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Ventas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FA43B4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EB520C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producto en stock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productos en fase de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RF77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producto en stock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RF78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producto en stock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RF79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producto de stock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RF80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Eliminar producto en fase de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RF81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producto en fase de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RF82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producto en fase de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RF83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producto en stock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RF84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Consultar productos en fase de pedido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t>RF85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Registrar producto en stock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  <w:tr w:rsidR="00120791" w:rsidRPr="00EB520C" w:rsidTr="00FA43B4">
        <w:tc>
          <w:tcPr>
            <w:tcW w:w="1066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  <w:sz w:val="22"/>
                <w:szCs w:val="22"/>
              </w:rPr>
              <w:lastRenderedPageBreak/>
              <w:t>RF86</w:t>
            </w:r>
          </w:p>
        </w:tc>
        <w:tc>
          <w:tcPr>
            <w:tcW w:w="3262" w:type="dxa"/>
            <w:vAlign w:val="center"/>
          </w:tcPr>
          <w:p w:rsidR="00120791" w:rsidRPr="00EB520C" w:rsidRDefault="00120791" w:rsidP="00120791">
            <w:pPr>
              <w:pStyle w:val="guiazul"/>
              <w:jc w:val="both"/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</w:pPr>
            <w:r w:rsidRPr="00EB520C">
              <w:rPr>
                <w:rFonts w:ascii="Aptos Narrow" w:hAnsi="Aptos Narrow"/>
                <w:i w:val="0"/>
                <w:iCs/>
                <w:color w:val="000000" w:themeColor="text1"/>
                <w:sz w:val="22"/>
                <w:szCs w:val="22"/>
              </w:rPr>
              <w:t>Editar producto en stock</w:t>
            </w:r>
          </w:p>
        </w:tc>
        <w:tc>
          <w:tcPr>
            <w:tcW w:w="1163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Inventario</w:t>
            </w:r>
          </w:p>
        </w:tc>
        <w:tc>
          <w:tcPr>
            <w:tcW w:w="1530" w:type="dxa"/>
            <w:vAlign w:val="center"/>
          </w:tcPr>
          <w:p w:rsidR="00120791" w:rsidRPr="00EB520C" w:rsidRDefault="00181A19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Alta</w:t>
            </w:r>
          </w:p>
        </w:tc>
        <w:tc>
          <w:tcPr>
            <w:tcW w:w="1134" w:type="dxa"/>
            <w:vAlign w:val="center"/>
          </w:tcPr>
          <w:p w:rsidR="00120791" w:rsidRPr="00EB520C" w:rsidRDefault="00120791" w:rsidP="00120791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EB520C">
              <w:rPr>
                <w:i w:val="0"/>
                <w:iCs/>
                <w:color w:val="000000" w:themeColor="text1"/>
              </w:rPr>
              <w:t>Sebastián Loboa</w:t>
            </w:r>
          </w:p>
        </w:tc>
      </w:tr>
    </w:tbl>
    <w:p w:rsidR="00692545" w:rsidRDefault="00FA43B4">
      <w:pPr>
        <w:pStyle w:val="Ttulo2"/>
        <w:numPr>
          <w:ilvl w:val="1"/>
          <w:numId w:val="12"/>
        </w:numPr>
      </w:pPr>
      <w:r>
        <w:t>Requisitos no funcionales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Link para ver los requisitos no Funcionales:</w:t>
      </w:r>
      <w:r w:rsidR="00811661">
        <w:t xml:space="preserve"> </w:t>
      </w:r>
      <w:hyperlink r:id="rId16" w:history="1">
        <w:r w:rsidR="00811661" w:rsidRPr="007620DD">
          <w:rPr>
            <w:rStyle w:val="Hipervnculo"/>
          </w:rPr>
          <w:t>https://docs.google.com/spreadsheets/d/1HQtyP</w:t>
        </w:r>
        <w:r w:rsidR="00811661" w:rsidRPr="007620DD">
          <w:rPr>
            <w:rStyle w:val="Hipervnculo"/>
          </w:rPr>
          <w:t>L</w:t>
        </w:r>
        <w:r w:rsidR="00811661" w:rsidRPr="007620DD">
          <w:rPr>
            <w:rStyle w:val="Hipervnculo"/>
          </w:rPr>
          <w:t>T1kqFZigMZEz16xBCrjMVIxfge/edit?usp=sharing&amp;ouid=107977508490087733585&amp;rtpof=true&amp;sd=true</w:t>
        </w:r>
      </w:hyperlink>
    </w:p>
    <w:p w:rsidR="00811661" w:rsidRDefault="00811661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tbl>
      <w:tblPr>
        <w:tblW w:w="8155" w:type="dxa"/>
        <w:tblInd w:w="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6"/>
        <w:gridCol w:w="2724"/>
        <w:gridCol w:w="1672"/>
        <w:gridCol w:w="1134"/>
        <w:gridCol w:w="1559"/>
      </w:tblGrid>
      <w:tr w:rsidR="00EB520C" w:rsidTr="00EB520C">
        <w:tc>
          <w:tcPr>
            <w:tcW w:w="1066" w:type="dxa"/>
            <w:shd w:val="clear" w:color="auto" w:fill="A6A6A6"/>
            <w:vAlign w:val="center"/>
          </w:tcPr>
          <w:p w:rsidR="00EB520C" w:rsidRPr="00AC4A5C" w:rsidRDefault="00EB520C" w:rsidP="00FA43B4">
            <w:pPr>
              <w:pStyle w:val="guiazul"/>
              <w:jc w:val="center"/>
              <w:rPr>
                <w:b/>
                <w:i w:val="0"/>
                <w:iCs/>
                <w:color w:val="auto"/>
              </w:rPr>
            </w:pPr>
            <w:r w:rsidRPr="00AC4A5C">
              <w:rPr>
                <w:b/>
                <w:i w:val="0"/>
                <w:iCs/>
                <w:color w:val="auto"/>
              </w:rPr>
              <w:t>No. de requisito</w:t>
            </w:r>
          </w:p>
        </w:tc>
        <w:tc>
          <w:tcPr>
            <w:tcW w:w="2724" w:type="dxa"/>
            <w:shd w:val="clear" w:color="auto" w:fill="A6A6A6"/>
            <w:vAlign w:val="center"/>
          </w:tcPr>
          <w:p w:rsidR="00EB520C" w:rsidRPr="00AC4A5C" w:rsidRDefault="00EB520C" w:rsidP="00FA43B4">
            <w:pPr>
              <w:pStyle w:val="guiazul"/>
              <w:jc w:val="center"/>
              <w:rPr>
                <w:b/>
                <w:i w:val="0"/>
                <w:iCs/>
                <w:color w:val="auto"/>
              </w:rPr>
            </w:pPr>
            <w:r w:rsidRPr="00AC4A5C">
              <w:rPr>
                <w:b/>
                <w:i w:val="0"/>
                <w:iCs/>
                <w:color w:val="auto"/>
              </w:rPr>
              <w:t>Nombre de requisito</w:t>
            </w:r>
          </w:p>
        </w:tc>
        <w:tc>
          <w:tcPr>
            <w:tcW w:w="1672" w:type="dxa"/>
            <w:shd w:val="clear" w:color="auto" w:fill="A6A6A6"/>
            <w:vAlign w:val="center"/>
          </w:tcPr>
          <w:p w:rsidR="00EB520C" w:rsidRPr="00AC4A5C" w:rsidRDefault="00EB520C" w:rsidP="00FA43B4">
            <w:pPr>
              <w:pStyle w:val="guiazul"/>
              <w:jc w:val="center"/>
              <w:rPr>
                <w:b/>
                <w:i w:val="0"/>
                <w:iCs/>
                <w:color w:val="auto"/>
              </w:rPr>
            </w:pPr>
            <w:r w:rsidRPr="00AC4A5C">
              <w:rPr>
                <w:b/>
                <w:i w:val="0"/>
                <w:iCs/>
                <w:color w:val="auto"/>
              </w:rPr>
              <w:t>Tipo</w:t>
            </w:r>
          </w:p>
        </w:tc>
        <w:tc>
          <w:tcPr>
            <w:tcW w:w="1134" w:type="dxa"/>
            <w:shd w:val="clear" w:color="auto" w:fill="A6A6A6"/>
            <w:vAlign w:val="center"/>
          </w:tcPr>
          <w:p w:rsidR="00EB520C" w:rsidRPr="00AC4A5C" w:rsidRDefault="00EB520C" w:rsidP="00FA43B4">
            <w:pPr>
              <w:pStyle w:val="guiazul"/>
              <w:jc w:val="center"/>
              <w:rPr>
                <w:b/>
                <w:i w:val="0"/>
                <w:iCs/>
                <w:color w:val="auto"/>
              </w:rPr>
            </w:pPr>
            <w:r w:rsidRPr="00AC4A5C">
              <w:rPr>
                <w:b/>
                <w:i w:val="0"/>
                <w:iCs/>
                <w:color w:val="auto"/>
              </w:rPr>
              <w:t>Prioridad</w:t>
            </w:r>
          </w:p>
        </w:tc>
        <w:tc>
          <w:tcPr>
            <w:tcW w:w="1559" w:type="dxa"/>
            <w:shd w:val="clear" w:color="auto" w:fill="A6A6A6"/>
            <w:vAlign w:val="center"/>
          </w:tcPr>
          <w:p w:rsidR="00EB520C" w:rsidRPr="00AC4A5C" w:rsidRDefault="00EB520C" w:rsidP="00FA43B4">
            <w:pPr>
              <w:pStyle w:val="guiazul"/>
              <w:jc w:val="center"/>
              <w:rPr>
                <w:b/>
                <w:i w:val="0"/>
                <w:iCs/>
                <w:color w:val="auto"/>
              </w:rPr>
            </w:pPr>
            <w:r w:rsidRPr="00AC4A5C">
              <w:rPr>
                <w:b/>
                <w:i w:val="0"/>
                <w:iCs/>
                <w:color w:val="auto"/>
              </w:rPr>
              <w:t>Responsable</w:t>
            </w: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RNF1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permitirá la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Privacidad de Datos 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Seguridad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RNF2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deberá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Control</w:t>
            </w: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ar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el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 Acceso por Roles 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Seguridad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RNF3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deberá controlar el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Tiempo de Procesamiento 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Rendimiento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Media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RNF4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contará con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Respaldo de Información 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Disponibilidad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Media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RNF5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deberá poseer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Modularidad del Código 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Mantenibilidad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Media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RNF6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permitirá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Compatibilidad de Formatos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Portabilidad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Baja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RNF7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contará con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Integridad de la Base de Datos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Fiabilidad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RNF8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permitirá la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Confirmación de entrega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Rendimiento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Media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  <w:tr w:rsidR="00EB520C" w:rsidTr="00FA43B4">
        <w:tc>
          <w:tcPr>
            <w:tcW w:w="1066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RNF9</w:t>
            </w:r>
          </w:p>
        </w:tc>
        <w:tc>
          <w:tcPr>
            <w:tcW w:w="2724" w:type="dxa"/>
            <w:vAlign w:val="bottom"/>
          </w:tcPr>
          <w:p w:rsidR="00EB520C" w:rsidRPr="00811661" w:rsidRDefault="00811661" w:rsidP="00EB520C">
            <w:pPr>
              <w:pStyle w:val="guiazul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El sistema contará con </w:t>
            </w:r>
            <w:r w:rsidR="00EB520C"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Estandarización</w:t>
            </w:r>
            <w:r>
              <w:rPr>
                <w:i w:val="0"/>
                <w:iCs/>
                <w:color w:val="000000" w:themeColor="text1"/>
                <w:sz w:val="22"/>
                <w:szCs w:val="22"/>
              </w:rPr>
              <w:t xml:space="preserve"> de la interfaz</w:t>
            </w:r>
          </w:p>
        </w:tc>
        <w:tc>
          <w:tcPr>
            <w:tcW w:w="1672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Rendimiento</w:t>
            </w:r>
          </w:p>
        </w:tc>
        <w:tc>
          <w:tcPr>
            <w:tcW w:w="1134" w:type="dxa"/>
            <w:vAlign w:val="bottom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  <w:r w:rsidRPr="00811661">
              <w:rPr>
                <w:i w:val="0"/>
                <w:i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1559" w:type="dxa"/>
            <w:vAlign w:val="center"/>
          </w:tcPr>
          <w:p w:rsidR="00EB520C" w:rsidRPr="00811661" w:rsidRDefault="00EB520C" w:rsidP="00EB520C">
            <w:pPr>
              <w:pStyle w:val="guiazul"/>
              <w:jc w:val="center"/>
              <w:rPr>
                <w:i w:val="0"/>
                <w:iCs/>
                <w:color w:val="000000" w:themeColor="text1"/>
              </w:rPr>
            </w:pPr>
          </w:p>
        </w:tc>
      </w:tr>
    </w:tbl>
    <w:p w:rsidR="00EB520C" w:rsidRDefault="00EB520C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692545" w:rsidRDefault="00692545" w:rsidP="00EB520C">
      <w:pPr>
        <w:pBdr>
          <w:top w:val="nil"/>
          <w:left w:val="nil"/>
          <w:bottom w:val="nil"/>
          <w:right w:val="nil"/>
          <w:between w:val="nil"/>
        </w:pBd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8"/>
        <w:rPr>
          <w:b/>
          <w:bCs/>
          <w:color w:val="000000"/>
        </w:rPr>
      </w:pPr>
      <w:bookmarkStart w:id="31" w:name="_heading=h.784qjiqyb7q6" w:colFirst="0" w:colLast="0"/>
      <w:bookmarkEnd w:id="31"/>
      <w:r>
        <w:rPr>
          <w:b/>
          <w:bCs/>
          <w:color w:val="000000"/>
        </w:rPr>
        <w:t>Prioridad de Requisitos No Funcionales</w:t>
      </w:r>
    </w:p>
    <w:p w:rsidR="00692545" w:rsidRDefault="00FA43B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Alta/Esencial</w:t>
      </w:r>
    </w:p>
    <w:p w:rsidR="00692545" w:rsidRDefault="00FA43B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Media/Deseado</w:t>
      </w:r>
    </w:p>
    <w:p w:rsidR="00692545" w:rsidRDefault="00FA43B4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>Baja/ Opcional</w:t>
      </w:r>
    </w:p>
    <w:p w:rsidR="00692545" w:rsidRDefault="00692545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8"/>
        <w:rPr>
          <w:b/>
          <w:bCs/>
          <w:color w:val="000000"/>
        </w:rPr>
      </w:pPr>
      <w:r>
        <w:rPr>
          <w:b/>
          <w:bCs/>
          <w:color w:val="000000"/>
        </w:rPr>
        <w:t>Tipos de Requisitos No Funcionales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  <w:r>
        <w:rPr>
          <w:b/>
          <w:bCs/>
          <w:highlight w:val="white"/>
        </w:rPr>
        <w:lastRenderedPageBreak/>
        <w:t>Disponibilidad y Conectividad:</w:t>
      </w:r>
      <w:r>
        <w:rPr>
          <w:highlight w:val="white"/>
        </w:rPr>
        <w:t xml:space="preserve"> El sistema requiere de una conexión a internet estable para que los usuarios puedan acceder a la interfaz de solicitud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highlight w:val="white"/>
        </w:rPr>
      </w:pPr>
      <w:r>
        <w:rPr>
          <w:b/>
          <w:bCs/>
          <w:highlight w:val="white"/>
        </w:rPr>
        <w:t>Seguridad: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  <w:proofErr w:type="spellStart"/>
      <w:proofErr w:type="gramStart"/>
      <w:r>
        <w:rPr>
          <w:b/>
          <w:bCs/>
          <w:highlight w:val="white"/>
        </w:rPr>
        <w:t>Autenticación</w:t>
      </w:r>
      <w:r>
        <w:rPr>
          <w:highlight w:val="white"/>
        </w:rPr>
        <w:t>:Es</w:t>
      </w:r>
      <w:proofErr w:type="spellEnd"/>
      <w:proofErr w:type="gramEnd"/>
      <w:r>
        <w:rPr>
          <w:highlight w:val="white"/>
        </w:rPr>
        <w:t xml:space="preserve"> obligatorio que el sistema verifique las credenciales (usuarios y contraseñas) antes de otorgar el acceso.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  <w:r>
        <w:rPr>
          <w:b/>
          <w:bCs/>
          <w:highlight w:val="white"/>
        </w:rPr>
        <w:t xml:space="preserve">Integridad de </w:t>
      </w:r>
      <w:proofErr w:type="spellStart"/>
      <w:proofErr w:type="gramStart"/>
      <w:r>
        <w:rPr>
          <w:b/>
          <w:bCs/>
          <w:highlight w:val="white"/>
        </w:rPr>
        <w:t>sesión:</w:t>
      </w:r>
      <w:r>
        <w:rPr>
          <w:highlight w:val="white"/>
        </w:rPr>
        <w:t>El</w:t>
      </w:r>
      <w:proofErr w:type="spellEnd"/>
      <w:proofErr w:type="gramEnd"/>
      <w:r>
        <w:rPr>
          <w:highlight w:val="white"/>
        </w:rPr>
        <w:t xml:space="preserve"> sistema debe denegar el acceso automáticamente después de un tiempo específico de inactividad, obligando a un nuevo inicio de sesión.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  <w:r>
        <w:rPr>
          <w:b/>
          <w:bCs/>
          <w:highlight w:val="white"/>
        </w:rPr>
        <w:t>Compatibilidad y Portabilidad:</w:t>
      </w:r>
      <w:r>
        <w:rPr>
          <w:highlight w:val="white"/>
        </w:rPr>
        <w:t xml:space="preserve"> Para un funcionamiento óptimo, se depende de que los dispositivos utilizados cuenten con la última actualización de su sistema operativo.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1440"/>
        <w:rPr>
          <w:highlight w:val="white"/>
        </w:rPr>
      </w:pPr>
      <w:r>
        <w:rPr>
          <w:b/>
          <w:bCs/>
          <w:highlight w:val="white"/>
        </w:rPr>
        <w:t>Cumplimiento Legal y Organizacional</w:t>
      </w:r>
      <w:r>
        <w:rPr>
          <w:highlight w:val="white"/>
        </w:rPr>
        <w:t xml:space="preserve">: El desarrollo y operación del sistema estarán sujetos a las políticas de la </w:t>
      </w:r>
      <w:proofErr w:type="gramStart"/>
      <w:r>
        <w:rPr>
          <w:highlight w:val="white"/>
        </w:rPr>
        <w:t>empresa  Panela</w:t>
      </w:r>
      <w:proofErr w:type="gramEnd"/>
      <w:r>
        <w:rPr>
          <w:highlight w:val="white"/>
        </w:rPr>
        <w:t xml:space="preserve"> Buenos Aires.</w:t>
      </w:r>
    </w:p>
    <w:p w:rsidR="00692545" w:rsidRDefault="00FA43B4">
      <w:pPr>
        <w:pStyle w:val="Ttulo2"/>
        <w:numPr>
          <w:ilvl w:val="1"/>
          <w:numId w:val="12"/>
        </w:numPr>
      </w:pPr>
      <w:bookmarkStart w:id="32" w:name="_heading=h.84bhcwlxbk2s" w:colFirst="0" w:colLast="0"/>
      <w:bookmarkEnd w:id="32"/>
      <w:r>
        <w:t>Otros requisitos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No aplica.</w:t>
      </w:r>
    </w:p>
    <w:p w:rsidR="00692545" w:rsidRDefault="00FA43B4">
      <w:pPr>
        <w:pStyle w:val="Ttulo1"/>
        <w:numPr>
          <w:ilvl w:val="0"/>
          <w:numId w:val="12"/>
        </w:numPr>
      </w:pPr>
      <w:bookmarkStart w:id="33" w:name="_heading=h.ge615r2bzod0" w:colFirst="0" w:colLast="0"/>
      <w:bookmarkEnd w:id="33"/>
      <w:r>
        <w:t>Apéndices</w:t>
      </w:r>
    </w:p>
    <w:p w:rsidR="00692545" w:rsidRDefault="00692545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/>
        </w:rPr>
      </w:pPr>
    </w:p>
    <w:p w:rsidR="00692545" w:rsidRDefault="00FA43B4">
      <w:pPr>
        <w:pBdr>
          <w:top w:val="nil"/>
          <w:left w:val="nil"/>
          <w:bottom w:val="nil"/>
          <w:right w:val="nil"/>
          <w:between w:val="nil"/>
        </w:pBdr>
        <w:ind w:left="300"/>
      </w:pPr>
      <w:r>
        <w:t>No aplica.</w:t>
      </w:r>
    </w:p>
    <w:sectPr w:rsidR="00692545">
      <w:headerReference w:type="first" r:id="rId17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781" w:rsidRDefault="00505781">
      <w:r>
        <w:separator/>
      </w:r>
    </w:p>
  </w:endnote>
  <w:endnote w:type="continuationSeparator" w:id="0">
    <w:p w:rsidR="00505781" w:rsidRDefault="00505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C2FBB73-AF08-4486-B680-3075911668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CDDC933-36C9-4832-ADAB-704AA26B91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9ED301A-9B2C-498E-A434-848EA7BE0E0C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4" w:fontKey="{7AA21097-FE84-4C6A-9E51-B323E8DE002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BD60932C-EEBC-40A3-9155-163F319DB4B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3B4" w:rsidRDefault="00FA43B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e"/>
      <w:tblW w:w="8644" w:type="dxa"/>
      <w:tblInd w:w="0" w:type="dxa"/>
      <w:tblBorders>
        <w:top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FA43B4">
      <w:tc>
        <w:tcPr>
          <w:tcW w:w="1947" w:type="dxa"/>
          <w:tcMar>
            <w:top w:w="68" w:type="dxa"/>
            <w:bottom w:w="68" w:type="dxa"/>
          </w:tcMar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:rsidR="00FA43B4" w:rsidRDefault="00FA4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3B4" w:rsidRDefault="00FA4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781" w:rsidRDefault="00505781">
      <w:r>
        <w:separator/>
      </w:r>
    </w:p>
  </w:footnote>
  <w:footnote w:type="continuationSeparator" w:id="0">
    <w:p w:rsidR="00505781" w:rsidRDefault="00505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3B4" w:rsidRDefault="00FA43B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iCs/>
        <w:color w:val="0000FF"/>
      </w:rPr>
    </w:pPr>
  </w:p>
  <w:p w:rsidR="00FA43B4" w:rsidRDefault="00FA4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3B4" w:rsidRDefault="00FA4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3B4" w:rsidRDefault="00FA43B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noProof/>
        <w:lang w:val="es-ES" w:eastAsia="es-ES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947636" cy="947636"/>
          <wp:effectExtent l="0" t="0" r="0" b="0"/>
          <wp:wrapSquare wrapText="bothSides" distT="114300" distB="114300" distL="114300" distR="11430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7636" cy="9476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c"/>
      <w:tblW w:w="850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29"/>
      <w:gridCol w:w="5048"/>
      <w:gridCol w:w="1527"/>
    </w:tblGrid>
    <w:tr w:rsidR="00FA43B4">
      <w:tc>
        <w:tcPr>
          <w:tcW w:w="1929" w:type="dxa"/>
          <w:tcMar>
            <w:top w:w="68" w:type="dxa"/>
            <w:bottom w:w="68" w:type="dxa"/>
          </w:tcMar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5048" w:type="dxa"/>
          <w:tcMar>
            <w:top w:w="68" w:type="dxa"/>
            <w:bottom w:w="68" w:type="dxa"/>
          </w:tcMar>
          <w:vAlign w:val="center"/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</w:p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</w:pPr>
          <w:r>
            <w:rPr>
              <w:b/>
              <w:bCs/>
            </w:rPr>
            <w:t>Sistema de Gestión y Administración para Panela Buenos Aires</w:t>
          </w:r>
        </w:p>
      </w:tc>
      <w:tc>
        <w:tcPr>
          <w:tcW w:w="1527" w:type="dxa"/>
          <w:tcMar>
            <w:top w:w="68" w:type="dxa"/>
            <w:bottom w:w="68" w:type="dxa"/>
          </w:tcMar>
          <w:vAlign w:val="center"/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Rev.</w:t>
          </w:r>
        </w:p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DC5FBC">
            <w:rPr>
              <w:noProof/>
              <w:color w:val="241A61"/>
            </w:rPr>
            <w:t>15</w:t>
          </w:r>
          <w:r>
            <w:rPr>
              <w:color w:val="241A61"/>
            </w:rPr>
            <w:fldChar w:fldCharType="end"/>
          </w:r>
        </w:p>
      </w:tc>
    </w:tr>
  </w:tbl>
  <w:p w:rsidR="00FA43B4" w:rsidRDefault="00FA4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3B4" w:rsidRDefault="00FA4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3B4" w:rsidRDefault="00FA43B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d"/>
      <w:tblW w:w="8644" w:type="dxa"/>
      <w:tblInd w:w="0" w:type="dxa"/>
      <w:tblBorders>
        <w:bottom w:val="single" w:sz="4" w:space="0" w:color="292929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FA43B4">
      <w:tc>
        <w:tcPr>
          <w:tcW w:w="1947" w:type="dxa"/>
          <w:tcMar>
            <w:top w:w="68" w:type="dxa"/>
            <w:bottom w:w="68" w:type="dxa"/>
          </w:tcMar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  <w:lang w:val="es-ES" w:eastAsia="es-ES"/>
            </w:rPr>
            <w:drawing>
              <wp:inline distT="0" distB="0" distL="0" distR="0">
                <wp:extent cx="1143000" cy="466725"/>
                <wp:effectExtent l="0" t="0" r="0" b="0"/>
                <wp:docPr id="8" name="image1.png" descr="LOGO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2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b/>
              <w:bCs/>
              <w:color w:val="241A61"/>
            </w:rPr>
          </w:pPr>
        </w:p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:rsidR="00FA43B4" w:rsidRDefault="00FA43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end"/>
          </w:r>
        </w:p>
      </w:tc>
    </w:tr>
  </w:tbl>
  <w:p w:rsidR="00FA43B4" w:rsidRDefault="00FA43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361B8"/>
    <w:multiLevelType w:val="multilevel"/>
    <w:tmpl w:val="4FB061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F7D34"/>
    <w:multiLevelType w:val="multilevel"/>
    <w:tmpl w:val="FABCCAEE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DA3941"/>
    <w:multiLevelType w:val="multilevel"/>
    <w:tmpl w:val="6474519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87" w:hanging="720"/>
      </w:pPr>
    </w:lvl>
    <w:lvl w:ilvl="2">
      <w:start w:val="1"/>
      <w:numFmt w:val="decimal"/>
      <w:lvlText w:val="%1.%2.%3"/>
      <w:lvlJc w:val="left"/>
      <w:pPr>
        <w:ind w:left="1920" w:hanging="720"/>
      </w:pPr>
    </w:lvl>
    <w:lvl w:ilvl="3">
      <w:start w:val="1"/>
      <w:numFmt w:val="decimal"/>
      <w:lvlText w:val="%1.%2.%3.%4"/>
      <w:lvlJc w:val="left"/>
      <w:pPr>
        <w:ind w:left="288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440" w:hanging="1440"/>
      </w:pPr>
    </w:lvl>
    <w:lvl w:ilvl="6">
      <w:start w:val="1"/>
      <w:numFmt w:val="decimal"/>
      <w:lvlText w:val="%1.%2.%3.%4.%5.%6.%7"/>
      <w:lvlJc w:val="left"/>
      <w:pPr>
        <w:ind w:left="5040" w:hanging="1440"/>
      </w:pPr>
    </w:lvl>
    <w:lvl w:ilvl="7">
      <w:start w:val="1"/>
      <w:numFmt w:val="decimal"/>
      <w:lvlText w:val="%1.%2.%3.%4.%5.%6.%7.%8"/>
      <w:lvlJc w:val="left"/>
      <w:pPr>
        <w:ind w:left="6000" w:hanging="1800"/>
      </w:pPr>
    </w:lvl>
    <w:lvl w:ilvl="8">
      <w:start w:val="1"/>
      <w:numFmt w:val="decimal"/>
      <w:lvlText w:val="%1.%2.%3.%4.%5.%6.%7.%8.%9"/>
      <w:lvlJc w:val="left"/>
      <w:pPr>
        <w:ind w:left="6960" w:hanging="2160"/>
      </w:pPr>
    </w:lvl>
  </w:abstractNum>
  <w:abstractNum w:abstractNumId="3" w15:restartNumberingAfterBreak="0">
    <w:nsid w:val="23F532F6"/>
    <w:multiLevelType w:val="multilevel"/>
    <w:tmpl w:val="A71A20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9A36FC"/>
    <w:multiLevelType w:val="multilevel"/>
    <w:tmpl w:val="36D61DB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00252BF"/>
    <w:multiLevelType w:val="multilevel"/>
    <w:tmpl w:val="71FC57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C3232B"/>
    <w:multiLevelType w:val="multilevel"/>
    <w:tmpl w:val="B8CC06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4BF06AD"/>
    <w:multiLevelType w:val="multilevel"/>
    <w:tmpl w:val="707E246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D8A7676"/>
    <w:multiLevelType w:val="multilevel"/>
    <w:tmpl w:val="BBDA18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890D3A"/>
    <w:multiLevelType w:val="multilevel"/>
    <w:tmpl w:val="157A30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AC24B4"/>
    <w:multiLevelType w:val="multilevel"/>
    <w:tmpl w:val="73A4EE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08696B"/>
    <w:multiLevelType w:val="multilevel"/>
    <w:tmpl w:val="DFA42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3B651D"/>
    <w:multiLevelType w:val="multilevel"/>
    <w:tmpl w:val="963C01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4502C1"/>
    <w:multiLevelType w:val="multilevel"/>
    <w:tmpl w:val="AAA897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D44615"/>
    <w:multiLevelType w:val="multilevel"/>
    <w:tmpl w:val="BC36E9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3"/>
  </w:num>
  <w:num w:numId="5">
    <w:abstractNumId w:val="6"/>
  </w:num>
  <w:num w:numId="6">
    <w:abstractNumId w:val="9"/>
  </w:num>
  <w:num w:numId="7">
    <w:abstractNumId w:val="14"/>
  </w:num>
  <w:num w:numId="8">
    <w:abstractNumId w:val="7"/>
  </w:num>
  <w:num w:numId="9">
    <w:abstractNumId w:val="8"/>
  </w:num>
  <w:num w:numId="10">
    <w:abstractNumId w:val="3"/>
  </w:num>
  <w:num w:numId="11">
    <w:abstractNumId w:val="12"/>
  </w:num>
  <w:num w:numId="12">
    <w:abstractNumId w:val="2"/>
  </w:num>
  <w:num w:numId="13">
    <w:abstractNumId w:val="1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45"/>
    <w:rsid w:val="0006133B"/>
    <w:rsid w:val="00120791"/>
    <w:rsid w:val="00181A19"/>
    <w:rsid w:val="00273DC5"/>
    <w:rsid w:val="00505781"/>
    <w:rsid w:val="00692545"/>
    <w:rsid w:val="00811661"/>
    <w:rsid w:val="00DC5FBC"/>
    <w:rsid w:val="00E32426"/>
    <w:rsid w:val="00EB520C"/>
    <w:rsid w:val="00EC54C7"/>
    <w:rsid w:val="00FA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D07F777-FAC7-4236-BE29-2394BB9C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360" w:hanging="36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1287" w:hanging="7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1920" w:hanging="72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</w:style>
  <w:style w:type="paragraph" w:styleId="Encabezadodelista">
    <w:name w:val="toa heading"/>
    <w:basedOn w:val="Normal"/>
    <w:next w:val="Normal"/>
    <w:semiHidden/>
    <w:pPr>
      <w:spacing w:before="120"/>
    </w:pPr>
    <w:rPr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link w:val="TextocomentarioCar"/>
    <w:semiHidden/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</w:style>
  <w:style w:type="paragraph" w:styleId="Textosinformato">
    <w:name w:val="Plain Text"/>
    <w:basedOn w:val="Normal"/>
    <w:rPr>
      <w:rFonts w:ascii="Courier New" w:hAnsi="Courier New" w:cs="Courier New"/>
    </w:rPr>
  </w:style>
  <w:style w:type="paragraph" w:customStyle="1" w:styleId="Puesto1">
    <w:name w:val="Puesto1"/>
    <w:basedOn w:val="Normal"/>
    <w:qFormat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b/>
      <w:bCs/>
    </w:rPr>
  </w:style>
  <w:style w:type="paragraph" w:customStyle="1" w:styleId="Titulo1sinnumeracion">
    <w:name w:val="Titulo 1 sin numeracion"/>
    <w:next w:val="Normal"/>
  </w:style>
  <w:style w:type="character" w:customStyle="1" w:styleId="Trminodefinido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1609D"/>
    <w:rPr>
      <w:b/>
      <w:bCs/>
    </w:rPr>
  </w:style>
  <w:style w:type="character" w:customStyle="1" w:styleId="TextocomentarioCar">
    <w:name w:val="Texto comentario Car"/>
    <w:link w:val="Textocomentario"/>
    <w:semiHidden/>
    <w:rsid w:val="00C1609D"/>
    <w:rPr>
      <w:rFonts w:ascii="Arial" w:hAnsi="Arial"/>
      <w:lang w:val="es-ES" w:eastAsia="es-ES"/>
    </w:rPr>
  </w:style>
  <w:style w:type="character" w:customStyle="1" w:styleId="AsuntodelcomentarioCar">
    <w:name w:val="Asunto del comentario Car"/>
    <w:link w:val="Asuntodelcomentario"/>
    <w:uiPriority w:val="99"/>
    <w:semiHidden/>
    <w:rsid w:val="00C1609D"/>
    <w:rPr>
      <w:rFonts w:ascii="Arial" w:hAnsi="Arial"/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60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1609D"/>
    <w:rPr>
      <w:rFonts w:ascii="Tahoma" w:hAnsi="Tahoma" w:cs="Tahoma"/>
      <w:sz w:val="16"/>
      <w:szCs w:val="16"/>
      <w:lang w:val="es-ES" w:eastAsia="es-ES"/>
    </w:rPr>
  </w:style>
  <w:style w:type="paragraph" w:customStyle="1" w:styleId="Default">
    <w:name w:val="Default"/>
    <w:rsid w:val="006B4A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71"/>
    <w:rsid w:val="002700D1"/>
    <w:rPr>
      <w:szCs w:val="24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1166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43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yperlink" Target="https://docs.google.com/spreadsheets/d/1HQtyPLT1kqFZigMZEz16xBCrjMVIxfge/edit?usp=sharing&amp;ouid=107977508490087733585&amp;rtpof=true&amp;sd=tr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spreadsheets/d/1HQtyPLT1kqFZigMZEz16xBCrjMVIxfge/edit?usp=sharing&amp;ouid=107977508490087733585&amp;rtpof=true&amp;sd=true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87oIOQAucAx9VeYqkwbAgp4pw==">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15</Pages>
  <Words>2894</Words>
  <Characters>15917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hp</cp:lastModifiedBy>
  <cp:revision>5</cp:revision>
  <dcterms:created xsi:type="dcterms:W3CDTF">2017-06-14T20:31:00Z</dcterms:created>
  <dcterms:modified xsi:type="dcterms:W3CDTF">2026-08-24T21:57:00Z</dcterms:modified>
</cp:coreProperties>
</file>