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2D548" w14:textId="77777777" w:rsidR="004779EC" w:rsidRP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UNIVERSIDAD CATÓLICA DE PEREIRA</w:t>
      </w:r>
    </w:p>
    <w:p w14:paraId="535CCF1F" w14:textId="77777777" w:rsidR="004779EC" w:rsidRPr="004779EC" w:rsidRDefault="004779EC" w:rsidP="004779EC">
      <w:pPr>
        <w:jc w:val="center"/>
        <w:rPr>
          <w:lang w:val="es-CO"/>
        </w:rPr>
      </w:pPr>
    </w:p>
    <w:p w14:paraId="2A82B94C" w14:textId="77777777" w:rsidR="004779EC" w:rsidRPr="004779EC" w:rsidRDefault="004779EC" w:rsidP="004779EC">
      <w:pPr>
        <w:jc w:val="center"/>
        <w:rPr>
          <w:lang w:val="es-CO"/>
        </w:rPr>
      </w:pPr>
    </w:p>
    <w:p w14:paraId="740B6316" w14:textId="77777777" w:rsidR="004779EC" w:rsidRPr="004779EC" w:rsidRDefault="004779EC" w:rsidP="004779EC">
      <w:pPr>
        <w:jc w:val="center"/>
        <w:rPr>
          <w:lang w:val="es-CO"/>
        </w:rPr>
      </w:pPr>
    </w:p>
    <w:p w14:paraId="73E531F5" w14:textId="77777777" w:rsidR="004779EC" w:rsidRPr="004779EC" w:rsidRDefault="004779EC" w:rsidP="004779EC">
      <w:pPr>
        <w:jc w:val="center"/>
        <w:rPr>
          <w:lang w:val="es-CO"/>
        </w:rPr>
      </w:pPr>
    </w:p>
    <w:p w14:paraId="3ABA84A8" w14:textId="77777777" w:rsidR="004779EC" w:rsidRP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TECNOLOGÍA EN DESARROLLO DE SOFTWARE</w:t>
      </w:r>
    </w:p>
    <w:p w14:paraId="207FF63A" w14:textId="77777777" w:rsidR="004779EC" w:rsidRPr="004779EC" w:rsidRDefault="004779EC" w:rsidP="004779EC">
      <w:pPr>
        <w:jc w:val="center"/>
        <w:rPr>
          <w:lang w:val="es-CO"/>
        </w:rPr>
      </w:pPr>
    </w:p>
    <w:p w14:paraId="6815D6B3" w14:textId="77777777" w:rsidR="004779EC" w:rsidRP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BASES DE DATOS II</w:t>
      </w:r>
    </w:p>
    <w:p w14:paraId="28DA83BF" w14:textId="77777777" w:rsidR="004779EC" w:rsidRPr="004779EC" w:rsidRDefault="004779EC" w:rsidP="004779EC">
      <w:pPr>
        <w:jc w:val="center"/>
        <w:rPr>
          <w:lang w:val="es-CO"/>
        </w:rPr>
      </w:pPr>
    </w:p>
    <w:p w14:paraId="61FCED62" w14:textId="77777777" w:rsidR="004779EC" w:rsidRPr="004779EC" w:rsidRDefault="004779EC" w:rsidP="004779EC">
      <w:pPr>
        <w:jc w:val="center"/>
        <w:rPr>
          <w:lang w:val="es-CO"/>
        </w:rPr>
      </w:pPr>
    </w:p>
    <w:p w14:paraId="3F2BAEE1" w14:textId="77777777" w:rsid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ADMINISTRACIÓN DE SISTEMAS DE GESTIÓN DE BASES DE DATOS</w:t>
      </w:r>
    </w:p>
    <w:p w14:paraId="3BD3EBCF" w14:textId="16DDAE6B" w:rsidR="004779EC" w:rsidRPr="004779EC" w:rsidRDefault="004779EC" w:rsidP="004779EC">
      <w:pPr>
        <w:jc w:val="center"/>
        <w:rPr>
          <w:lang w:val="es-CO"/>
        </w:rPr>
      </w:pPr>
      <w:r>
        <w:rPr>
          <w:lang w:val="es-CO"/>
        </w:rPr>
        <w:t>ENTREGABLE PARTE 1</w:t>
      </w:r>
    </w:p>
    <w:p w14:paraId="09E0C542" w14:textId="77777777" w:rsidR="004779EC" w:rsidRPr="004779EC" w:rsidRDefault="004779EC" w:rsidP="004779EC">
      <w:pPr>
        <w:jc w:val="center"/>
        <w:rPr>
          <w:lang w:val="es-CO"/>
        </w:rPr>
      </w:pPr>
    </w:p>
    <w:p w14:paraId="0EFC2E73" w14:textId="77777777" w:rsidR="004779EC" w:rsidRPr="004779EC" w:rsidRDefault="004779EC" w:rsidP="004779EC">
      <w:pPr>
        <w:jc w:val="center"/>
        <w:rPr>
          <w:lang w:val="es-CO"/>
        </w:rPr>
      </w:pPr>
    </w:p>
    <w:p w14:paraId="7B8EB177" w14:textId="77777777" w:rsidR="004779EC" w:rsidRP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NOMBRES ESTUDIANTES</w:t>
      </w:r>
    </w:p>
    <w:p w14:paraId="2C3B0B35" w14:textId="77777777" w:rsidR="004779EC" w:rsidRPr="004779EC" w:rsidRDefault="004779EC" w:rsidP="004779EC">
      <w:pPr>
        <w:jc w:val="center"/>
        <w:rPr>
          <w:lang w:val="es-CO"/>
        </w:rPr>
      </w:pPr>
    </w:p>
    <w:p w14:paraId="7029B629" w14:textId="77777777" w:rsidR="004779EC" w:rsidRPr="004779EC" w:rsidRDefault="004779EC" w:rsidP="004779EC">
      <w:pPr>
        <w:jc w:val="center"/>
        <w:rPr>
          <w:lang w:val="es-CO"/>
        </w:rPr>
      </w:pPr>
      <w:r w:rsidRPr="004779EC">
        <w:rPr>
          <w:lang w:val="es-CO"/>
        </w:rPr>
        <w:t>SEBASTIAN OBANDO</w:t>
      </w:r>
    </w:p>
    <w:p w14:paraId="2958DB0D" w14:textId="1831A55B" w:rsidR="004779EC" w:rsidRPr="004779EC" w:rsidRDefault="004779EC" w:rsidP="004779EC">
      <w:pPr>
        <w:rPr>
          <w:rFonts w:eastAsiaTheme="majorEastAsia" w:cstheme="majorBidi"/>
          <w:sz w:val="40"/>
          <w:szCs w:val="40"/>
          <w:lang w:val="es-CO"/>
        </w:rPr>
      </w:pPr>
    </w:p>
    <w:p w14:paraId="1768930C" w14:textId="77777777" w:rsidR="004779EC" w:rsidRDefault="004779EC">
      <w:pPr>
        <w:pStyle w:val="Ttulo"/>
        <w:rPr>
          <w:lang w:val="es-CO"/>
        </w:rPr>
      </w:pPr>
    </w:p>
    <w:p w14:paraId="5B183874" w14:textId="77777777" w:rsidR="004779EC" w:rsidRDefault="004779EC">
      <w:pPr>
        <w:pStyle w:val="Ttulo"/>
        <w:rPr>
          <w:lang w:val="es-CO"/>
        </w:rPr>
      </w:pPr>
    </w:p>
    <w:p w14:paraId="22C464EA" w14:textId="77777777" w:rsidR="004779EC" w:rsidRDefault="004779EC">
      <w:pPr>
        <w:pStyle w:val="Ttulo"/>
        <w:rPr>
          <w:lang w:val="es-CO"/>
        </w:rPr>
      </w:pPr>
    </w:p>
    <w:p w14:paraId="7DDC4210" w14:textId="77777777" w:rsidR="004779EC" w:rsidRDefault="004779EC">
      <w:pPr>
        <w:pStyle w:val="Ttulo"/>
        <w:rPr>
          <w:lang w:val="es-CO"/>
        </w:rPr>
      </w:pPr>
    </w:p>
    <w:p w14:paraId="63318544" w14:textId="77777777" w:rsidR="004779EC" w:rsidRDefault="004779EC">
      <w:pPr>
        <w:pStyle w:val="Ttulo"/>
        <w:rPr>
          <w:lang w:val="es-CO"/>
        </w:rPr>
      </w:pPr>
    </w:p>
    <w:p w14:paraId="0F7B16B5" w14:textId="77777777" w:rsidR="004779EC" w:rsidRDefault="004779EC">
      <w:pPr>
        <w:pStyle w:val="Ttulo"/>
        <w:rPr>
          <w:lang w:val="es-CO"/>
        </w:rPr>
      </w:pPr>
    </w:p>
    <w:p w14:paraId="48E6C017" w14:textId="7DD27FBB" w:rsidR="009E19ED" w:rsidRPr="005D527C" w:rsidRDefault="00E65EDD">
      <w:pPr>
        <w:pStyle w:val="Ttulo"/>
        <w:rPr>
          <w:lang w:val="es-CO"/>
        </w:rPr>
      </w:pPr>
      <w:r w:rsidRPr="005D527C">
        <w:rPr>
          <w:lang w:val="es-CO"/>
        </w:rPr>
        <w:t>Entregable - Sistema de Préstamos</w:t>
      </w:r>
    </w:p>
    <w:p w14:paraId="576414A9" w14:textId="77777777" w:rsidR="009E19ED" w:rsidRPr="005D527C" w:rsidRDefault="00E65EDD">
      <w:pPr>
        <w:pStyle w:val="Ttulo1"/>
        <w:rPr>
          <w:lang w:val="es-CO"/>
        </w:rPr>
      </w:pPr>
      <w:r w:rsidRPr="005D527C">
        <w:rPr>
          <w:lang w:val="es-CO"/>
        </w:rPr>
        <w:t>1. Descripción del dominio del problema</w:t>
      </w:r>
    </w:p>
    <w:p w14:paraId="56FCAF10" w14:textId="77777777" w:rsidR="00C82185" w:rsidRDefault="009A0C99" w:rsidP="00C82185">
      <w:pPr>
        <w:rPr>
          <w:b/>
          <w:bCs/>
          <w:lang w:val="es-CO"/>
        </w:rPr>
      </w:pPr>
      <w:r w:rsidRPr="009A0C99">
        <w:rPr>
          <w:lang w:val="es-CO"/>
        </w:rPr>
        <w:t>El sistema propuesto se encarga de la gestión del préstamo de equipos en instituciones como universidades o empresas. Esta herramienta permite registrar a los usuarios, así como los equipos disponibles, y ofrece un control minucioso sobre los préstamos y devoluciones de dichos equipos, abarcando tanto las fechas como el estado en que se encuentra cada uno.</w:t>
      </w:r>
    </w:p>
    <w:p w14:paraId="10C5C7C8" w14:textId="1C3922E7" w:rsidR="009E19ED" w:rsidRPr="00375ED4" w:rsidRDefault="00E65EDD" w:rsidP="00E036ED">
      <w:pPr>
        <w:pStyle w:val="Ttulo2"/>
        <w:rPr>
          <w:lang w:val="es-CO"/>
        </w:rPr>
      </w:pPr>
      <w:r w:rsidRPr="00375ED4">
        <w:rPr>
          <w:lang w:val="es-CO"/>
        </w:rPr>
        <w:t>Resumen del sistema o solución propuesta</w:t>
      </w:r>
    </w:p>
    <w:p w14:paraId="1218F111" w14:textId="77777777" w:rsidR="00CD31F0" w:rsidRDefault="00CD31F0" w:rsidP="00CD31F0">
      <w:pPr>
        <w:rPr>
          <w:b/>
          <w:bCs/>
          <w:lang w:val="es-CO"/>
        </w:rPr>
      </w:pPr>
      <w:r w:rsidRPr="00CD31F0">
        <w:rPr>
          <w:lang w:val="es-CO"/>
        </w:rPr>
        <w:t>La solución propuesta consiste en una base de datos relacional que gestiona información sobre los usuarios, los equipos disponibles y los préstamos realizados. Esta plataforma permite registrar tanto a los usuarios como a los equipos, así como monitorear qué equipo ha sido prestado a cada usuario, comprobar si un equipo ha sido devuelto y mantener un historial detallado de los préstamos.</w:t>
      </w:r>
    </w:p>
    <w:p w14:paraId="76297236" w14:textId="4DA6C679" w:rsidR="009E19ED" w:rsidRPr="00375ED4" w:rsidRDefault="00E65EDD" w:rsidP="00E036ED">
      <w:pPr>
        <w:pStyle w:val="Ttulo2"/>
        <w:rPr>
          <w:lang w:val="es-CO"/>
        </w:rPr>
      </w:pPr>
      <w:r w:rsidRPr="00375ED4">
        <w:rPr>
          <w:lang w:val="es-CO"/>
        </w:rPr>
        <w:t>Actores y contexto de uso</w:t>
      </w:r>
    </w:p>
    <w:p w14:paraId="2F0F7FB9" w14:textId="77777777" w:rsidR="009E19ED" w:rsidRPr="00375ED4" w:rsidRDefault="00E65EDD" w:rsidP="00C34C71">
      <w:pPr>
        <w:rPr>
          <w:lang w:val="es-CO"/>
        </w:rPr>
      </w:pPr>
      <w:r w:rsidRPr="00375ED4">
        <w:rPr>
          <w:lang w:val="es-CO"/>
        </w:rPr>
        <w:t>Actores principales:</w:t>
      </w:r>
    </w:p>
    <w:p w14:paraId="00A3AAA9" w14:textId="77777777" w:rsidR="009E19ED" w:rsidRPr="00375ED4" w:rsidRDefault="00E65EDD" w:rsidP="00C34C71">
      <w:pPr>
        <w:rPr>
          <w:lang w:val="es-CO"/>
        </w:rPr>
      </w:pPr>
      <w:r w:rsidRPr="00375ED4">
        <w:rPr>
          <w:lang w:val="es-CO"/>
        </w:rPr>
        <w:t>• Administrador del sistema: Encargado de registrar y actualizar información de usuarios y equipos.</w:t>
      </w:r>
    </w:p>
    <w:p w14:paraId="21D6CFB1" w14:textId="77777777" w:rsidR="009E19ED" w:rsidRPr="00375ED4" w:rsidRDefault="00E65EDD" w:rsidP="00C34C71">
      <w:pPr>
        <w:rPr>
          <w:lang w:val="es-CO"/>
        </w:rPr>
      </w:pPr>
      <w:r w:rsidRPr="00375ED4">
        <w:rPr>
          <w:lang w:val="es-CO"/>
        </w:rPr>
        <w:t>• Usuario: Persona que solicita el préstamo de equipos.</w:t>
      </w:r>
    </w:p>
    <w:p w14:paraId="48EA78EA" w14:textId="77777777" w:rsidR="009E19ED" w:rsidRPr="00375ED4" w:rsidRDefault="00E65EDD" w:rsidP="00C34C71">
      <w:pPr>
        <w:rPr>
          <w:lang w:val="es-CO"/>
        </w:rPr>
      </w:pPr>
      <w:r w:rsidRPr="00375ED4">
        <w:rPr>
          <w:lang w:val="es-CO"/>
        </w:rPr>
        <w:t>• Sistema: Automatiza el registro y seguimiento de los préstamos.</w:t>
      </w:r>
    </w:p>
    <w:p w14:paraId="1943A29F" w14:textId="6CA441C7" w:rsidR="009E19ED" w:rsidRPr="005D527C" w:rsidRDefault="002D6BB0">
      <w:pPr>
        <w:pStyle w:val="Ttulo1"/>
        <w:rPr>
          <w:lang w:val="es-CO"/>
        </w:rPr>
      </w:pPr>
      <w:r>
        <w:rPr>
          <w:lang w:val="es-CO"/>
        </w:rPr>
        <w:t>2</w:t>
      </w:r>
      <w:r w:rsidR="00E65EDD" w:rsidRPr="005D527C">
        <w:rPr>
          <w:lang w:val="es-CO"/>
        </w:rPr>
        <w:t>. Modelo Entidad-Relación (MER)</w:t>
      </w:r>
    </w:p>
    <w:p w14:paraId="188104C1" w14:textId="77777777" w:rsidR="00134E08" w:rsidRDefault="00134E08">
      <w:pPr>
        <w:rPr>
          <w:lang w:val="es-CO"/>
        </w:rPr>
      </w:pPr>
      <w:r w:rsidRPr="00134E08">
        <w:rPr>
          <w:lang w:val="es-CO"/>
        </w:rPr>
        <w:t>El modelo entidad-relación (MER) representa de manera precisa las entidades y las interacciones entre ellas.</w:t>
      </w:r>
    </w:p>
    <w:p w14:paraId="5761954F" w14:textId="77777777" w:rsidR="00047989" w:rsidRDefault="00047989">
      <w:pPr>
        <w:rPr>
          <w:lang w:val="es-CO"/>
        </w:rPr>
      </w:pPr>
    </w:p>
    <w:p w14:paraId="7022FDEE" w14:textId="77777777" w:rsidR="00047989" w:rsidRDefault="00047989">
      <w:pPr>
        <w:rPr>
          <w:lang w:val="es-CO"/>
        </w:rPr>
      </w:pPr>
    </w:p>
    <w:p w14:paraId="11E50D0D" w14:textId="55A9DA27" w:rsidR="009E19ED" w:rsidRPr="00134E08" w:rsidRDefault="00E65ED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EC24860" wp14:editId="7E5F81DC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56BC" w14:textId="50AC8749" w:rsidR="009E19ED" w:rsidRPr="005D527C" w:rsidRDefault="00E65EDD" w:rsidP="00E036ED">
      <w:pPr>
        <w:pStyle w:val="Ttulo2"/>
        <w:rPr>
          <w:lang w:val="es-CO"/>
        </w:rPr>
      </w:pPr>
      <w:r w:rsidRPr="005D527C">
        <w:rPr>
          <w:lang w:val="es-CO"/>
        </w:rPr>
        <w:t>Diagrama ER normalizado</w:t>
      </w:r>
    </w:p>
    <w:p w14:paraId="38153E61" w14:textId="77777777" w:rsidR="00AC5F91" w:rsidRDefault="00AC5F91" w:rsidP="00AC5F91">
      <w:pPr>
        <w:rPr>
          <w:b/>
          <w:bCs/>
          <w:lang w:val="es-CO"/>
        </w:rPr>
      </w:pPr>
      <w:r w:rsidRPr="00AC5F91">
        <w:rPr>
          <w:lang w:val="es-CO"/>
        </w:rPr>
        <w:t>El modelo está en Tercera Forma Normal (3NF): no presenta atributos multivaluados ni duplicados, todas las dependencias funcionales son completas y no se observan dependencias transitivas.</w:t>
      </w:r>
    </w:p>
    <w:p w14:paraId="39A23546" w14:textId="5C9AC21A" w:rsidR="009E19ED" w:rsidRPr="005D527C" w:rsidRDefault="00E65EDD" w:rsidP="00E036ED">
      <w:pPr>
        <w:pStyle w:val="Ttulo2"/>
        <w:rPr>
          <w:lang w:val="es-CO"/>
        </w:rPr>
      </w:pPr>
      <w:r w:rsidRPr="005D527C">
        <w:rPr>
          <w:lang w:val="es-CO"/>
        </w:rPr>
        <w:t>Atributos clave y relaciones bien definidas</w:t>
      </w:r>
    </w:p>
    <w:p w14:paraId="1EE288B0" w14:textId="3E4AB209" w:rsidR="009E19ED" w:rsidRPr="005D527C" w:rsidRDefault="00E65EDD">
      <w:pPr>
        <w:rPr>
          <w:lang w:val="es-CO"/>
        </w:rPr>
      </w:pPr>
      <w:r w:rsidRPr="005D527C">
        <w:rPr>
          <w:lang w:val="es-CO"/>
        </w:rPr>
        <w:t>• Claves primarias: 'id' en cada tabla.</w:t>
      </w:r>
      <w:r w:rsidRPr="005D527C">
        <w:rPr>
          <w:lang w:val="es-CO"/>
        </w:rPr>
        <w:br/>
        <w:t>• Claves foráneas: '</w:t>
      </w:r>
      <w:proofErr w:type="spellStart"/>
      <w:r w:rsidRPr="005D527C">
        <w:rPr>
          <w:lang w:val="es-CO"/>
        </w:rPr>
        <w:t>equipo_id</w:t>
      </w:r>
      <w:proofErr w:type="spellEnd"/>
      <w:r w:rsidRPr="005D527C">
        <w:rPr>
          <w:lang w:val="es-CO"/>
        </w:rPr>
        <w:t>' y '</w:t>
      </w:r>
      <w:proofErr w:type="spellStart"/>
      <w:r w:rsidRPr="005D527C">
        <w:rPr>
          <w:lang w:val="es-CO"/>
        </w:rPr>
        <w:t>usuario_id</w:t>
      </w:r>
      <w:proofErr w:type="spellEnd"/>
      <w:r w:rsidRPr="005D527C">
        <w:rPr>
          <w:lang w:val="es-CO"/>
        </w:rPr>
        <w:t>' en la tabla 'prestamos'.</w:t>
      </w:r>
      <w:r w:rsidRPr="005D527C">
        <w:rPr>
          <w:lang w:val="es-CO"/>
        </w:rPr>
        <w:br/>
        <w:t xml:space="preserve">• </w:t>
      </w:r>
      <w:r w:rsidR="0053692C" w:rsidRPr="0053692C">
        <w:rPr>
          <w:lang w:val="es-CO"/>
        </w:rPr>
        <w:t>Las relaciones entre las tablas están claramente establecidas y garantizan la integridad referencial.</w:t>
      </w:r>
    </w:p>
    <w:p w14:paraId="73A27BA3" w14:textId="6EDFCC5F" w:rsidR="009E19ED" w:rsidRPr="005D527C" w:rsidRDefault="000F6521">
      <w:pPr>
        <w:pStyle w:val="Ttulo1"/>
        <w:rPr>
          <w:lang w:val="es-CO"/>
        </w:rPr>
      </w:pPr>
      <w:r>
        <w:rPr>
          <w:lang w:val="es-CO"/>
        </w:rPr>
        <w:t>3</w:t>
      </w:r>
      <w:r w:rsidR="00E65EDD" w:rsidRPr="005D527C">
        <w:rPr>
          <w:lang w:val="es-CO"/>
        </w:rPr>
        <w:t>. Modelo Lógico</w:t>
      </w:r>
    </w:p>
    <w:p w14:paraId="3B6E02CB" w14:textId="77777777" w:rsidR="009E19ED" w:rsidRPr="005D527C" w:rsidRDefault="00E65EDD">
      <w:pPr>
        <w:rPr>
          <w:lang w:val="es-CO"/>
        </w:rPr>
      </w:pPr>
      <w:r w:rsidRPr="005D527C">
        <w:rPr>
          <w:lang w:val="es-CO"/>
        </w:rPr>
        <w:t>Esquema relacional:</w:t>
      </w:r>
    </w:p>
    <w:p w14:paraId="430A4526" w14:textId="37D14AB9" w:rsidR="009E19ED" w:rsidRPr="005D527C" w:rsidRDefault="00760459" w:rsidP="009F0C2C">
      <w:pPr>
        <w:pStyle w:val="Ttulo2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32C73D8" wp14:editId="48A9A355">
            <wp:extent cx="5985164" cy="2438559"/>
            <wp:effectExtent l="0" t="0" r="0" b="0"/>
            <wp:docPr id="273374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4892" name=""/>
                    <pic:cNvPicPr/>
                  </pic:nvPicPr>
                  <pic:blipFill rotWithShape="1">
                    <a:blip r:embed="rId7"/>
                    <a:srcRect r="12534"/>
                    <a:stretch/>
                  </pic:blipFill>
                  <pic:spPr bwMode="auto">
                    <a:xfrm>
                      <a:off x="0" y="0"/>
                      <a:ext cx="6028055" cy="24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5EDD" w:rsidRPr="005D527C">
        <w:rPr>
          <w:lang w:val="es-CO"/>
        </w:rPr>
        <w:t>Justificación de decisiones de modelado</w:t>
      </w:r>
    </w:p>
    <w:p w14:paraId="7E8058E3" w14:textId="20F4ADE3" w:rsidR="00EA1020" w:rsidRPr="00EA1020" w:rsidRDefault="0055676E" w:rsidP="00272008">
      <w:pPr>
        <w:rPr>
          <w:lang w:val="es-CO"/>
        </w:rPr>
      </w:pPr>
      <w:r w:rsidRPr="005D527C">
        <w:rPr>
          <w:lang w:val="es-CO"/>
        </w:rPr>
        <w:t>•</w:t>
      </w:r>
      <w:r w:rsidR="00EA1020" w:rsidRPr="00EA1020">
        <w:rPr>
          <w:lang w:val="es-CO"/>
        </w:rPr>
        <w:t xml:space="preserve"> Separación de entidades para garantizar la independencia lógica.</w:t>
      </w:r>
    </w:p>
    <w:p w14:paraId="1CDEE72A" w14:textId="01507D6B" w:rsidR="00EA1020" w:rsidRPr="00EA1020" w:rsidRDefault="0055676E" w:rsidP="00272008">
      <w:pPr>
        <w:rPr>
          <w:lang w:val="es-CO"/>
        </w:rPr>
      </w:pPr>
      <w:r w:rsidRPr="005D527C">
        <w:rPr>
          <w:lang w:val="es-CO"/>
        </w:rPr>
        <w:t>•</w:t>
      </w:r>
      <w:r w:rsidR="00EA1020" w:rsidRPr="00EA1020">
        <w:rPr>
          <w:lang w:val="es-CO"/>
        </w:rPr>
        <w:t>Empleo de ENUM para restringir los estados posibles de los equipos.</w:t>
      </w:r>
    </w:p>
    <w:p w14:paraId="11469473" w14:textId="6CF6BB25" w:rsidR="00272008" w:rsidRDefault="0055676E" w:rsidP="00272008">
      <w:pPr>
        <w:rPr>
          <w:b/>
          <w:bCs/>
          <w:lang w:val="es-CO"/>
        </w:rPr>
      </w:pPr>
      <w:r w:rsidRPr="005D527C">
        <w:rPr>
          <w:lang w:val="es-CO"/>
        </w:rPr>
        <w:t>•</w:t>
      </w:r>
      <w:r w:rsidR="00EA1020" w:rsidRPr="00EA1020">
        <w:rPr>
          <w:lang w:val="es-CO"/>
        </w:rPr>
        <w:t xml:space="preserve"> Gestión de préstamos múltiples, asociando usuarios y equipos a través de la tabla 'prestamos'.</w:t>
      </w:r>
    </w:p>
    <w:p w14:paraId="02C91723" w14:textId="1CC37405" w:rsidR="00515A56" w:rsidRPr="00515A56" w:rsidRDefault="00515A56" w:rsidP="00EA1020">
      <w:pPr>
        <w:pStyle w:val="Ttulo1"/>
        <w:rPr>
          <w:lang w:val="es-CO"/>
        </w:rPr>
      </w:pPr>
      <w:r>
        <w:rPr>
          <w:lang w:val="es-CO"/>
        </w:rPr>
        <w:t>4.</w:t>
      </w:r>
      <w:r w:rsidRPr="00515A56">
        <w:rPr>
          <w:lang w:val="es-CO"/>
        </w:rPr>
        <w:t>Especificaciones de distribución (</w:t>
      </w:r>
      <w:r>
        <w:rPr>
          <w:lang w:val="es-CO"/>
        </w:rPr>
        <w:t>No</w:t>
      </w:r>
      <w:r w:rsidRPr="00515A56">
        <w:rPr>
          <w:lang w:val="es-CO"/>
        </w:rPr>
        <w:t xml:space="preserve"> aplica)</w:t>
      </w:r>
    </w:p>
    <w:p w14:paraId="65F5270F" w14:textId="3E198E00" w:rsidR="009E19ED" w:rsidRPr="005D527C" w:rsidRDefault="00FE7CF4">
      <w:pPr>
        <w:pStyle w:val="Ttulo1"/>
        <w:rPr>
          <w:lang w:val="es-CO"/>
        </w:rPr>
      </w:pPr>
      <w:r>
        <w:rPr>
          <w:lang w:val="es-CO"/>
        </w:rPr>
        <w:t>5</w:t>
      </w:r>
      <w:r w:rsidR="00E65EDD" w:rsidRPr="005D527C">
        <w:rPr>
          <w:lang w:val="es-CO"/>
        </w:rPr>
        <w:t>. Script SQL funcional</w:t>
      </w:r>
    </w:p>
    <w:p w14:paraId="08E84D95" w14:textId="3A985C19" w:rsidR="009E19ED" w:rsidRPr="005D527C" w:rsidRDefault="002B5A9A">
      <w:pPr>
        <w:rPr>
          <w:lang w:val="es-CO"/>
        </w:rPr>
      </w:pPr>
      <w:r w:rsidRPr="005D527C">
        <w:rPr>
          <w:lang w:val="es-CO"/>
        </w:rPr>
        <w:t>•</w:t>
      </w:r>
      <w:r w:rsidR="00E65EDD" w:rsidRPr="005D527C">
        <w:rPr>
          <w:lang w:val="es-CO"/>
        </w:rPr>
        <w:t>Se incluyeron dos archivos .</w:t>
      </w:r>
      <w:proofErr w:type="spellStart"/>
      <w:r w:rsidR="00E65EDD" w:rsidRPr="005D527C">
        <w:rPr>
          <w:lang w:val="es-CO"/>
        </w:rPr>
        <w:t>sql</w:t>
      </w:r>
      <w:proofErr w:type="spellEnd"/>
      <w:r w:rsidR="00E65EDD" w:rsidRPr="005D527C">
        <w:rPr>
          <w:lang w:val="es-CO"/>
        </w:rPr>
        <w:t>:</w:t>
      </w:r>
      <w:r w:rsidR="00E65EDD" w:rsidRPr="005D527C">
        <w:rPr>
          <w:lang w:val="es-CO"/>
        </w:rPr>
        <w:br/>
        <w:t>• '</w:t>
      </w:r>
      <w:proofErr w:type="spellStart"/>
      <w:r w:rsidR="00E65EDD" w:rsidRPr="005D527C">
        <w:rPr>
          <w:lang w:val="es-CO"/>
        </w:rPr>
        <w:t>prestamos_lab.sql</w:t>
      </w:r>
      <w:proofErr w:type="spellEnd"/>
      <w:r w:rsidR="00E65EDD" w:rsidRPr="005D527C">
        <w:rPr>
          <w:lang w:val="es-CO"/>
        </w:rPr>
        <w:t>': crea la base de datos y las tablas.</w:t>
      </w:r>
      <w:r w:rsidR="00E65EDD" w:rsidRPr="005D527C">
        <w:rPr>
          <w:lang w:val="es-CO"/>
        </w:rPr>
        <w:br/>
        <w:t xml:space="preserve">• 'índices, vistas, funciones y </w:t>
      </w:r>
      <w:proofErr w:type="spellStart"/>
      <w:r w:rsidR="00E65EDD" w:rsidRPr="005D527C">
        <w:rPr>
          <w:lang w:val="es-CO"/>
        </w:rPr>
        <w:t>triggers.sql</w:t>
      </w:r>
      <w:proofErr w:type="spellEnd"/>
      <w:r w:rsidR="00E65EDD" w:rsidRPr="005D527C">
        <w:rPr>
          <w:lang w:val="es-CO"/>
        </w:rPr>
        <w:t xml:space="preserve">': contiene funciones avanzadas como </w:t>
      </w:r>
      <w:proofErr w:type="spellStart"/>
      <w:r w:rsidR="00E65EDD" w:rsidRPr="005D527C">
        <w:rPr>
          <w:lang w:val="es-CO"/>
        </w:rPr>
        <w:t>triggers</w:t>
      </w:r>
      <w:proofErr w:type="spellEnd"/>
      <w:r w:rsidR="00E65EDD" w:rsidRPr="005D527C">
        <w:rPr>
          <w:lang w:val="es-CO"/>
        </w:rPr>
        <w:t>, funciones y vistas.</w:t>
      </w:r>
    </w:p>
    <w:p w14:paraId="52F50C84" w14:textId="29602216" w:rsidR="009E19ED" w:rsidRPr="005D527C" w:rsidRDefault="00E65EDD" w:rsidP="00EB2D61">
      <w:pPr>
        <w:pStyle w:val="Ttulo2"/>
        <w:rPr>
          <w:lang w:val="es-CO"/>
        </w:rPr>
      </w:pPr>
      <w:r w:rsidRPr="005D527C">
        <w:rPr>
          <w:lang w:val="es-CO"/>
        </w:rPr>
        <w:t xml:space="preserve"> Instrucciones claras de ejecución</w:t>
      </w:r>
    </w:p>
    <w:p w14:paraId="1DEE176C" w14:textId="77777777" w:rsidR="009E19ED" w:rsidRPr="005D527C" w:rsidRDefault="00E65EDD">
      <w:pPr>
        <w:rPr>
          <w:lang w:val="es-CO"/>
        </w:rPr>
      </w:pPr>
      <w:r w:rsidRPr="005D527C">
        <w:rPr>
          <w:lang w:val="es-CO"/>
        </w:rPr>
        <w:t xml:space="preserve">1. Abrir MySQL </w:t>
      </w:r>
      <w:proofErr w:type="spellStart"/>
      <w:r w:rsidRPr="005D527C">
        <w:rPr>
          <w:lang w:val="es-CO"/>
        </w:rPr>
        <w:t>Workbench</w:t>
      </w:r>
      <w:proofErr w:type="spellEnd"/>
      <w:r w:rsidRPr="005D527C">
        <w:rPr>
          <w:lang w:val="es-CO"/>
        </w:rPr>
        <w:t xml:space="preserve"> o consola de MySQL.</w:t>
      </w:r>
      <w:r w:rsidRPr="005D527C">
        <w:rPr>
          <w:lang w:val="es-CO"/>
        </w:rPr>
        <w:br/>
        <w:t>2. Ejecutar '</w:t>
      </w:r>
      <w:proofErr w:type="spellStart"/>
      <w:r w:rsidRPr="005D527C">
        <w:rPr>
          <w:lang w:val="es-CO"/>
        </w:rPr>
        <w:t>prestamos_lab.sql</w:t>
      </w:r>
      <w:proofErr w:type="spellEnd"/>
      <w:r w:rsidRPr="005D527C">
        <w:rPr>
          <w:lang w:val="es-CO"/>
        </w:rPr>
        <w:t>' para crear la base de datos y sus tablas.</w:t>
      </w:r>
      <w:r w:rsidRPr="005D527C">
        <w:rPr>
          <w:lang w:val="es-CO"/>
        </w:rPr>
        <w:br/>
        <w:t xml:space="preserve">3. Ejecutar 'índices, vistas, funciones y </w:t>
      </w:r>
      <w:proofErr w:type="spellStart"/>
      <w:r w:rsidRPr="005D527C">
        <w:rPr>
          <w:lang w:val="es-CO"/>
        </w:rPr>
        <w:t>triggers.sql</w:t>
      </w:r>
      <w:proofErr w:type="spellEnd"/>
      <w:r w:rsidRPr="005D527C">
        <w:rPr>
          <w:lang w:val="es-CO"/>
        </w:rPr>
        <w:t>' para añadir funcionalidades adicionales.</w:t>
      </w:r>
    </w:p>
    <w:p w14:paraId="52053A30" w14:textId="679B6C4B" w:rsidR="009E19ED" w:rsidRPr="005D527C" w:rsidRDefault="00FE7CF4">
      <w:pPr>
        <w:pStyle w:val="Ttulo1"/>
        <w:rPr>
          <w:lang w:val="es-CO"/>
        </w:rPr>
      </w:pPr>
      <w:r>
        <w:rPr>
          <w:lang w:val="es-CO"/>
        </w:rPr>
        <w:t>6</w:t>
      </w:r>
      <w:r w:rsidR="00E65EDD" w:rsidRPr="005D527C">
        <w:rPr>
          <w:lang w:val="es-CO"/>
        </w:rPr>
        <w:t>. Diseño orientado a la base de datos elegida</w:t>
      </w:r>
    </w:p>
    <w:p w14:paraId="2D9626DE" w14:textId="59555A82" w:rsidR="009E19ED" w:rsidRDefault="00E65EDD" w:rsidP="00E65EDD">
      <w:pPr>
        <w:rPr>
          <w:lang w:val="es-CO"/>
        </w:rPr>
      </w:pPr>
      <w:r w:rsidRPr="00E65EDD">
        <w:rPr>
          <w:lang w:val="es-CO"/>
        </w:rPr>
        <w:t>El modelo y los scripts han sido elaborados específicamente para una base de datos relacional, en este caso, MySQL. Se han implementado claves primarias y foráneas, se han seleccionado tipos de datos apropiados como VARCHAR, DATE, BOOLEAN y ENUM, y se ha llevado a cabo un diseño normalizado.</w:t>
      </w:r>
    </w:p>
    <w:p w14:paraId="5A3A32AE" w14:textId="77777777" w:rsidR="00B77BA1" w:rsidRDefault="00B77BA1" w:rsidP="00E65EDD">
      <w:pPr>
        <w:rPr>
          <w:lang w:val="es-CO"/>
        </w:rPr>
      </w:pPr>
    </w:p>
    <w:p w14:paraId="5B35C851" w14:textId="30453139" w:rsidR="00B77BA1" w:rsidRPr="005D527C" w:rsidRDefault="00B77BA1" w:rsidP="00E65ED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97E18BE" wp14:editId="032E53D7">
            <wp:extent cx="6456378" cy="3289465"/>
            <wp:effectExtent l="0" t="0" r="1905" b="6350"/>
            <wp:docPr id="1948291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91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749" cy="33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BA1" w:rsidRPr="005D527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B7174CC"/>
    <w:multiLevelType w:val="hybridMultilevel"/>
    <w:tmpl w:val="26921B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695196">
    <w:abstractNumId w:val="8"/>
  </w:num>
  <w:num w:numId="2" w16cid:durableId="44449015">
    <w:abstractNumId w:val="6"/>
  </w:num>
  <w:num w:numId="3" w16cid:durableId="952899603">
    <w:abstractNumId w:val="5"/>
  </w:num>
  <w:num w:numId="4" w16cid:durableId="321471296">
    <w:abstractNumId w:val="4"/>
  </w:num>
  <w:num w:numId="5" w16cid:durableId="532420896">
    <w:abstractNumId w:val="7"/>
  </w:num>
  <w:num w:numId="6" w16cid:durableId="1296105810">
    <w:abstractNumId w:val="3"/>
  </w:num>
  <w:num w:numId="7" w16cid:durableId="940800801">
    <w:abstractNumId w:val="2"/>
  </w:num>
  <w:num w:numId="8" w16cid:durableId="375350943">
    <w:abstractNumId w:val="1"/>
  </w:num>
  <w:num w:numId="9" w16cid:durableId="598948635">
    <w:abstractNumId w:val="0"/>
  </w:num>
  <w:num w:numId="10" w16cid:durableId="8270911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4962"/>
    <w:rsid w:val="00034616"/>
    <w:rsid w:val="00047989"/>
    <w:rsid w:val="0006063C"/>
    <w:rsid w:val="000F6521"/>
    <w:rsid w:val="00134E08"/>
    <w:rsid w:val="0015074B"/>
    <w:rsid w:val="0023774E"/>
    <w:rsid w:val="00272008"/>
    <w:rsid w:val="0029639D"/>
    <w:rsid w:val="002B5A9A"/>
    <w:rsid w:val="002D6BB0"/>
    <w:rsid w:val="00326F90"/>
    <w:rsid w:val="00375ED4"/>
    <w:rsid w:val="0038410C"/>
    <w:rsid w:val="004779EC"/>
    <w:rsid w:val="0048070F"/>
    <w:rsid w:val="00515A56"/>
    <w:rsid w:val="0053692C"/>
    <w:rsid w:val="0055676E"/>
    <w:rsid w:val="00562A05"/>
    <w:rsid w:val="005D527C"/>
    <w:rsid w:val="00704EDC"/>
    <w:rsid w:val="00760459"/>
    <w:rsid w:val="0084316C"/>
    <w:rsid w:val="009A0C99"/>
    <w:rsid w:val="009E19ED"/>
    <w:rsid w:val="009F0C2C"/>
    <w:rsid w:val="00AA1D8D"/>
    <w:rsid w:val="00AC5F91"/>
    <w:rsid w:val="00B47730"/>
    <w:rsid w:val="00B77BA1"/>
    <w:rsid w:val="00BD0783"/>
    <w:rsid w:val="00C34C71"/>
    <w:rsid w:val="00C82185"/>
    <w:rsid w:val="00C83ACB"/>
    <w:rsid w:val="00C964A8"/>
    <w:rsid w:val="00CB0664"/>
    <w:rsid w:val="00CD31F0"/>
    <w:rsid w:val="00D77C98"/>
    <w:rsid w:val="00E036ED"/>
    <w:rsid w:val="00E65EDD"/>
    <w:rsid w:val="00EA1020"/>
    <w:rsid w:val="00EB2D61"/>
    <w:rsid w:val="00FC693F"/>
    <w:rsid w:val="00FE1DF9"/>
    <w:rsid w:val="00FE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0B77CA5E-DEE6-43F0-ADE3-43A6E7F56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sebastian obando</cp:lastModifiedBy>
  <cp:revision>42</cp:revision>
  <dcterms:created xsi:type="dcterms:W3CDTF">2013-12-23T23:15:00Z</dcterms:created>
  <dcterms:modified xsi:type="dcterms:W3CDTF">2025-05-08T21:32:00Z</dcterms:modified>
  <cp:category/>
</cp:coreProperties>
</file>