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2DFB" w14:textId="06C61015" w:rsidR="006B123A" w:rsidRDefault="00702CF0">
      <w:pPr>
        <w:spacing w:after="200"/>
      </w:pPr>
      <w:r>
        <w:rPr>
          <w:b/>
          <w:bCs/>
          <w:color w:val="E8620A"/>
          <w:sz w:val="44"/>
          <w:szCs w:val="44"/>
        </w:rPr>
        <w:t>Módulo 4</w:t>
      </w:r>
      <w:r w:rsidR="002E1EC2">
        <w:rPr>
          <w:b/>
          <w:bCs/>
          <w:color w:val="E8620A"/>
          <w:sz w:val="44"/>
          <w:szCs w:val="44"/>
        </w:rPr>
        <w:t>.</w:t>
      </w:r>
    </w:p>
    <w:p w14:paraId="13B8BC3F" w14:textId="4F4BE22E" w:rsidR="006B123A" w:rsidRDefault="00702CF0" w:rsidP="2D8E4767">
      <w:pPr>
        <w:spacing w:after="200"/>
        <w:rPr>
          <w:b/>
          <w:bCs/>
          <w:color w:val="E8620A"/>
          <w:sz w:val="44"/>
          <w:szCs w:val="44"/>
        </w:rPr>
      </w:pPr>
      <w:r w:rsidRPr="2D8E4767">
        <w:rPr>
          <w:b/>
          <w:bCs/>
          <w:color w:val="E8620A"/>
          <w:sz w:val="44"/>
          <w:szCs w:val="44"/>
        </w:rPr>
        <w:t>Pasar a la acción</w:t>
      </w:r>
      <w:r w:rsidR="002E1EC2">
        <w:rPr>
          <w:b/>
          <w:bCs/>
          <w:color w:val="E8620A"/>
          <w:sz w:val="44"/>
          <w:szCs w:val="44"/>
        </w:rPr>
        <w:t>: c</w:t>
      </w:r>
      <w:r w:rsidR="7EC378F0" w:rsidRPr="2D8E4767">
        <w:rPr>
          <w:b/>
          <w:bCs/>
          <w:color w:val="E8620A"/>
          <w:sz w:val="44"/>
          <w:szCs w:val="44"/>
        </w:rPr>
        <w:t>omunicación, campañas y activismo</w:t>
      </w:r>
      <w:r w:rsidR="001220A3">
        <w:rPr>
          <w:b/>
          <w:bCs/>
          <w:color w:val="E8620A"/>
          <w:sz w:val="44"/>
          <w:szCs w:val="44"/>
        </w:rPr>
        <w:t>.</w:t>
      </w:r>
    </w:p>
    <w:p w14:paraId="311A69FF" w14:textId="77777777" w:rsidR="006B123A" w:rsidRDefault="006B123A">
      <w:pPr>
        <w:spacing w:before="80" w:after="80"/>
      </w:pPr>
    </w:p>
    <w:p w14:paraId="5D611C73" w14:textId="77777777" w:rsidR="006B123A" w:rsidRDefault="00702CF0">
      <w:pPr>
        <w:spacing w:before="320" w:after="140"/>
      </w:pPr>
      <w:r>
        <w:rPr>
          <w:b/>
          <w:bCs/>
          <w:color w:val="E8620A"/>
          <w:sz w:val="32"/>
          <w:szCs w:val="32"/>
        </w:rPr>
        <w:t>Objetivo del módulo</w:t>
      </w:r>
    </w:p>
    <w:p w14:paraId="718D462F" w14:textId="7AEBEF1C" w:rsidR="006B123A" w:rsidRDefault="00702CF0">
      <w:pPr>
        <w:spacing w:before="80" w:after="80"/>
        <w:jc w:val="both"/>
      </w:pPr>
      <w:r>
        <w:t xml:space="preserve">Fortalecer en las personas participantes capacidades de comunicación, liderazgo comunitario y acción colectiva para promover cambios sostenibles desde la vida cotidiana y el territorio, reconociendo desigualdades de género y condiciones </w:t>
      </w:r>
      <w:r w:rsidR="009F0587">
        <w:t>sociales</w:t>
      </w:r>
      <w:r>
        <w:t xml:space="preserve"> que influyen en la posibilidad de actua</w:t>
      </w:r>
      <w:r w:rsidR="001220A3">
        <w:t>r</w:t>
      </w:r>
      <w:r>
        <w:t>, fomentando la corresponsabilidad comunitaria.</w:t>
      </w:r>
    </w:p>
    <w:p w14:paraId="53CA742E" w14:textId="77777777" w:rsidR="006B123A" w:rsidRDefault="006B123A">
      <w:pPr>
        <w:spacing w:before="80" w:after="80"/>
      </w:pPr>
    </w:p>
    <w:p w14:paraId="18D7F356" w14:textId="5C91B9D3" w:rsidR="006B123A" w:rsidRDefault="6188E623">
      <w:pPr>
        <w:spacing w:before="320" w:after="140"/>
      </w:pPr>
      <w:r w:rsidRPr="2D8E4767">
        <w:rPr>
          <w:b/>
          <w:bCs/>
          <w:color w:val="E8620A"/>
          <w:sz w:val="32"/>
          <w:szCs w:val="32"/>
        </w:rPr>
        <w:t>Introducción</w:t>
      </w:r>
    </w:p>
    <w:p w14:paraId="2F9EEFED" w14:textId="77777777" w:rsidR="006B123A" w:rsidRDefault="00702CF0">
      <w:pPr>
        <w:spacing w:before="80" w:after="80"/>
        <w:jc w:val="both"/>
      </w:pPr>
      <w:r>
        <w:t>Comprender los problemas ambientales es solo el primer paso. Este módulo propone avanzar hacia la acción posible, situada y colectiva.</w:t>
      </w:r>
    </w:p>
    <w:p w14:paraId="7F672E16" w14:textId="77777777" w:rsidR="006B123A" w:rsidRDefault="00702CF0">
      <w:pPr>
        <w:spacing w:before="80" w:after="80"/>
        <w:jc w:val="both"/>
      </w:pPr>
      <w:r>
        <w:t>Las decisiones de actuar, participar o liderar no se toman en igualdad de condiciones. En Colombia, factores como el territorio, el acceso a servicios, la informalidad laboral, los ingresos y los roles de género influyen directamente en quién puede participar, cómo y con qué recursos.</w:t>
      </w:r>
    </w:p>
    <w:p w14:paraId="345FFDC6" w14:textId="5FC5E48E" w:rsidR="006B123A" w:rsidRDefault="00702CF0">
      <w:pPr>
        <w:spacing w:before="80" w:after="80"/>
        <w:jc w:val="both"/>
      </w:pPr>
      <w:r>
        <w:t>Muchas acciones ambientales ya ocurren en la vida cotidiana: organizar el agua en el barrio, separar residuos, sostener redes de cuidado, gestionar alimentos, compartir información o convocar a otras personas. Sin embargo, estas prácticas frecuentemente sostenidas por mujeres y jóvenes rara vez se reconocen como liderazgo ambiental.</w:t>
      </w:r>
    </w:p>
    <w:p w14:paraId="61977177" w14:textId="77777777" w:rsidR="006B123A" w:rsidRDefault="006B123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rsidRPr="00073FC7" w14:paraId="4263DA9D" w14:textId="77777777" w:rsidTr="2B64EBDB">
        <w:tc>
          <w:tcPr>
            <w:tcW w:w="9360" w:type="dxa"/>
            <w:tcBorders>
              <w:top w:val="single" w:sz="6" w:space="0" w:color="E8620A"/>
              <w:left w:val="single" w:sz="20" w:space="0" w:color="E8620A"/>
              <w:bottom w:val="single" w:sz="1" w:space="0" w:color="E8620A"/>
              <w:right w:val="none" w:sz="0" w:space="0" w:color="FFFFFF" w:themeColor="background1"/>
            </w:tcBorders>
            <w:shd w:val="clear" w:color="auto" w:fill="FDEBD0"/>
            <w:tcMar>
              <w:top w:w="120" w:type="dxa"/>
              <w:left w:w="220" w:type="dxa"/>
              <w:bottom w:w="120" w:type="dxa"/>
              <w:right w:w="140" w:type="dxa"/>
            </w:tcMar>
          </w:tcPr>
          <w:p w14:paraId="7AE67C0A" w14:textId="77777777" w:rsidR="009B3F04" w:rsidRPr="00073FC7" w:rsidRDefault="00702CF0">
            <w:pPr>
              <w:jc w:val="both"/>
              <w:rPr>
                <w:b/>
                <w:bCs/>
                <w:color w:val="E8620A"/>
              </w:rPr>
            </w:pPr>
            <w:r w:rsidRPr="00073FC7">
              <w:rPr>
                <w:b/>
                <w:bCs/>
                <w:color w:val="E8620A"/>
              </w:rPr>
              <w:t>🔍 Pregunta</w:t>
            </w:r>
            <w:r w:rsidR="009B3F04" w:rsidRPr="00073FC7">
              <w:rPr>
                <w:b/>
                <w:bCs/>
                <w:color w:val="E8620A"/>
              </w:rPr>
              <w:t>s</w:t>
            </w:r>
            <w:r w:rsidRPr="00073FC7">
              <w:rPr>
                <w:b/>
                <w:bCs/>
                <w:color w:val="E8620A"/>
              </w:rPr>
              <w:t xml:space="preserve"> orientadora</w:t>
            </w:r>
            <w:r w:rsidR="009B3F04" w:rsidRPr="00073FC7">
              <w:rPr>
                <w:b/>
                <w:bCs/>
                <w:color w:val="E8620A"/>
              </w:rPr>
              <w:t>s</w:t>
            </w:r>
            <w:r w:rsidRPr="00073FC7">
              <w:rPr>
                <w:b/>
                <w:bCs/>
                <w:color w:val="E8620A"/>
              </w:rPr>
              <w:t>:</w:t>
            </w:r>
          </w:p>
          <w:p w14:paraId="09E8C896" w14:textId="368116CD" w:rsidR="006B123A" w:rsidRPr="00073FC7" w:rsidRDefault="00702CF0">
            <w:pPr>
              <w:jc w:val="both"/>
            </w:pPr>
            <w:r w:rsidRPr="00073FC7">
              <w:t>¿Quién puede actuar</w:t>
            </w:r>
            <w:r w:rsidR="009B3F04" w:rsidRPr="00073FC7">
              <w:t>?</w:t>
            </w:r>
            <w:r w:rsidRPr="00073FC7">
              <w:t xml:space="preserve">, </w:t>
            </w:r>
            <w:r w:rsidR="00C45DF1" w:rsidRPr="00073FC7">
              <w:t>¿</w:t>
            </w:r>
            <w:r w:rsidR="009B3F04" w:rsidRPr="00073FC7">
              <w:t>C</w:t>
            </w:r>
            <w:r w:rsidR="00C45DF1" w:rsidRPr="00073FC7">
              <w:t xml:space="preserve">ómo y </w:t>
            </w:r>
            <w:proofErr w:type="gramStart"/>
            <w:r w:rsidR="00C45DF1" w:rsidRPr="00073FC7">
              <w:t>bajo qué condiciones</w:t>
            </w:r>
            <w:proofErr w:type="gramEnd"/>
            <w:r w:rsidR="00C45DF1" w:rsidRPr="00073FC7">
              <w:t xml:space="preserve"> </w:t>
            </w:r>
            <w:r w:rsidR="009B3F04" w:rsidRPr="00073FC7">
              <w:t>se pueden</w:t>
            </w:r>
            <w:r w:rsidR="00C45DF1" w:rsidRPr="00073FC7">
              <w:t xml:space="preserve"> promover cambios sostenibles en </w:t>
            </w:r>
            <w:r w:rsidR="009B3F04" w:rsidRPr="00073FC7">
              <w:t>la</w:t>
            </w:r>
            <w:r w:rsidR="00C45DF1" w:rsidRPr="00073FC7">
              <w:t xml:space="preserve"> vida cotidiana y </w:t>
            </w:r>
            <w:r w:rsidR="009B3F04" w:rsidRPr="00073FC7">
              <w:t>el</w:t>
            </w:r>
            <w:r w:rsidR="00C45DF1" w:rsidRPr="00073FC7">
              <w:t xml:space="preserve"> territorio?</w:t>
            </w:r>
          </w:p>
        </w:tc>
      </w:tr>
    </w:tbl>
    <w:p w14:paraId="0BC694C0" w14:textId="77777777" w:rsidR="006B123A" w:rsidRDefault="006B123A">
      <w:pPr>
        <w:spacing w:before="80" w:after="80"/>
      </w:pPr>
    </w:p>
    <w:p w14:paraId="5C4549D0" w14:textId="6D484B9F" w:rsidR="006B123A" w:rsidRDefault="00702CF0">
      <w:pPr>
        <w:spacing w:before="320" w:after="140"/>
      </w:pPr>
      <w:r>
        <w:rPr>
          <w:b/>
          <w:bCs/>
          <w:color w:val="E8620A"/>
          <w:sz w:val="32"/>
          <w:szCs w:val="32"/>
        </w:rPr>
        <w:t>Contenidos clave</w:t>
      </w:r>
      <w:r w:rsidR="00531367">
        <w:rPr>
          <w:b/>
          <w:bCs/>
          <w:color w:val="E8620A"/>
          <w:sz w:val="32"/>
          <w:szCs w:val="32"/>
        </w:rPr>
        <w:t>s</w:t>
      </w:r>
      <w:r>
        <w:rPr>
          <w:b/>
          <w:bCs/>
          <w:color w:val="E8620A"/>
          <w:sz w:val="32"/>
          <w:szCs w:val="32"/>
        </w:rPr>
        <w:t xml:space="preserve"> del módulo</w:t>
      </w:r>
    </w:p>
    <w:p w14:paraId="692D9603" w14:textId="45DE0622" w:rsidR="006B123A" w:rsidRDefault="00702CF0" w:rsidP="002E1EC2">
      <w:pPr>
        <w:pStyle w:val="Prrafodelista"/>
        <w:numPr>
          <w:ilvl w:val="0"/>
          <w:numId w:val="17"/>
        </w:numPr>
        <w:spacing w:before="200" w:after="80"/>
        <w:rPr>
          <w:b/>
          <w:bCs/>
          <w:color w:val="E8620A"/>
        </w:rPr>
      </w:pPr>
      <w:r w:rsidRPr="2D8E4767">
        <w:rPr>
          <w:b/>
          <w:bCs/>
          <w:color w:val="E8620A"/>
        </w:rPr>
        <w:t>Acción sostenible en contextos reales</w:t>
      </w:r>
    </w:p>
    <w:p w14:paraId="14E0EF0C" w14:textId="77777777" w:rsidR="006B123A" w:rsidRDefault="00702CF0">
      <w:pPr>
        <w:pStyle w:val="Prrafodelista"/>
        <w:numPr>
          <w:ilvl w:val="0"/>
          <w:numId w:val="19"/>
        </w:numPr>
        <w:spacing w:before="40" w:after="40"/>
        <w:jc w:val="both"/>
      </w:pPr>
      <w:r>
        <w:rPr>
          <w:sz w:val="21"/>
          <w:szCs w:val="21"/>
        </w:rPr>
        <w:t>Acción individual, comunitaria e institucional.</w:t>
      </w:r>
    </w:p>
    <w:p w14:paraId="143F5FCD" w14:textId="341E00EB" w:rsidR="006B123A" w:rsidRPr="00531367" w:rsidRDefault="00702CF0" w:rsidP="2B64EBDB">
      <w:pPr>
        <w:pStyle w:val="Prrafodelista"/>
        <w:numPr>
          <w:ilvl w:val="0"/>
          <w:numId w:val="19"/>
        </w:numPr>
        <w:spacing w:before="40" w:after="40"/>
        <w:jc w:val="both"/>
        <w:rPr>
          <w:sz w:val="21"/>
          <w:szCs w:val="21"/>
        </w:rPr>
      </w:pPr>
      <w:r w:rsidRPr="00531367">
        <w:rPr>
          <w:sz w:val="21"/>
          <w:szCs w:val="21"/>
        </w:rPr>
        <w:t xml:space="preserve">Acción cotidiana como </w:t>
      </w:r>
      <w:r w:rsidR="4A57559E" w:rsidRPr="00531367">
        <w:rPr>
          <w:sz w:val="21"/>
          <w:szCs w:val="21"/>
        </w:rPr>
        <w:t xml:space="preserve">herramienta de </w:t>
      </w:r>
      <w:r w:rsidRPr="00531367">
        <w:rPr>
          <w:sz w:val="21"/>
          <w:szCs w:val="21"/>
        </w:rPr>
        <w:t>transformación ambiental</w:t>
      </w:r>
      <w:r w:rsidR="66963F02" w:rsidRPr="00531367">
        <w:rPr>
          <w:sz w:val="21"/>
          <w:szCs w:val="21"/>
        </w:rPr>
        <w:t xml:space="preserve"> sostenible</w:t>
      </w:r>
      <w:r w:rsidRPr="00531367">
        <w:rPr>
          <w:sz w:val="21"/>
          <w:szCs w:val="21"/>
        </w:rPr>
        <w:t>.</w:t>
      </w:r>
    </w:p>
    <w:p w14:paraId="5E4AF70A" w14:textId="7E15F3E9" w:rsidR="006B123A" w:rsidRDefault="00702CF0" w:rsidP="002E1EC2">
      <w:pPr>
        <w:pStyle w:val="Prrafodelista"/>
        <w:numPr>
          <w:ilvl w:val="0"/>
          <w:numId w:val="17"/>
        </w:numPr>
        <w:spacing w:before="200" w:after="80" w:line="259" w:lineRule="auto"/>
        <w:rPr>
          <w:b/>
          <w:bCs/>
          <w:color w:val="E8620A"/>
        </w:rPr>
      </w:pPr>
      <w:r w:rsidRPr="2D8E4767">
        <w:rPr>
          <w:b/>
          <w:bCs/>
          <w:color w:val="E8620A"/>
        </w:rPr>
        <w:t>Comunicación para el cambio</w:t>
      </w:r>
    </w:p>
    <w:p w14:paraId="7CF423FB" w14:textId="77777777" w:rsidR="006B123A" w:rsidRDefault="00702CF0">
      <w:pPr>
        <w:pStyle w:val="Prrafodelista"/>
        <w:numPr>
          <w:ilvl w:val="0"/>
          <w:numId w:val="19"/>
        </w:numPr>
        <w:spacing w:before="40" w:after="40"/>
        <w:jc w:val="both"/>
      </w:pPr>
      <w:r>
        <w:rPr>
          <w:sz w:val="21"/>
          <w:szCs w:val="21"/>
        </w:rPr>
        <w:t>Expresión de ideas y opiniones informadas.</w:t>
      </w:r>
    </w:p>
    <w:p w14:paraId="3D153CDC" w14:textId="77777777" w:rsidR="006B123A" w:rsidRDefault="00702CF0">
      <w:pPr>
        <w:pStyle w:val="Prrafodelista"/>
        <w:numPr>
          <w:ilvl w:val="0"/>
          <w:numId w:val="19"/>
        </w:numPr>
        <w:spacing w:before="40" w:after="40"/>
        <w:jc w:val="both"/>
      </w:pPr>
      <w:r>
        <w:rPr>
          <w:sz w:val="21"/>
          <w:szCs w:val="21"/>
        </w:rPr>
        <w:t>Comunicación verbal y no verbal en contextos comunitarios.</w:t>
      </w:r>
    </w:p>
    <w:p w14:paraId="72CC9451" w14:textId="77777777" w:rsidR="006B123A" w:rsidRDefault="00702CF0">
      <w:pPr>
        <w:pStyle w:val="Prrafodelista"/>
        <w:numPr>
          <w:ilvl w:val="0"/>
          <w:numId w:val="19"/>
        </w:numPr>
        <w:spacing w:before="40" w:after="40"/>
        <w:jc w:val="both"/>
      </w:pPr>
      <w:r>
        <w:rPr>
          <w:sz w:val="21"/>
          <w:szCs w:val="21"/>
        </w:rPr>
        <w:t>Escucha activa, diálogo y construcción de acuerdos.</w:t>
      </w:r>
    </w:p>
    <w:p w14:paraId="2D62E3CF" w14:textId="2B3B28DB" w:rsidR="006B123A" w:rsidRDefault="00702CF0" w:rsidP="002E1EC2">
      <w:pPr>
        <w:pStyle w:val="Prrafodelista"/>
        <w:numPr>
          <w:ilvl w:val="0"/>
          <w:numId w:val="17"/>
        </w:numPr>
        <w:spacing w:before="200" w:after="80" w:line="259" w:lineRule="auto"/>
        <w:rPr>
          <w:b/>
          <w:bCs/>
          <w:color w:val="E8620A"/>
        </w:rPr>
      </w:pPr>
      <w:r w:rsidRPr="2D8E4767">
        <w:rPr>
          <w:b/>
          <w:bCs/>
          <w:color w:val="E8620A"/>
        </w:rPr>
        <w:lastRenderedPageBreak/>
        <w:t>Condiciones que influyen en la participación</w:t>
      </w:r>
    </w:p>
    <w:p w14:paraId="45CA43C1" w14:textId="77777777" w:rsidR="006B123A" w:rsidRDefault="00702CF0">
      <w:pPr>
        <w:pStyle w:val="Prrafodelista"/>
        <w:numPr>
          <w:ilvl w:val="0"/>
          <w:numId w:val="19"/>
        </w:numPr>
        <w:spacing w:before="40" w:after="40"/>
        <w:jc w:val="both"/>
      </w:pPr>
      <w:r>
        <w:rPr>
          <w:sz w:val="21"/>
          <w:szCs w:val="21"/>
        </w:rPr>
        <w:t>Tiempo, ingresos, cuidado, movilidad e infraestructura.</w:t>
      </w:r>
    </w:p>
    <w:p w14:paraId="7B962EDB" w14:textId="1A4D6372" w:rsidR="006B123A" w:rsidRDefault="00702CF0">
      <w:pPr>
        <w:pStyle w:val="Prrafodelista"/>
        <w:numPr>
          <w:ilvl w:val="0"/>
          <w:numId w:val="19"/>
        </w:numPr>
        <w:spacing w:before="40" w:after="40"/>
        <w:jc w:val="both"/>
      </w:pPr>
      <w:r w:rsidRPr="2B64EBDB">
        <w:rPr>
          <w:sz w:val="21"/>
          <w:szCs w:val="21"/>
        </w:rPr>
        <w:t xml:space="preserve">Normas sociales, </w:t>
      </w:r>
      <w:r w:rsidR="5A474D7E" w:rsidRPr="2B64EBDB">
        <w:rPr>
          <w:sz w:val="21"/>
          <w:szCs w:val="21"/>
        </w:rPr>
        <w:t xml:space="preserve">roles de </w:t>
      </w:r>
      <w:r w:rsidRPr="2B64EBDB">
        <w:rPr>
          <w:sz w:val="21"/>
          <w:szCs w:val="21"/>
        </w:rPr>
        <w:t>género y acceso a espacios de decisión.</w:t>
      </w:r>
    </w:p>
    <w:p w14:paraId="4B908F67" w14:textId="179B331A" w:rsidR="006B123A" w:rsidRDefault="00702CF0" w:rsidP="002E1EC2">
      <w:pPr>
        <w:pStyle w:val="Prrafodelista"/>
        <w:numPr>
          <w:ilvl w:val="0"/>
          <w:numId w:val="17"/>
        </w:numPr>
        <w:spacing w:before="200" w:after="80" w:line="259" w:lineRule="auto"/>
        <w:rPr>
          <w:b/>
          <w:bCs/>
          <w:color w:val="E8620A"/>
        </w:rPr>
      </w:pPr>
      <w:r w:rsidRPr="2D8E4767">
        <w:rPr>
          <w:b/>
          <w:bCs/>
          <w:color w:val="E8620A"/>
        </w:rPr>
        <w:t>Liderazgos y prácticas existentes</w:t>
      </w:r>
    </w:p>
    <w:p w14:paraId="03DA4866" w14:textId="77777777" w:rsidR="006B123A" w:rsidRDefault="00702CF0">
      <w:pPr>
        <w:pStyle w:val="Prrafodelista"/>
        <w:numPr>
          <w:ilvl w:val="0"/>
          <w:numId w:val="19"/>
        </w:numPr>
        <w:spacing w:before="40" w:after="40"/>
        <w:jc w:val="both"/>
      </w:pPr>
      <w:r>
        <w:rPr>
          <w:sz w:val="21"/>
          <w:szCs w:val="21"/>
        </w:rPr>
        <w:t>Organización comunitaria y redes de apoyo.</w:t>
      </w:r>
    </w:p>
    <w:p w14:paraId="68182CB2" w14:textId="53DA1D66" w:rsidR="006B123A" w:rsidRPr="002A55BF" w:rsidRDefault="00702CF0">
      <w:pPr>
        <w:pStyle w:val="Prrafodelista"/>
        <w:numPr>
          <w:ilvl w:val="0"/>
          <w:numId w:val="19"/>
        </w:numPr>
        <w:spacing w:before="40" w:after="40"/>
        <w:jc w:val="both"/>
      </w:pPr>
      <w:r>
        <w:rPr>
          <w:sz w:val="21"/>
          <w:szCs w:val="21"/>
        </w:rPr>
        <w:t>Trabajo de cuidado como acción ambiental no reconocida.</w:t>
      </w:r>
    </w:p>
    <w:p w14:paraId="71A6BDA6" w14:textId="50207184" w:rsidR="002A55BF" w:rsidRDefault="002A55BF" w:rsidP="002A55BF">
      <w:pPr>
        <w:spacing w:before="40" w:after="40"/>
        <w:jc w:val="both"/>
      </w:pPr>
    </w:p>
    <w:p w14:paraId="7969F812" w14:textId="3804223F" w:rsidR="002A55BF" w:rsidRDefault="002A55BF" w:rsidP="002A55BF">
      <w:pPr>
        <w:spacing w:before="320" w:after="140"/>
      </w:pPr>
      <w:bookmarkStart w:id="0" w:name="_Hlk225199026"/>
      <w:r w:rsidRPr="2D8E4767">
        <w:rPr>
          <w:b/>
          <w:bCs/>
          <w:color w:val="E8620A"/>
          <w:sz w:val="32"/>
          <w:szCs w:val="32"/>
        </w:rPr>
        <w:t xml:space="preserve">Enfoque pedagógico </w:t>
      </w:r>
    </w:p>
    <w:p w14:paraId="715EC532" w14:textId="7AC0AFF4" w:rsidR="002A55BF" w:rsidRDefault="00842FCE" w:rsidP="002A55BF">
      <w:pPr>
        <w:pStyle w:val="Prrafodelista"/>
        <w:numPr>
          <w:ilvl w:val="0"/>
          <w:numId w:val="21"/>
        </w:numPr>
        <w:spacing w:before="50" w:after="50"/>
        <w:jc w:val="both"/>
      </w:pPr>
      <w:r>
        <w:t>P</w:t>
      </w:r>
      <w:r w:rsidR="002A55BF">
        <w:t>rioriza el diálogo, la reflexión colectiva y el intercambio de experiencias como punto de partida del aprendizaje.</w:t>
      </w:r>
    </w:p>
    <w:p w14:paraId="5BBFF657" w14:textId="55A47E29" w:rsidR="002A55BF" w:rsidRDefault="00842FCE" w:rsidP="002A55BF">
      <w:pPr>
        <w:pStyle w:val="Prrafodelista"/>
        <w:numPr>
          <w:ilvl w:val="0"/>
          <w:numId w:val="21"/>
        </w:numPr>
        <w:spacing w:before="50" w:after="50"/>
        <w:jc w:val="both"/>
      </w:pPr>
      <w:r>
        <w:t>U</w:t>
      </w:r>
      <w:r w:rsidR="002A55BF">
        <w:t>tiliza ejemplos vinculados al territorio y a la vida cotidiana de las personas participantes.</w:t>
      </w:r>
    </w:p>
    <w:p w14:paraId="6E5A4616" w14:textId="39068A0C" w:rsidR="002A55BF" w:rsidRDefault="006E4802" w:rsidP="002A55BF">
      <w:pPr>
        <w:pStyle w:val="Prrafodelista"/>
        <w:numPr>
          <w:ilvl w:val="0"/>
          <w:numId w:val="21"/>
        </w:numPr>
        <w:spacing w:before="50" w:after="50"/>
        <w:jc w:val="both"/>
      </w:pPr>
      <w:r>
        <w:t>P</w:t>
      </w:r>
      <w:r w:rsidR="002A55BF">
        <w:t>romueve una comprensión crítica de las causas estructurales, evitando enfoques alarmistas o centrados en la culpabilización individual.</w:t>
      </w:r>
    </w:p>
    <w:p w14:paraId="183FBC12" w14:textId="7C653C1F" w:rsidR="002A55BF" w:rsidRDefault="006E4802" w:rsidP="002A55BF">
      <w:pPr>
        <w:pStyle w:val="Prrafodelista"/>
        <w:numPr>
          <w:ilvl w:val="0"/>
          <w:numId w:val="21"/>
        </w:numPr>
        <w:spacing w:before="50" w:after="50"/>
        <w:jc w:val="both"/>
      </w:pPr>
      <w:r>
        <w:t>R</w:t>
      </w:r>
      <w:r w:rsidR="002A55BF">
        <w:t>econoce y valora el conocimiento previo, las experiencias de cuidado y las prácticas ambientales de las personas participantes.</w:t>
      </w:r>
    </w:p>
    <w:p w14:paraId="472610C6" w14:textId="77777777" w:rsidR="00DC4292" w:rsidRDefault="00DC4292">
      <w:pPr>
        <w:spacing w:before="80" w:after="80"/>
        <w:rPr>
          <w:b/>
          <w:bCs/>
          <w:color w:val="E8620A"/>
          <w:sz w:val="32"/>
          <w:szCs w:val="32"/>
        </w:rPr>
      </w:pPr>
    </w:p>
    <w:p w14:paraId="027798FC" w14:textId="160489C5" w:rsidR="006B123A" w:rsidRDefault="00DC4292" w:rsidP="00DC4292">
      <w:pPr>
        <w:spacing w:after="80"/>
        <w:rPr>
          <w:b/>
          <w:bCs/>
          <w:color w:val="E8620A"/>
          <w:sz w:val="32"/>
          <w:szCs w:val="32"/>
        </w:rPr>
      </w:pPr>
      <w:r w:rsidRPr="2B64EBDB">
        <w:rPr>
          <w:b/>
          <w:bCs/>
          <w:color w:val="E8620A"/>
          <w:sz w:val="32"/>
          <w:szCs w:val="32"/>
        </w:rPr>
        <w:t>Enfoques transversales</w:t>
      </w:r>
    </w:p>
    <w:tbl>
      <w:tblPr>
        <w:tblpPr w:leftFromText="141" w:rightFromText="141" w:vertAnchor="text" w:horzAnchor="margin" w:tblpY="16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6CD4" w14:paraId="65900D23" w14:textId="77777777" w:rsidTr="000F6CD4">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0A331A99" w14:textId="77777777" w:rsidR="000F6CD4" w:rsidRDefault="000F6CD4" w:rsidP="000F6CD4">
            <w:r w:rsidRPr="2B64EBDB">
              <w:rPr>
                <w:rFonts w:ascii="Segoe UI Emoji" w:hAnsi="Segoe UI Emoji" w:cs="Segoe UI Emoji"/>
                <w:b/>
                <w:bCs/>
                <w:color w:val="FFFFFF" w:themeColor="background1"/>
              </w:rPr>
              <w:t>⚖️</w:t>
            </w:r>
            <w:r w:rsidRPr="2B64EBDB">
              <w:rPr>
                <w:b/>
                <w:bCs/>
                <w:color w:val="FFFFFF" w:themeColor="background1"/>
              </w:rPr>
              <w:t xml:space="preserve"> Enfoque de género y análisis interseccional</w:t>
            </w:r>
          </w:p>
        </w:tc>
      </w:tr>
      <w:tr w:rsidR="000F6CD4" w14:paraId="6F352579" w14:textId="77777777" w:rsidTr="000F6CD4">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6254EDD6" w14:textId="77777777" w:rsidR="000F6CD4" w:rsidRDefault="000F6CD4" w:rsidP="000F6CD4">
            <w:pPr>
              <w:jc w:val="both"/>
            </w:pPr>
            <w:r w:rsidRPr="2B64EBDB">
              <w:rPr>
                <w:sz w:val="21"/>
                <w:szCs w:val="21"/>
              </w:rPr>
              <w:t>Reconoce desigualdades y promueve corresponsabilidad. Considera cómo la edad, etnicidad, territorio y el rol social influyen en la participación.</w:t>
            </w:r>
          </w:p>
        </w:tc>
      </w:tr>
      <w:bookmarkEnd w:id="0"/>
    </w:tbl>
    <w:p w14:paraId="72399164" w14:textId="77777777" w:rsidR="00DC4292" w:rsidRPr="00DC4292" w:rsidRDefault="00DC4292" w:rsidP="00DC4292">
      <w:pPr>
        <w:spacing w:after="140"/>
        <w:rPr>
          <w:b/>
          <w:bCs/>
          <w:color w:val="E8620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3A38A3F4" w14:textId="77777777">
        <w:tc>
          <w:tcPr>
            <w:tcW w:w="9360" w:type="dxa"/>
            <w:tcBorders>
              <w:top w:val="single" w:sz="3" w:space="0" w:color="0072BB"/>
              <w:left w:val="single" w:sz="3" w:space="0" w:color="0072BB"/>
              <w:bottom w:val="single" w:sz="3" w:space="0" w:color="0072BB"/>
              <w:right w:val="single" w:sz="3" w:space="0" w:color="0072BB"/>
            </w:tcBorders>
            <w:shd w:val="clear" w:color="auto" w:fill="0072BB"/>
            <w:tcMar>
              <w:top w:w="100" w:type="dxa"/>
              <w:left w:w="180" w:type="dxa"/>
              <w:bottom w:w="100" w:type="dxa"/>
              <w:right w:w="180" w:type="dxa"/>
            </w:tcMar>
          </w:tcPr>
          <w:p w14:paraId="1EC6585D" w14:textId="07AFD0AF" w:rsidR="006B123A" w:rsidRDefault="00702CF0" w:rsidP="00DC4292">
            <w:r>
              <w:rPr>
                <w:b/>
                <w:bCs/>
                <w:color w:val="FFFFFF"/>
              </w:rPr>
              <w:t>🗺</w:t>
            </w:r>
            <w:r w:rsidR="009F0587">
              <w:rPr>
                <w:b/>
                <w:bCs/>
                <w:color w:val="FFFFFF"/>
              </w:rPr>
              <w:t>️ Enfoque</w:t>
            </w:r>
            <w:r>
              <w:rPr>
                <w:b/>
                <w:bCs/>
                <w:color w:val="FFFFFF"/>
              </w:rPr>
              <w:t xml:space="preserve"> territorial</w:t>
            </w:r>
          </w:p>
        </w:tc>
      </w:tr>
      <w:tr w:rsidR="006B123A" w14:paraId="74CBE6CB" w14:textId="77777777">
        <w:tc>
          <w:tcPr>
            <w:tcW w:w="9360" w:type="dxa"/>
            <w:tcBorders>
              <w:top w:val="single" w:sz="3" w:space="0" w:color="0072BB"/>
              <w:left w:val="single" w:sz="3" w:space="0" w:color="0072BB"/>
              <w:bottom w:val="single" w:sz="3" w:space="0" w:color="0072BB"/>
              <w:right w:val="single" w:sz="3" w:space="0" w:color="0072BB"/>
            </w:tcBorders>
            <w:shd w:val="clear" w:color="auto" w:fill="E8F4FB"/>
            <w:tcMar>
              <w:top w:w="120" w:type="dxa"/>
              <w:left w:w="200" w:type="dxa"/>
              <w:bottom w:w="120" w:type="dxa"/>
              <w:right w:w="180" w:type="dxa"/>
            </w:tcMar>
          </w:tcPr>
          <w:p w14:paraId="29F69C03" w14:textId="77777777" w:rsidR="006B123A" w:rsidRDefault="00702CF0">
            <w:pPr>
              <w:jc w:val="both"/>
            </w:pPr>
            <w:r>
              <w:rPr>
                <w:sz w:val="21"/>
                <w:szCs w:val="21"/>
              </w:rPr>
              <w:t>Las soluciones se comprenden desde condiciones locales concretas.</w:t>
            </w:r>
          </w:p>
        </w:tc>
      </w:tr>
    </w:tbl>
    <w:p w14:paraId="7008121B" w14:textId="35C0CE2E" w:rsidR="006B123A" w:rsidRDefault="006B123A">
      <w:pPr>
        <w:spacing w:before="80" w:after="80"/>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344"/>
      </w:tblGrid>
      <w:tr w:rsidR="2D8E4767" w14:paraId="6DD29248" w14:textId="77777777" w:rsidTr="2B64EBDB">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E8620A"/>
            <w:tcMar>
              <w:top w:w="90" w:type="dxa"/>
              <w:left w:w="180" w:type="dxa"/>
              <w:bottom w:w="90" w:type="dxa"/>
              <w:right w:w="180" w:type="dxa"/>
            </w:tcMar>
          </w:tcPr>
          <w:p w14:paraId="56AFD627" w14:textId="04ECD43C" w:rsidR="2D8E4767" w:rsidRDefault="42671311">
            <w:pPr>
              <w:rPr>
                <w:b/>
                <w:bCs/>
                <w:color w:val="FFFFFF" w:themeColor="background1"/>
              </w:rPr>
            </w:pPr>
            <w:r w:rsidRPr="2B64EBDB">
              <w:rPr>
                <w:b/>
                <w:bCs/>
                <w:color w:val="FFFFFF" w:themeColor="background1"/>
              </w:rPr>
              <w:t xml:space="preserve">🗣️ </w:t>
            </w:r>
            <w:r w:rsidR="1B6F6E5F" w:rsidRPr="2B64EBDB">
              <w:rPr>
                <w:b/>
                <w:bCs/>
                <w:color w:val="FFFFFF" w:themeColor="background1"/>
              </w:rPr>
              <w:t>Enfoque comunicacional</w:t>
            </w:r>
          </w:p>
        </w:tc>
      </w:tr>
      <w:tr w:rsidR="2D8E4767" w14:paraId="0E0FBCF2" w14:textId="77777777" w:rsidTr="2B64EBDB">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FDEBD0"/>
            <w:tcMar>
              <w:top w:w="120" w:type="dxa"/>
              <w:left w:w="195" w:type="dxa"/>
              <w:bottom w:w="120" w:type="dxa"/>
              <w:right w:w="180" w:type="dxa"/>
            </w:tcMar>
          </w:tcPr>
          <w:p w14:paraId="5144788F" w14:textId="6C3586BC" w:rsidR="2D8E4767" w:rsidRDefault="219EDCAA" w:rsidP="002E1EC2">
            <w:pPr>
              <w:jc w:val="both"/>
              <w:rPr>
                <w:sz w:val="21"/>
                <w:szCs w:val="21"/>
              </w:rPr>
            </w:pPr>
            <w:r w:rsidRPr="2B64EBDB">
              <w:rPr>
                <w:sz w:val="21"/>
                <w:szCs w:val="21"/>
              </w:rPr>
              <w:t>Las personas expresan ideas y propuestas ambientales, facilitando la construcción de acuerdos para la acción colec</w:t>
            </w:r>
            <w:r w:rsidR="6F375BCB" w:rsidRPr="2B64EBDB">
              <w:rPr>
                <w:sz w:val="21"/>
                <w:szCs w:val="21"/>
              </w:rPr>
              <w:t>tiva en su territorio</w:t>
            </w:r>
            <w:r w:rsidR="42671311" w:rsidRPr="2B64EBDB">
              <w:rPr>
                <w:sz w:val="21"/>
                <w:szCs w:val="21"/>
              </w:rPr>
              <w:t>.</w:t>
            </w:r>
          </w:p>
        </w:tc>
      </w:tr>
    </w:tbl>
    <w:p w14:paraId="40B27BAD" w14:textId="664721CD" w:rsidR="00830036" w:rsidRDefault="00830036">
      <w:pPr>
        <w:spacing w:before="80" w:after="80"/>
      </w:pPr>
    </w:p>
    <w:p w14:paraId="51E895C1" w14:textId="77777777" w:rsidR="00830036" w:rsidRDefault="00830036">
      <w:r>
        <w:br w:type="page"/>
      </w:r>
    </w:p>
    <w:p w14:paraId="75E4D187" w14:textId="77777777" w:rsidR="002A55BF" w:rsidRDefault="002A55BF">
      <w:pPr>
        <w:spacing w:before="80" w:after="80"/>
      </w:pPr>
    </w:p>
    <w:p w14:paraId="5ED45041" w14:textId="6CF3F17E" w:rsidR="002A55BF" w:rsidRDefault="002A55BF" w:rsidP="002A55BF">
      <w:pPr>
        <w:spacing w:before="320" w:after="140"/>
      </w:pPr>
      <w:bookmarkStart w:id="1" w:name="_Hlk225199050"/>
      <w:r w:rsidRPr="2D8E4767">
        <w:rPr>
          <w:b/>
          <w:bCs/>
          <w:color w:val="E8620A"/>
          <w:sz w:val="32"/>
          <w:szCs w:val="32"/>
        </w:rPr>
        <w:t xml:space="preserve">Estructura pedagógica </w:t>
      </w:r>
    </w:p>
    <w:p w14:paraId="61976961" w14:textId="62C5F69C" w:rsidR="002A55BF" w:rsidRDefault="50365FE1" w:rsidP="2D8E4767">
      <w:pPr>
        <w:spacing w:before="80" w:after="80"/>
        <w:jc w:val="both"/>
      </w:pPr>
      <w:r w:rsidRPr="2D8E4767">
        <w:t>Este módulo contiene tres lecciones. Cada lección está compuesta por una o varias actividades las cuales tendrán algunos de los siguientes momentos didácticos:</w:t>
      </w:r>
    </w:p>
    <w:p w14:paraId="33CCF8CB" w14:textId="77777777" w:rsidR="002A55BF" w:rsidRDefault="002A55BF" w:rsidP="002A55BF">
      <w:pPr>
        <w:spacing w:before="40" w:after="40"/>
      </w:pPr>
    </w:p>
    <w:tbl>
      <w:tblPr>
        <w:tblW w:w="936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CellMar>
          <w:left w:w="10" w:type="dxa"/>
          <w:right w:w="10" w:type="dxa"/>
        </w:tblCellMar>
        <w:tblLook w:val="0000" w:firstRow="0" w:lastRow="0" w:firstColumn="0" w:lastColumn="0" w:noHBand="0" w:noVBand="0"/>
      </w:tblPr>
      <w:tblGrid>
        <w:gridCol w:w="4680"/>
        <w:gridCol w:w="4680"/>
      </w:tblGrid>
      <w:tr w:rsidR="002A55BF" w14:paraId="71494FFB" w14:textId="77777777" w:rsidTr="00830036">
        <w:tc>
          <w:tcPr>
            <w:tcW w:w="4680" w:type="dxa"/>
            <w:shd w:val="clear" w:color="auto" w:fill="FDEBD0"/>
            <w:tcMar>
              <w:top w:w="120" w:type="dxa"/>
              <w:left w:w="160" w:type="dxa"/>
              <w:bottom w:w="120" w:type="dxa"/>
              <w:right w:w="160" w:type="dxa"/>
            </w:tcMar>
          </w:tcPr>
          <w:p w14:paraId="597146CE" w14:textId="2368ECBE" w:rsidR="002A55BF" w:rsidRDefault="002A55BF" w:rsidP="2D8E4767">
            <w:pPr>
              <w:spacing w:after="60"/>
              <w:rPr>
                <w:b/>
                <w:bCs/>
                <w:color w:val="E8620A"/>
                <w:sz w:val="21"/>
                <w:szCs w:val="21"/>
              </w:rPr>
            </w:pPr>
            <w:r w:rsidRPr="2D8E4767">
              <w:rPr>
                <w:b/>
                <w:bCs/>
                <w:color w:val="E8620A"/>
                <w:sz w:val="21"/>
                <w:szCs w:val="21"/>
              </w:rPr>
              <w:t>Apertura o rompehielo</w:t>
            </w:r>
          </w:p>
          <w:p w14:paraId="69B63C7A" w14:textId="1DED7D9D" w:rsidR="002A55BF" w:rsidRDefault="002A55BF" w:rsidP="000B7FB8">
            <w:pPr>
              <w:jc w:val="both"/>
            </w:pPr>
            <w:r w:rsidRPr="2B64EBDB">
              <w:rPr>
                <w:sz w:val="20"/>
                <w:szCs w:val="20"/>
              </w:rPr>
              <w:t>Activación breve de saberes previos.</w:t>
            </w:r>
            <w:r w:rsidR="000B7FB8">
              <w:rPr>
                <w:sz w:val="20"/>
                <w:szCs w:val="20"/>
              </w:rPr>
              <w:t xml:space="preserve"> </w:t>
            </w:r>
            <w:r w:rsidRPr="2B64EBDB">
              <w:rPr>
                <w:sz w:val="20"/>
                <w:szCs w:val="20"/>
              </w:rPr>
              <w:t>Parte siempre de experiencias de vida, nunca de definiciones.</w:t>
            </w:r>
          </w:p>
        </w:tc>
        <w:tc>
          <w:tcPr>
            <w:tcW w:w="4680" w:type="dxa"/>
            <w:shd w:val="clear" w:color="auto" w:fill="FDEBD0"/>
            <w:tcMar>
              <w:top w:w="120" w:type="dxa"/>
              <w:left w:w="160" w:type="dxa"/>
              <w:bottom w:w="120" w:type="dxa"/>
              <w:right w:w="160" w:type="dxa"/>
            </w:tcMar>
          </w:tcPr>
          <w:p w14:paraId="0F3B06E4" w14:textId="6D936429" w:rsidR="002A55BF" w:rsidRDefault="002A55BF" w:rsidP="000B7FB8">
            <w:pPr>
              <w:spacing w:after="60"/>
            </w:pPr>
            <w:r w:rsidRPr="2D8E4767">
              <w:rPr>
                <w:b/>
                <w:bCs/>
                <w:color w:val="E8620A"/>
                <w:sz w:val="21"/>
                <w:szCs w:val="21"/>
              </w:rPr>
              <w:t>Exploración y desarrollo conceptual</w:t>
            </w:r>
          </w:p>
          <w:p w14:paraId="668401E3" w14:textId="77777777" w:rsidR="002A55BF" w:rsidRDefault="002A55BF" w:rsidP="000B7FB8">
            <w:pPr>
              <w:jc w:val="both"/>
            </w:pPr>
            <w:r>
              <w:rPr>
                <w:sz w:val="20"/>
                <w:szCs w:val="20"/>
              </w:rPr>
              <w:t>Introducción del contenido con apoyo visual, video o audiovisual. Vincula el concepto con la realidad territorial del grupo.</w:t>
            </w:r>
          </w:p>
        </w:tc>
      </w:tr>
      <w:tr w:rsidR="002A55BF" w14:paraId="3791FDCD" w14:textId="77777777" w:rsidTr="00830036">
        <w:tc>
          <w:tcPr>
            <w:tcW w:w="4680" w:type="dxa"/>
            <w:shd w:val="clear" w:color="auto" w:fill="FDEBD0"/>
            <w:tcMar>
              <w:top w:w="120" w:type="dxa"/>
              <w:left w:w="160" w:type="dxa"/>
              <w:bottom w:w="120" w:type="dxa"/>
              <w:right w:w="160" w:type="dxa"/>
            </w:tcMar>
          </w:tcPr>
          <w:p w14:paraId="248E4D51" w14:textId="4A766BFC" w:rsidR="002A55BF" w:rsidRDefault="0E7EED14" w:rsidP="2D8E4767">
            <w:pPr>
              <w:spacing w:after="60" w:line="259" w:lineRule="auto"/>
            </w:pPr>
            <w:r w:rsidRPr="2D8E4767">
              <w:rPr>
                <w:b/>
                <w:bCs/>
                <w:color w:val="E8620A"/>
                <w:sz w:val="21"/>
                <w:szCs w:val="21"/>
              </w:rPr>
              <w:t>P</w:t>
            </w:r>
            <w:r w:rsidR="002A55BF" w:rsidRPr="2D8E4767">
              <w:rPr>
                <w:b/>
                <w:bCs/>
                <w:color w:val="E8620A"/>
                <w:sz w:val="21"/>
                <w:szCs w:val="21"/>
              </w:rPr>
              <w:t>ráctica aplicada al contexto</w:t>
            </w:r>
          </w:p>
          <w:p w14:paraId="0238DD18" w14:textId="40F2D64A" w:rsidR="002A55BF" w:rsidRDefault="002A55BF" w:rsidP="000B7FB8">
            <w:pPr>
              <w:jc w:val="both"/>
            </w:pPr>
            <w:r w:rsidRPr="2B64EBDB">
              <w:rPr>
                <w:sz w:val="20"/>
                <w:szCs w:val="20"/>
              </w:rPr>
              <w:t xml:space="preserve">Trabajo en grupos, juego de roles, mapa, estudio de caso o debate. Las </w:t>
            </w:r>
            <w:r w:rsidR="70522E69" w:rsidRPr="2B64EBDB">
              <w:rPr>
                <w:sz w:val="20"/>
                <w:szCs w:val="20"/>
              </w:rPr>
              <w:t xml:space="preserve">personas </w:t>
            </w:r>
            <w:r w:rsidRPr="2B64EBDB">
              <w:rPr>
                <w:sz w:val="20"/>
                <w:szCs w:val="20"/>
              </w:rPr>
              <w:t>participantes aplican lo aprendido a su propio entorno.</w:t>
            </w:r>
          </w:p>
        </w:tc>
        <w:tc>
          <w:tcPr>
            <w:tcW w:w="4680" w:type="dxa"/>
            <w:shd w:val="clear" w:color="auto" w:fill="FDEBD0"/>
            <w:tcMar>
              <w:top w:w="120" w:type="dxa"/>
              <w:left w:w="160" w:type="dxa"/>
              <w:bottom w:w="120" w:type="dxa"/>
              <w:right w:w="160" w:type="dxa"/>
            </w:tcMar>
          </w:tcPr>
          <w:p w14:paraId="25CE5618" w14:textId="3C197C63" w:rsidR="002A55BF" w:rsidRDefault="54F4C272" w:rsidP="2D8E4767">
            <w:pPr>
              <w:spacing w:after="60"/>
            </w:pPr>
            <w:r w:rsidRPr="2D8E4767">
              <w:rPr>
                <w:b/>
                <w:bCs/>
                <w:color w:val="E8620A"/>
                <w:sz w:val="21"/>
                <w:szCs w:val="21"/>
              </w:rPr>
              <w:t xml:space="preserve"> Análisis y reflexión</w:t>
            </w:r>
          </w:p>
          <w:p w14:paraId="76AF2100" w14:textId="77777777" w:rsidR="002A55BF" w:rsidRDefault="002A55BF" w:rsidP="000B7FB8">
            <w:pPr>
              <w:jc w:val="both"/>
            </w:pPr>
            <w:r>
              <w:rPr>
                <w:sz w:val="20"/>
                <w:szCs w:val="20"/>
              </w:rPr>
              <w:t>Cada persona formula un mensaje propio: una frase, un llamado a la acción, un plan. Es el núcleo del aprendizaje demostrable.</w:t>
            </w:r>
          </w:p>
        </w:tc>
      </w:tr>
      <w:tr w:rsidR="002A55BF" w14:paraId="792D508B" w14:textId="77777777" w:rsidTr="00830036">
        <w:tc>
          <w:tcPr>
            <w:tcW w:w="4680" w:type="dxa"/>
            <w:shd w:val="clear" w:color="auto" w:fill="FDEBD0"/>
            <w:tcMar>
              <w:top w:w="120" w:type="dxa"/>
              <w:left w:w="160" w:type="dxa"/>
              <w:bottom w:w="120" w:type="dxa"/>
              <w:right w:w="160" w:type="dxa"/>
            </w:tcMar>
          </w:tcPr>
          <w:p w14:paraId="76C2849A" w14:textId="13894D9B" w:rsidR="002A55BF" w:rsidRDefault="002A55BF" w:rsidP="000B7FB8">
            <w:pPr>
              <w:spacing w:after="60"/>
            </w:pPr>
            <w:r w:rsidRPr="2D8E4767">
              <w:rPr>
                <w:b/>
                <w:bCs/>
                <w:color w:val="E8620A"/>
                <w:sz w:val="21"/>
                <w:szCs w:val="21"/>
              </w:rPr>
              <w:t xml:space="preserve">Cierre </w:t>
            </w:r>
          </w:p>
          <w:p w14:paraId="1F65EDB3" w14:textId="0529734A" w:rsidR="002A55BF" w:rsidRDefault="002A55BF" w:rsidP="000B7FB8">
            <w:pPr>
              <w:jc w:val="both"/>
            </w:pPr>
            <w:r>
              <w:rPr>
                <w:sz w:val="20"/>
                <w:szCs w:val="20"/>
              </w:rPr>
              <w:t>Preguntas de síntesis: ¿Qué aprendí? ¿Qué cambiaría? ¿Qué comparto con otr</w:t>
            </w:r>
            <w:r w:rsidR="009266FA">
              <w:rPr>
                <w:sz w:val="20"/>
                <w:szCs w:val="20"/>
              </w:rPr>
              <w:t>as personas</w:t>
            </w:r>
            <w:r>
              <w:rPr>
                <w:sz w:val="20"/>
                <w:szCs w:val="20"/>
              </w:rPr>
              <w:t>? Conecta con la lección siguiente.</w:t>
            </w:r>
          </w:p>
        </w:tc>
        <w:tc>
          <w:tcPr>
            <w:tcW w:w="4680" w:type="dxa"/>
            <w:shd w:val="clear" w:color="auto" w:fill="FDEBD0"/>
            <w:tcMar>
              <w:top w:w="120" w:type="dxa"/>
              <w:left w:w="160" w:type="dxa"/>
              <w:bottom w:w="120" w:type="dxa"/>
              <w:right w:w="160" w:type="dxa"/>
            </w:tcMar>
          </w:tcPr>
          <w:p w14:paraId="245CB948" w14:textId="15730189" w:rsidR="002A55BF" w:rsidRDefault="002A55BF" w:rsidP="000B7FB8">
            <w:pPr>
              <w:spacing w:after="60"/>
            </w:pPr>
            <w:r w:rsidRPr="2D8E4767">
              <w:rPr>
                <w:b/>
                <w:bCs/>
                <w:color w:val="E8620A"/>
                <w:sz w:val="21"/>
                <w:szCs w:val="21"/>
              </w:rPr>
              <w:t>Instrumento breve de seguimiento</w:t>
            </w:r>
          </w:p>
          <w:p w14:paraId="143CBD0D" w14:textId="77777777" w:rsidR="002A55BF" w:rsidRDefault="002A55BF" w:rsidP="000B7FB8">
            <w:pPr>
              <w:jc w:val="both"/>
            </w:pPr>
            <w:r>
              <w:rPr>
                <w:sz w:val="20"/>
                <w:szCs w:val="20"/>
              </w:rPr>
              <w:t>Evaluación rápida (no calificativa) del aprendizaje. Orienta la facilitación de las próximas sesiones.</w:t>
            </w:r>
          </w:p>
        </w:tc>
      </w:tr>
    </w:tbl>
    <w:p w14:paraId="5A77E6DF" w14:textId="77777777" w:rsidR="002A55BF" w:rsidRDefault="002A55BF" w:rsidP="002A55BF">
      <w:pPr>
        <w:spacing w:before="80" w:after="80"/>
      </w:pPr>
    </w:p>
    <w:bookmarkEnd w:id="1"/>
    <w:p w14:paraId="00AB939E" w14:textId="77777777" w:rsidR="006B123A" w:rsidRDefault="00702CF0">
      <w:pPr>
        <w:spacing w:before="320" w:after="140"/>
      </w:pPr>
      <w:r>
        <w:rPr>
          <w:b/>
          <w:bCs/>
          <w:color w:val="E8620A"/>
          <w:sz w:val="32"/>
          <w:szCs w:val="32"/>
        </w:rPr>
        <w:t>Resultados de aprendizaje del módulo</w:t>
      </w:r>
    </w:p>
    <w:p w14:paraId="514AC6F9" w14:textId="77777777" w:rsidR="006B123A" w:rsidRDefault="00702CF0">
      <w:pPr>
        <w:spacing w:before="80" w:after="80"/>
        <w:jc w:val="both"/>
      </w:pPr>
      <w:r>
        <w:t>Al finalizar el módulo, las personas participantes:</w:t>
      </w:r>
    </w:p>
    <w:p w14:paraId="3CC02F9A" w14:textId="77777777" w:rsidR="006B123A" w:rsidRDefault="00702CF0">
      <w:pPr>
        <w:pStyle w:val="Prrafodelista"/>
        <w:numPr>
          <w:ilvl w:val="0"/>
          <w:numId w:val="20"/>
        </w:numPr>
        <w:spacing w:before="50" w:after="50"/>
        <w:jc w:val="both"/>
      </w:pPr>
      <w:r>
        <w:t>Reconocen que la acción sostenible está condicionada por factores sociales, económicos y de género.</w:t>
      </w:r>
    </w:p>
    <w:p w14:paraId="33EEF087" w14:textId="77777777" w:rsidR="006B123A" w:rsidRDefault="00702CF0">
      <w:pPr>
        <w:pStyle w:val="Prrafodelista"/>
        <w:numPr>
          <w:ilvl w:val="0"/>
          <w:numId w:val="20"/>
        </w:numPr>
        <w:spacing w:before="50" w:after="50"/>
        <w:jc w:val="both"/>
      </w:pPr>
      <w:r>
        <w:t>Identifican formas de acción ambiental presentes en su vida cotidiana y su comunidad.</w:t>
      </w:r>
    </w:p>
    <w:p w14:paraId="708E2CC1" w14:textId="77777777" w:rsidR="006B123A" w:rsidRDefault="00702CF0">
      <w:pPr>
        <w:pStyle w:val="Prrafodelista"/>
        <w:numPr>
          <w:ilvl w:val="0"/>
          <w:numId w:val="20"/>
        </w:numPr>
        <w:spacing w:before="50" w:after="50"/>
        <w:jc w:val="both"/>
      </w:pPr>
      <w:r>
        <w:t>Comunican ideas y propuestas de manera clara, respetuosa y contextualizada.</w:t>
      </w:r>
    </w:p>
    <w:p w14:paraId="1957CD6B" w14:textId="77777777" w:rsidR="006B123A" w:rsidRDefault="00702CF0">
      <w:pPr>
        <w:pStyle w:val="Prrafodelista"/>
        <w:numPr>
          <w:ilvl w:val="0"/>
          <w:numId w:val="20"/>
        </w:numPr>
        <w:spacing w:before="50" w:after="50"/>
        <w:jc w:val="both"/>
      </w:pPr>
      <w:r>
        <w:t>Diferencian entre acciones individuales, colectivas e institucionales necesarias para el cambio.</w:t>
      </w:r>
    </w:p>
    <w:p w14:paraId="58704B86" w14:textId="77777777" w:rsidR="006B123A" w:rsidRDefault="00702CF0">
      <w:pPr>
        <w:pStyle w:val="Prrafodelista"/>
        <w:numPr>
          <w:ilvl w:val="0"/>
          <w:numId w:val="20"/>
        </w:numPr>
        <w:spacing w:before="50" w:after="50"/>
        <w:jc w:val="both"/>
      </w:pPr>
      <w:r>
        <w:t>Valoran el liderazgo comunitario y la corresponsabilidad como base de la sostenibilidad.</w:t>
      </w:r>
    </w:p>
    <w:p w14:paraId="670E42B9" w14:textId="77777777" w:rsidR="006B123A" w:rsidRDefault="00702CF0">
      <w:r>
        <w:br w:type="page"/>
      </w:r>
    </w:p>
    <w:p w14:paraId="2EA38A5C" w14:textId="52FD5A77" w:rsidR="006B123A" w:rsidRDefault="002A55BF">
      <w:pPr>
        <w:spacing w:before="320" w:after="140"/>
      </w:pPr>
      <w:r w:rsidRPr="002E1EC2">
        <w:rPr>
          <w:b/>
          <w:bCs/>
          <w:color w:val="E8620A"/>
          <w:sz w:val="32"/>
          <w:szCs w:val="32"/>
        </w:rPr>
        <w:lastRenderedPageBreak/>
        <w:t>Lección 1</w:t>
      </w:r>
      <w:r w:rsidR="44A1239E" w:rsidRPr="2D8E4767">
        <w:rPr>
          <w:b/>
          <w:bCs/>
          <w:color w:val="E8620A"/>
          <w:sz w:val="32"/>
          <w:szCs w:val="32"/>
        </w:rPr>
        <w:t xml:space="preserve">. </w:t>
      </w:r>
      <w:r w:rsidR="00702CF0">
        <w:rPr>
          <w:b/>
          <w:bCs/>
          <w:color w:val="E8620A"/>
          <w:sz w:val="32"/>
          <w:szCs w:val="32"/>
        </w:rPr>
        <w:t>Formación de opinión y expresión consciente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rsidRPr="00073FC7" w14:paraId="362610B5" w14:textId="77777777" w:rsidTr="009266FA">
        <w:tc>
          <w:tcPr>
            <w:tcW w:w="936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2CC" w:themeFill="accent4" w:themeFillTint="33"/>
            <w:tcMar>
              <w:top w:w="120" w:type="dxa"/>
              <w:left w:w="220" w:type="dxa"/>
              <w:bottom w:w="120" w:type="dxa"/>
              <w:right w:w="140" w:type="dxa"/>
            </w:tcMar>
          </w:tcPr>
          <w:p w14:paraId="52FFB094" w14:textId="77777777" w:rsidR="006B123A" w:rsidRPr="00073FC7" w:rsidRDefault="00702CF0">
            <w:pPr>
              <w:jc w:val="both"/>
            </w:pPr>
            <w:r w:rsidRPr="00073FC7">
              <w:rPr>
                <w:b/>
                <w:bCs/>
                <w:color w:val="E8620A"/>
              </w:rPr>
              <w:t xml:space="preserve">⏱ Tiempo total: </w:t>
            </w:r>
            <w:r w:rsidRPr="00073FC7">
              <w:t>90 minutos</w:t>
            </w:r>
          </w:p>
        </w:tc>
      </w:tr>
    </w:tbl>
    <w:p w14:paraId="6D5BBBA7" w14:textId="77777777" w:rsidR="006B123A" w:rsidRDefault="006B123A">
      <w:pPr>
        <w:spacing w:before="80" w:after="80"/>
      </w:pPr>
    </w:p>
    <w:p w14:paraId="733AF5F1" w14:textId="46497D58" w:rsidR="006B123A" w:rsidRDefault="48F6FC0C">
      <w:pPr>
        <w:spacing w:before="80" w:after="80"/>
        <w:jc w:val="both"/>
      </w:pPr>
      <w:r w:rsidRPr="002E1EC2">
        <w:rPr>
          <w:b/>
          <w:bCs/>
        </w:rPr>
        <w:t>Objetivo:</w:t>
      </w:r>
      <w:r>
        <w:t xml:space="preserve"> </w:t>
      </w:r>
      <w:r w:rsidR="557BB4B2">
        <w:t xml:space="preserve">Al finalizar el </w:t>
      </w:r>
      <w:r w:rsidR="762F86B8">
        <w:t>módulo</w:t>
      </w:r>
      <w:r w:rsidR="557BB4B2">
        <w:t xml:space="preserve">, las personas participantes </w:t>
      </w:r>
      <w:r w:rsidR="009266FA">
        <w:t>fortalecen la</w:t>
      </w:r>
      <w:r>
        <w:t xml:space="preserve"> </w:t>
      </w:r>
      <w:proofErr w:type="gramStart"/>
      <w:r>
        <w:t>capacidad  para</w:t>
      </w:r>
      <w:proofErr w:type="gramEnd"/>
      <w:r>
        <w:t xml:space="preserve"> formar una opinión informada, expresarla con claridad y respeto y convertirla en un llamado a la acción realista, considerando aspectos de género, territorio, tiempo, cuidado e informalidad.</w:t>
      </w:r>
    </w:p>
    <w:p w14:paraId="37FA1D8E" w14:textId="77777777" w:rsidR="006B123A" w:rsidRDefault="006B123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123A" w:rsidRPr="00491ECF" w14:paraId="74AB0403" w14:textId="77777777" w:rsidTr="2B64EBDB">
        <w:tc>
          <w:tcPr>
            <w:tcW w:w="4680" w:type="dxa"/>
            <w:tcBorders>
              <w:top w:val="single" w:sz="4" w:space="0" w:color="0072BB"/>
              <w:left w:val="single" w:sz="4" w:space="0" w:color="0072BB"/>
              <w:bottom w:val="single" w:sz="2" w:space="0" w:color="0072BB"/>
              <w:right w:val="single" w:sz="4" w:space="0" w:color="0072BB"/>
            </w:tcBorders>
            <w:shd w:val="clear" w:color="auto" w:fill="0072BB"/>
            <w:tcMar>
              <w:top w:w="80" w:type="dxa"/>
              <w:left w:w="140" w:type="dxa"/>
              <w:bottom w:w="80" w:type="dxa"/>
              <w:right w:w="140" w:type="dxa"/>
            </w:tcMar>
          </w:tcPr>
          <w:p w14:paraId="114CA5EF" w14:textId="7B417C78" w:rsidR="006B123A" w:rsidRPr="00491ECF" w:rsidRDefault="009F0587">
            <w:r w:rsidRPr="00491ECF">
              <w:rPr>
                <w:rFonts w:ascii="Segoe UI Emoji" w:hAnsi="Segoe UI Emoji" w:cs="Segoe UI Emoji"/>
                <w:b/>
                <w:bCs/>
                <w:color w:val="FFFFFF" w:themeColor="background1"/>
              </w:rPr>
              <w:t>📚</w:t>
            </w:r>
            <w:r w:rsidRPr="00491ECF">
              <w:rPr>
                <w:b/>
                <w:bCs/>
                <w:color w:val="FFFFFF" w:themeColor="background1"/>
              </w:rPr>
              <w:t xml:space="preserve"> </w:t>
            </w:r>
            <w:r w:rsidR="380A74F9" w:rsidRPr="00491ECF">
              <w:rPr>
                <w:b/>
                <w:bCs/>
                <w:color w:val="FFFFFF" w:themeColor="background1"/>
              </w:rPr>
              <w:t>Elementos</w:t>
            </w:r>
            <w:r w:rsidR="00702CF0" w:rsidRPr="00491ECF">
              <w:rPr>
                <w:b/>
                <w:bCs/>
                <w:color w:val="FFFFFF" w:themeColor="background1"/>
              </w:rPr>
              <w:t xml:space="preserve"> clave</w:t>
            </w:r>
            <w:r w:rsidR="0051D4C4" w:rsidRPr="00491ECF">
              <w:rPr>
                <w:b/>
                <w:bCs/>
                <w:color w:val="FFFFFF" w:themeColor="background1"/>
              </w:rPr>
              <w:t>s</w:t>
            </w:r>
          </w:p>
        </w:tc>
        <w:tc>
          <w:tcPr>
            <w:tcW w:w="4680" w:type="dxa"/>
            <w:tcBorders>
              <w:top w:val="single" w:sz="4" w:space="0" w:color="109000"/>
              <w:left w:val="single" w:sz="4" w:space="0" w:color="109000"/>
              <w:bottom w:val="single" w:sz="2" w:space="0" w:color="109000"/>
              <w:right w:val="single" w:sz="4" w:space="0" w:color="109000"/>
            </w:tcBorders>
            <w:shd w:val="clear" w:color="auto" w:fill="109000"/>
            <w:tcMar>
              <w:top w:w="80" w:type="dxa"/>
              <w:left w:w="140" w:type="dxa"/>
              <w:bottom w:w="80" w:type="dxa"/>
              <w:right w:w="140" w:type="dxa"/>
            </w:tcMar>
          </w:tcPr>
          <w:p w14:paraId="44867107" w14:textId="1CF76FDC" w:rsidR="006B123A" w:rsidRPr="00491ECF" w:rsidRDefault="009F0587">
            <w:r w:rsidRPr="00491ECF">
              <w:rPr>
                <w:rFonts w:ascii="Segoe UI Emoji" w:hAnsi="Segoe UI Emoji" w:cs="Segoe UI Emoji"/>
                <w:b/>
                <w:bCs/>
                <w:color w:val="FFFFFF"/>
              </w:rPr>
              <w:t>✅</w:t>
            </w:r>
            <w:r w:rsidRPr="00491ECF">
              <w:rPr>
                <w:b/>
                <w:bCs/>
                <w:color w:val="FFFFFF"/>
              </w:rPr>
              <w:t xml:space="preserve"> Resultados</w:t>
            </w:r>
            <w:r w:rsidR="00702CF0" w:rsidRPr="00491ECF">
              <w:rPr>
                <w:b/>
                <w:bCs/>
                <w:color w:val="FFFFFF"/>
              </w:rPr>
              <w:t xml:space="preserve"> esperados</w:t>
            </w:r>
          </w:p>
        </w:tc>
      </w:tr>
      <w:tr w:rsidR="006B123A" w:rsidRPr="00491ECF" w14:paraId="11227949" w14:textId="77777777" w:rsidTr="2B64EBDB">
        <w:tc>
          <w:tcPr>
            <w:tcW w:w="4680" w:type="dxa"/>
            <w:tcBorders>
              <w:top w:val="single" w:sz="2" w:space="0" w:color="DDDDDD"/>
              <w:left w:val="single" w:sz="2" w:space="0" w:color="DDDDDD"/>
              <w:bottom w:val="single" w:sz="2" w:space="0" w:color="DDDDDD"/>
              <w:right w:val="single" w:sz="2" w:space="0" w:color="DDDDDD"/>
            </w:tcBorders>
            <w:shd w:val="clear" w:color="auto" w:fill="E8F4FB"/>
            <w:tcMar>
              <w:top w:w="100" w:type="dxa"/>
              <w:left w:w="140" w:type="dxa"/>
              <w:bottom w:w="100" w:type="dxa"/>
              <w:right w:w="140" w:type="dxa"/>
            </w:tcMar>
          </w:tcPr>
          <w:p w14:paraId="5FC5EB90" w14:textId="046056C4" w:rsidR="006B123A" w:rsidRPr="00491ECF" w:rsidRDefault="48F6FC0C" w:rsidP="0034035B">
            <w:pPr>
              <w:pStyle w:val="Prrafodelista"/>
              <w:numPr>
                <w:ilvl w:val="0"/>
                <w:numId w:val="20"/>
              </w:numPr>
              <w:spacing w:before="40" w:after="40"/>
            </w:pPr>
            <w:r w:rsidRPr="00491ECF">
              <w:t>Video: activista ambiental juvenil colombiano (Francisco Vera o similar)</w:t>
            </w:r>
            <w:r w:rsidR="0009309A" w:rsidRPr="00491ECF">
              <w:t>.</w:t>
            </w:r>
          </w:p>
          <w:p w14:paraId="46EAD28C" w14:textId="7EED5971" w:rsidR="006B123A" w:rsidRPr="00491ECF" w:rsidRDefault="48F6FC0C" w:rsidP="0034035B">
            <w:pPr>
              <w:pStyle w:val="Prrafodelista"/>
              <w:numPr>
                <w:ilvl w:val="0"/>
                <w:numId w:val="20"/>
              </w:numPr>
              <w:spacing w:before="40" w:after="40"/>
            </w:pPr>
            <w:r w:rsidRPr="00491ECF">
              <w:t>Los 4 pasos del mensaje: Problema → Impacto → Propuesta → Acción</w:t>
            </w:r>
            <w:r w:rsidR="0009309A" w:rsidRPr="00491ECF">
              <w:t>.</w:t>
            </w:r>
          </w:p>
          <w:p w14:paraId="399C1987" w14:textId="728D45C0" w:rsidR="006B123A" w:rsidRPr="00491ECF" w:rsidRDefault="48F6FC0C" w:rsidP="0034035B">
            <w:pPr>
              <w:pStyle w:val="Prrafodelista"/>
              <w:numPr>
                <w:ilvl w:val="0"/>
                <w:numId w:val="20"/>
              </w:numPr>
              <w:spacing w:before="40" w:after="40"/>
            </w:pPr>
            <w:r w:rsidRPr="00491ECF">
              <w:t>Ejercicio individual: cada persona completa los 4 pasos por escrito</w:t>
            </w:r>
            <w:r w:rsidR="0009309A" w:rsidRPr="00491ECF">
              <w:t>.</w:t>
            </w:r>
          </w:p>
          <w:p w14:paraId="348C33A0" w14:textId="30B9C0C6" w:rsidR="006B123A" w:rsidRPr="00491ECF" w:rsidRDefault="48F6FC0C" w:rsidP="0034035B">
            <w:pPr>
              <w:pStyle w:val="Prrafodelista"/>
              <w:numPr>
                <w:ilvl w:val="0"/>
                <w:numId w:val="20"/>
              </w:numPr>
              <w:spacing w:before="40" w:after="40"/>
            </w:pPr>
            <w:r w:rsidRPr="00491ECF">
              <w:t>Socialización en parejas: presentación de 3 minutos + retroalimentación</w:t>
            </w:r>
            <w:r w:rsidR="0009309A" w:rsidRPr="00491ECF">
              <w:t>.</w:t>
            </w:r>
          </w:p>
        </w:tc>
        <w:tc>
          <w:tcPr>
            <w:tcW w:w="4680" w:type="dxa"/>
            <w:tcBorders>
              <w:top w:val="single" w:sz="2" w:space="0" w:color="DDDDDD"/>
              <w:left w:val="single" w:sz="2" w:space="0" w:color="DDDDDD"/>
              <w:bottom w:val="single" w:sz="2" w:space="0" w:color="DDDDDD"/>
              <w:right w:val="single" w:sz="2" w:space="0" w:color="DDDDDD"/>
            </w:tcBorders>
            <w:shd w:val="clear" w:color="auto" w:fill="E8F5E9"/>
            <w:tcMar>
              <w:top w:w="100" w:type="dxa"/>
              <w:left w:w="140" w:type="dxa"/>
              <w:bottom w:w="100" w:type="dxa"/>
              <w:right w:w="140" w:type="dxa"/>
            </w:tcMar>
          </w:tcPr>
          <w:p w14:paraId="5E11C758" w14:textId="62E29A43" w:rsidR="144F2E52" w:rsidRPr="00491ECF" w:rsidRDefault="41AEFE84" w:rsidP="0034035B">
            <w:pPr>
              <w:spacing w:before="40" w:after="40"/>
            </w:pPr>
            <w:r w:rsidRPr="00491ECF">
              <w:t>Las personas participantes:</w:t>
            </w:r>
          </w:p>
          <w:p w14:paraId="01A543F7" w14:textId="5683DC4D" w:rsidR="006B123A" w:rsidRPr="00491ECF" w:rsidRDefault="48F6FC0C" w:rsidP="0034035B">
            <w:pPr>
              <w:pStyle w:val="Prrafodelista"/>
              <w:numPr>
                <w:ilvl w:val="0"/>
                <w:numId w:val="20"/>
              </w:numPr>
              <w:spacing w:before="40" w:after="40"/>
            </w:pPr>
            <w:r w:rsidRPr="00491ECF">
              <w:t>Desarrollan capacidad de expresar opiniones informadas</w:t>
            </w:r>
            <w:r w:rsidR="3018342A" w:rsidRPr="00491ECF">
              <w:t xml:space="preserve"> sobre problemas ambientales</w:t>
            </w:r>
            <w:r w:rsidR="0034035B" w:rsidRPr="00491ECF">
              <w:t>.</w:t>
            </w:r>
          </w:p>
          <w:p w14:paraId="3C2D0F1B" w14:textId="1BA75ECD" w:rsidR="006B123A" w:rsidRPr="00491ECF" w:rsidRDefault="48F6FC0C" w:rsidP="0034035B">
            <w:pPr>
              <w:pStyle w:val="Prrafodelista"/>
              <w:numPr>
                <w:ilvl w:val="0"/>
                <w:numId w:val="20"/>
              </w:numPr>
              <w:spacing w:before="40" w:after="40"/>
            </w:pPr>
            <w:r w:rsidRPr="00491ECF">
              <w:t>Analizan problemas ambientales presentes en su territorio</w:t>
            </w:r>
            <w:r w:rsidR="0034035B" w:rsidRPr="00491ECF">
              <w:t>.</w:t>
            </w:r>
          </w:p>
          <w:p w14:paraId="27A95760" w14:textId="7EEC965E" w:rsidR="006B123A" w:rsidRPr="00491ECF" w:rsidRDefault="48F6FC0C" w:rsidP="0034035B">
            <w:pPr>
              <w:pStyle w:val="Prrafodelista"/>
              <w:numPr>
                <w:ilvl w:val="0"/>
                <w:numId w:val="20"/>
              </w:numPr>
              <w:spacing w:before="40" w:after="40"/>
            </w:pPr>
            <w:r w:rsidRPr="00491ECF">
              <w:t>Practican habilidades de diálogo y retroalimentación constructiva</w:t>
            </w:r>
            <w:r w:rsidR="0034035B" w:rsidRPr="00491ECF">
              <w:t>.</w:t>
            </w:r>
          </w:p>
          <w:p w14:paraId="2689D7A4" w14:textId="55518151" w:rsidR="006B123A" w:rsidRPr="00491ECF" w:rsidRDefault="48F6FC0C" w:rsidP="0034035B">
            <w:pPr>
              <w:pStyle w:val="Prrafodelista"/>
              <w:numPr>
                <w:ilvl w:val="0"/>
                <w:numId w:val="20"/>
              </w:numPr>
              <w:spacing w:before="40" w:after="40"/>
            </w:pPr>
            <w:r w:rsidRPr="00491ECF">
              <w:t>Elaboran mensajes claros para promover acciones ambientales</w:t>
            </w:r>
            <w:r w:rsidR="485A2F54" w:rsidRPr="00491ECF">
              <w:t xml:space="preserve"> en su comunidad</w:t>
            </w:r>
            <w:r w:rsidR="0034035B" w:rsidRPr="00491ECF">
              <w:t>.</w:t>
            </w:r>
          </w:p>
        </w:tc>
      </w:tr>
      <w:tr w:rsidR="2D8E4767" w:rsidRPr="00491ECF" w14:paraId="4DCF8E8F" w14:textId="77777777" w:rsidTr="0009309A">
        <w:trPr>
          <w:trHeight w:val="300"/>
        </w:trPr>
        <w:tc>
          <w:tcPr>
            <w:tcW w:w="4680" w:type="dxa"/>
            <w:tcBorders>
              <w:top w:val="single" w:sz="2" w:space="0" w:color="DDDDDD"/>
              <w:left w:val="single" w:sz="2" w:space="0" w:color="DDDDDD"/>
              <w:bottom w:val="single" w:sz="2" w:space="0" w:color="DDDDDD"/>
              <w:right w:val="single" w:sz="2" w:space="0" w:color="DDDDDD"/>
            </w:tcBorders>
            <w:shd w:val="clear" w:color="auto" w:fill="ED7D31" w:themeFill="accent2"/>
            <w:tcMar>
              <w:top w:w="100" w:type="dxa"/>
              <w:left w:w="140" w:type="dxa"/>
              <w:bottom w:w="100" w:type="dxa"/>
              <w:right w:w="140" w:type="dxa"/>
            </w:tcMar>
          </w:tcPr>
          <w:p w14:paraId="7F8697FA" w14:textId="5BE0E3B8" w:rsidR="542E475E" w:rsidRPr="00491ECF" w:rsidRDefault="33DCE0AA" w:rsidP="4750CAFB">
            <w:pPr>
              <w:spacing w:after="40"/>
              <w:rPr>
                <w:b/>
                <w:bCs/>
                <w:color w:val="FFFFFF" w:themeColor="background1"/>
              </w:rPr>
            </w:pPr>
            <w:r w:rsidRPr="00491ECF">
              <w:rPr>
                <w:b/>
                <w:bCs/>
                <w:color w:val="FFFFFF" w:themeColor="background1"/>
              </w:rPr>
              <w:t>🏷️ Habilidades que trabaja</w:t>
            </w:r>
          </w:p>
        </w:tc>
        <w:tc>
          <w:tcPr>
            <w:tcW w:w="4680" w:type="dxa"/>
            <w:tcBorders>
              <w:top w:val="single" w:sz="2" w:space="0" w:color="DDDDDD"/>
              <w:left w:val="single" w:sz="2" w:space="0" w:color="DDDDDD"/>
              <w:bottom w:val="single" w:sz="2" w:space="0" w:color="DDDDDD"/>
              <w:right w:val="single" w:sz="2" w:space="0" w:color="DDDDDD"/>
            </w:tcBorders>
            <w:shd w:val="clear" w:color="auto" w:fill="7030A0"/>
            <w:tcMar>
              <w:top w:w="100" w:type="dxa"/>
              <w:left w:w="140" w:type="dxa"/>
              <w:bottom w:w="100" w:type="dxa"/>
              <w:right w:w="140" w:type="dxa"/>
            </w:tcMar>
          </w:tcPr>
          <w:p w14:paraId="10A27EFC" w14:textId="1D3733B6" w:rsidR="542E475E" w:rsidRPr="00491ECF" w:rsidRDefault="33DCE0AA" w:rsidP="4750CAFB">
            <w:pPr>
              <w:spacing w:after="40"/>
              <w:rPr>
                <w:b/>
                <w:bCs/>
                <w:color w:val="FFFFFF" w:themeColor="background1"/>
              </w:rPr>
            </w:pPr>
            <w:r w:rsidRPr="00491ECF">
              <w:rPr>
                <w:rFonts w:ascii="Segoe UI Emoji" w:hAnsi="Segoe UI Emoji" w:cs="Segoe UI Emoji"/>
                <w:b/>
                <w:bCs/>
                <w:color w:val="FFFFFF" w:themeColor="background1"/>
              </w:rPr>
              <w:t>💡</w:t>
            </w:r>
            <w:r w:rsidRPr="00491ECF">
              <w:rPr>
                <w:b/>
                <w:bCs/>
                <w:color w:val="FFFFFF" w:themeColor="background1"/>
              </w:rPr>
              <w:t xml:space="preserve"> Mensaje pedagógico central</w:t>
            </w:r>
          </w:p>
        </w:tc>
      </w:tr>
      <w:tr w:rsidR="006B123A" w:rsidRPr="00491ECF" w14:paraId="6F8D0A10" w14:textId="77777777" w:rsidTr="0009309A">
        <w:tc>
          <w:tcPr>
            <w:tcW w:w="4680" w:type="dxa"/>
            <w:tcBorders>
              <w:top w:val="single" w:sz="2" w:space="0" w:color="DDDDDD"/>
              <w:left w:val="single" w:sz="2" w:space="0" w:color="DDDDDD"/>
              <w:bottom w:val="single" w:sz="2" w:space="0" w:color="DDDDDD"/>
              <w:right w:val="single" w:sz="2" w:space="0" w:color="DDDDDD"/>
            </w:tcBorders>
            <w:shd w:val="clear" w:color="auto" w:fill="FDEBD0"/>
            <w:tcMar>
              <w:top w:w="100" w:type="dxa"/>
              <w:left w:w="140" w:type="dxa"/>
              <w:bottom w:w="100" w:type="dxa"/>
              <w:right w:w="140" w:type="dxa"/>
            </w:tcMar>
          </w:tcPr>
          <w:p w14:paraId="39DF3832" w14:textId="09095CBD" w:rsidR="000A7797" w:rsidRPr="00491ECF" w:rsidRDefault="000A7797" w:rsidP="00073FC7">
            <w:pPr>
              <w:pStyle w:val="Prrafodelista"/>
              <w:numPr>
                <w:ilvl w:val="0"/>
                <w:numId w:val="15"/>
              </w:numPr>
            </w:pPr>
            <w:r w:rsidRPr="00491ECF">
              <w:t>Pensamiento creativo.</w:t>
            </w:r>
          </w:p>
          <w:p w14:paraId="437BBA1E" w14:textId="47376121" w:rsidR="000A7797" w:rsidRPr="00491ECF" w:rsidRDefault="000A7797" w:rsidP="00073FC7">
            <w:pPr>
              <w:pStyle w:val="Prrafodelista"/>
              <w:numPr>
                <w:ilvl w:val="0"/>
                <w:numId w:val="15"/>
              </w:numPr>
            </w:pPr>
            <w:r w:rsidRPr="00491ECF">
              <w:t>Pensamiento crítico.</w:t>
            </w:r>
          </w:p>
          <w:p w14:paraId="5498E801" w14:textId="3295F7BF" w:rsidR="000A7797" w:rsidRPr="00491ECF" w:rsidRDefault="000A7797" w:rsidP="00073FC7">
            <w:pPr>
              <w:pStyle w:val="Prrafodelista"/>
              <w:numPr>
                <w:ilvl w:val="0"/>
                <w:numId w:val="15"/>
              </w:numPr>
            </w:pPr>
            <w:r w:rsidRPr="00491ECF">
              <w:t>Empatía.</w:t>
            </w:r>
          </w:p>
          <w:p w14:paraId="23EE19F9" w14:textId="3E4E1C2D" w:rsidR="006B123A" w:rsidRPr="00491ECF" w:rsidRDefault="000A7797" w:rsidP="00073FC7">
            <w:pPr>
              <w:pStyle w:val="Prrafodelista"/>
              <w:numPr>
                <w:ilvl w:val="0"/>
                <w:numId w:val="15"/>
              </w:numPr>
            </w:pPr>
            <w:r w:rsidRPr="00491ECF">
              <w:t>Comunicación.</w:t>
            </w:r>
          </w:p>
        </w:tc>
        <w:tc>
          <w:tcPr>
            <w:tcW w:w="4680" w:type="dxa"/>
            <w:tcBorders>
              <w:top w:val="single" w:sz="2" w:space="0" w:color="DDDDDD"/>
              <w:left w:val="single" w:sz="2" w:space="0" w:color="DDDDDD"/>
              <w:bottom w:val="single" w:sz="2" w:space="0" w:color="DDDDDD"/>
              <w:right w:val="single" w:sz="2" w:space="0" w:color="DDDDDD"/>
            </w:tcBorders>
            <w:shd w:val="clear" w:color="auto" w:fill="E5E5FF"/>
            <w:tcMar>
              <w:top w:w="100" w:type="dxa"/>
              <w:left w:w="140" w:type="dxa"/>
              <w:bottom w:w="100" w:type="dxa"/>
              <w:right w:w="140" w:type="dxa"/>
            </w:tcMar>
          </w:tcPr>
          <w:p w14:paraId="1261AA64" w14:textId="77777777" w:rsidR="006B123A" w:rsidRPr="00491ECF" w:rsidRDefault="48F6FC0C" w:rsidP="00073FC7">
            <w:pPr>
              <w:spacing w:after="60"/>
            </w:pPr>
            <w:r w:rsidRPr="00491ECF">
              <w:t>No buscamos discursos perfectos: buscamos voces reales. El activismo comienza cuando una persona nombra un problema de su territorio, imagina una solución y llama a otras personas a actuar.</w:t>
            </w:r>
          </w:p>
          <w:p w14:paraId="47D272DB" w14:textId="744435BC" w:rsidR="006B123A" w:rsidRPr="00491ECF" w:rsidRDefault="48F6FC0C" w:rsidP="00073FC7">
            <w:pPr>
              <w:rPr>
                <w:i/>
                <w:iCs/>
              </w:rPr>
            </w:pPr>
            <w:r w:rsidRPr="00491ECF">
              <w:rPr>
                <w:b/>
                <w:bCs/>
                <w:color w:val="auto"/>
              </w:rPr>
              <w:t xml:space="preserve">💡 Tip: </w:t>
            </w:r>
            <w:r w:rsidRPr="00491ECF">
              <w:t xml:space="preserve">Crea un ambiente seguro para hablar en público. Muchas </w:t>
            </w:r>
            <w:r w:rsidR="037FA903" w:rsidRPr="00491ECF">
              <w:t xml:space="preserve">personas </w:t>
            </w:r>
            <w:r w:rsidRPr="00491ECF">
              <w:t>participantes no han tenido espacios donde su voz sea escuchada. Celebra todos los mensajes.</w:t>
            </w:r>
          </w:p>
        </w:tc>
      </w:tr>
    </w:tbl>
    <w:p w14:paraId="10C7F74F" w14:textId="77777777" w:rsidR="006B123A" w:rsidRDefault="006B123A">
      <w:pPr>
        <w:spacing w:before="80" w:after="80"/>
      </w:pPr>
    </w:p>
    <w:p w14:paraId="2A93908F" w14:textId="05F157FD" w:rsidR="00E235FA" w:rsidRDefault="00E235FA">
      <w:r>
        <w:br w:type="page"/>
      </w:r>
    </w:p>
    <w:p w14:paraId="16C927FB" w14:textId="77777777" w:rsidR="006B123A" w:rsidRDefault="006B123A">
      <w:pPr>
        <w:spacing w:before="80" w:after="80"/>
      </w:pPr>
    </w:p>
    <w:p w14:paraId="63272AFC" w14:textId="4B0124E6" w:rsidR="006B123A" w:rsidRPr="00491ECF" w:rsidRDefault="3D0FA607">
      <w:pPr>
        <w:spacing w:before="80" w:after="80"/>
        <w:rPr>
          <w:sz w:val="24"/>
          <w:szCs w:val="24"/>
        </w:rPr>
      </w:pPr>
      <w:r w:rsidRPr="00491ECF">
        <w:rPr>
          <w:b/>
          <w:bCs/>
          <w:sz w:val="24"/>
          <w:szCs w:val="24"/>
        </w:rPr>
        <w:t>ACTIVIDAD 1. Construcción de mensajes claros desde la experiencia cotidiana</w:t>
      </w:r>
      <w:r w:rsidR="00E235FA" w:rsidRPr="00491ECF">
        <w:rPr>
          <w:sz w:val="24"/>
          <w:szCs w:val="24"/>
        </w:rPr>
        <w:t>.</w:t>
      </w:r>
    </w:p>
    <w:tbl>
      <w:tblPr>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399"/>
        <w:gridCol w:w="2997"/>
        <w:gridCol w:w="4954"/>
      </w:tblGrid>
      <w:tr w:rsidR="2D8E4767" w:rsidRPr="00073FC7" w14:paraId="21E232EB" w14:textId="77777777" w:rsidTr="006330EA">
        <w:trPr>
          <w:trHeight w:val="300"/>
        </w:trPr>
        <w:tc>
          <w:tcPr>
            <w:tcW w:w="1399" w:type="dxa"/>
            <w:shd w:val="clear" w:color="auto" w:fill="E8620A"/>
            <w:tcMar>
              <w:top w:w="80" w:type="dxa"/>
              <w:left w:w="120" w:type="dxa"/>
              <w:bottom w:w="80" w:type="dxa"/>
              <w:right w:w="120" w:type="dxa"/>
            </w:tcMar>
          </w:tcPr>
          <w:p w14:paraId="5C298FEB" w14:textId="77777777" w:rsidR="2D8E4767" w:rsidRPr="00073FC7" w:rsidRDefault="2D8E4767" w:rsidP="2D8E4767">
            <w:pPr>
              <w:jc w:val="center"/>
            </w:pPr>
            <w:r w:rsidRPr="00073FC7">
              <w:rPr>
                <w:b/>
                <w:bCs/>
                <w:color w:val="FFFFFF" w:themeColor="background1"/>
              </w:rPr>
              <w:t>⏱  Tiempo</w:t>
            </w:r>
          </w:p>
        </w:tc>
        <w:tc>
          <w:tcPr>
            <w:tcW w:w="2997" w:type="dxa"/>
            <w:shd w:val="clear" w:color="auto" w:fill="E8620A"/>
            <w:tcMar>
              <w:top w:w="80" w:type="dxa"/>
              <w:left w:w="120" w:type="dxa"/>
              <w:bottom w:w="80" w:type="dxa"/>
              <w:right w:w="120" w:type="dxa"/>
            </w:tcMar>
          </w:tcPr>
          <w:p w14:paraId="2107E746" w14:textId="43C73980" w:rsidR="2D8E4767" w:rsidRPr="00073FC7" w:rsidRDefault="2D8E4767" w:rsidP="2D8E4767">
            <w:pPr>
              <w:jc w:val="center"/>
            </w:pPr>
            <w:r w:rsidRPr="00073FC7">
              <w:rPr>
                <w:rFonts w:ascii="Segoe UI Emoji" w:hAnsi="Segoe UI Emoji" w:cs="Segoe UI Emoji"/>
                <w:b/>
                <w:bCs/>
                <w:color w:val="FFFFFF" w:themeColor="background1"/>
              </w:rPr>
              <w:t>🗂</w:t>
            </w:r>
            <w:r w:rsidRPr="00073FC7">
              <w:rPr>
                <w:b/>
                <w:bCs/>
                <w:color w:val="FFFFFF" w:themeColor="background1"/>
              </w:rPr>
              <w:t xml:space="preserve"> Modalidad</w:t>
            </w:r>
          </w:p>
        </w:tc>
        <w:tc>
          <w:tcPr>
            <w:tcW w:w="4954" w:type="dxa"/>
            <w:shd w:val="clear" w:color="auto" w:fill="E8620A"/>
            <w:tcMar>
              <w:top w:w="80" w:type="dxa"/>
              <w:left w:w="120" w:type="dxa"/>
              <w:bottom w:w="80" w:type="dxa"/>
              <w:right w:w="120" w:type="dxa"/>
            </w:tcMar>
          </w:tcPr>
          <w:p w14:paraId="22840D82" w14:textId="49CC804B" w:rsidR="2D8E4767" w:rsidRPr="00073FC7" w:rsidRDefault="2D8E4767" w:rsidP="2D8E4767">
            <w:pPr>
              <w:jc w:val="center"/>
            </w:pPr>
            <w:r w:rsidRPr="00073FC7">
              <w:rPr>
                <w:rFonts w:ascii="Segoe UI Emoji" w:hAnsi="Segoe UI Emoji" w:cs="Segoe UI Emoji"/>
                <w:b/>
                <w:bCs/>
                <w:color w:val="FFFFFF" w:themeColor="background1"/>
              </w:rPr>
              <w:t>📦</w:t>
            </w:r>
            <w:r w:rsidRPr="00073FC7">
              <w:rPr>
                <w:b/>
                <w:bCs/>
                <w:color w:val="FFFFFF" w:themeColor="background1"/>
              </w:rPr>
              <w:t xml:space="preserve"> Materiales y recursos</w:t>
            </w:r>
          </w:p>
        </w:tc>
      </w:tr>
      <w:tr w:rsidR="2D8E4767" w:rsidRPr="00073FC7" w14:paraId="294136B2" w14:textId="77777777" w:rsidTr="006330EA">
        <w:trPr>
          <w:trHeight w:val="300"/>
        </w:trPr>
        <w:tc>
          <w:tcPr>
            <w:tcW w:w="1399" w:type="dxa"/>
            <w:shd w:val="clear" w:color="auto" w:fill="FDEBD0"/>
            <w:tcMar>
              <w:top w:w="80" w:type="dxa"/>
              <w:left w:w="120" w:type="dxa"/>
              <w:bottom w:w="80" w:type="dxa"/>
              <w:right w:w="120" w:type="dxa"/>
            </w:tcMar>
          </w:tcPr>
          <w:p w14:paraId="2BB1DBF8" w14:textId="7D947765" w:rsidR="2D8E4767" w:rsidRPr="00073FC7" w:rsidRDefault="4A9DEB21" w:rsidP="2D8E4767">
            <w:pPr>
              <w:jc w:val="both"/>
            </w:pPr>
            <w:r w:rsidRPr="00073FC7">
              <w:t>6</w:t>
            </w:r>
            <w:r w:rsidR="2B28D33C" w:rsidRPr="00073FC7">
              <w:t>0 minutos</w:t>
            </w:r>
          </w:p>
        </w:tc>
        <w:tc>
          <w:tcPr>
            <w:tcW w:w="2997" w:type="dxa"/>
            <w:shd w:val="clear" w:color="auto" w:fill="FDEBD0"/>
            <w:tcMar>
              <w:top w:w="80" w:type="dxa"/>
              <w:left w:w="120" w:type="dxa"/>
              <w:bottom w:w="80" w:type="dxa"/>
              <w:right w:w="120" w:type="dxa"/>
            </w:tcMar>
          </w:tcPr>
          <w:p w14:paraId="7E7FD3E1" w14:textId="7416E3F8" w:rsidR="2D8E4767" w:rsidRPr="00073FC7" w:rsidRDefault="2D8E4767" w:rsidP="2D8E4767">
            <w:pPr>
              <w:jc w:val="both"/>
            </w:pPr>
            <w:r w:rsidRPr="00073FC7">
              <w:t>Plenaria + Video + Trabajo individual + Socialización en parejas</w:t>
            </w:r>
          </w:p>
        </w:tc>
        <w:tc>
          <w:tcPr>
            <w:tcW w:w="4954" w:type="dxa"/>
            <w:shd w:val="clear" w:color="auto" w:fill="FDEBD0"/>
            <w:tcMar>
              <w:top w:w="80" w:type="dxa"/>
              <w:left w:w="120" w:type="dxa"/>
              <w:bottom w:w="80" w:type="dxa"/>
              <w:right w:w="120" w:type="dxa"/>
            </w:tcMar>
          </w:tcPr>
          <w:p w14:paraId="4EC33F28" w14:textId="55F77F8C" w:rsidR="2D8E4767" w:rsidRPr="00073FC7" w:rsidRDefault="2D8E4767" w:rsidP="2D8E4767">
            <w:pPr>
              <w:jc w:val="both"/>
            </w:pPr>
            <w:r w:rsidRPr="00073FC7">
              <w:t>Video (a elección): Francisco Vera o activista colombiano de 13 anos · Ficha de trabajo individual (4 pasos) · Esferos · Cuaderno participante</w:t>
            </w:r>
          </w:p>
        </w:tc>
      </w:tr>
    </w:tbl>
    <w:p w14:paraId="5D396226" w14:textId="30A5B993" w:rsidR="2D8E4767" w:rsidRDefault="2D8E4767" w:rsidP="2D8E4767">
      <w:pPr>
        <w:spacing w:before="80" w:after="80"/>
      </w:pPr>
    </w:p>
    <w:p w14:paraId="70A8FD81" w14:textId="6432879B" w:rsidR="006B123A" w:rsidRDefault="79AAFB65">
      <w:pPr>
        <w:spacing w:before="200" w:after="80"/>
      </w:pPr>
      <w:r w:rsidRPr="2D8E4767">
        <w:rPr>
          <w:b/>
          <w:bCs/>
          <w:color w:val="E8620A"/>
        </w:rPr>
        <w:t>Apertura o rompehielo</w:t>
      </w:r>
      <w:r w:rsidR="00702CF0" w:rsidRPr="2D8E4767">
        <w:rPr>
          <w:b/>
          <w:bCs/>
          <w:color w:val="E8620A"/>
        </w:rPr>
        <w:t xml:space="preserve"> (10 minutos)</w:t>
      </w:r>
    </w:p>
    <w:p w14:paraId="1E1236A6" w14:textId="73EB93A4" w:rsidR="006B123A" w:rsidRDefault="5EB8439D">
      <w:pPr>
        <w:spacing w:before="80" w:after="80"/>
        <w:jc w:val="both"/>
      </w:pPr>
      <w:r>
        <w:t xml:space="preserve">Inicia la </w:t>
      </w:r>
      <w:r w:rsidR="19189C1D">
        <w:t>reflexión</w:t>
      </w:r>
      <w:r>
        <w:t xml:space="preserve"> con las siguientes </w:t>
      </w:r>
      <w:r w:rsidR="33445B90">
        <w:t>p</w:t>
      </w:r>
      <w:r w:rsidR="00702CF0">
        <w:t>reguntas orientadoras:</w:t>
      </w:r>
    </w:p>
    <w:p w14:paraId="3BC750A7" w14:textId="77777777" w:rsidR="006B123A" w:rsidRDefault="00702CF0">
      <w:pPr>
        <w:pStyle w:val="Prrafodelista"/>
        <w:numPr>
          <w:ilvl w:val="0"/>
          <w:numId w:val="20"/>
        </w:numPr>
        <w:spacing w:before="50" w:after="50"/>
        <w:jc w:val="both"/>
      </w:pPr>
      <w:r>
        <w:t>¿Qué problema ambiental notas en tu barrio, vereda o comunidad?</w:t>
      </w:r>
    </w:p>
    <w:p w14:paraId="686DE20B" w14:textId="77777777" w:rsidR="006B123A" w:rsidRDefault="00702CF0">
      <w:pPr>
        <w:pStyle w:val="Prrafodelista"/>
        <w:numPr>
          <w:ilvl w:val="0"/>
          <w:numId w:val="20"/>
        </w:numPr>
        <w:spacing w:before="50" w:after="50"/>
        <w:jc w:val="both"/>
      </w:pPr>
      <w:r>
        <w:t>¿Cómo afecta ese problema tu vida diaria o la de tu familia?</w:t>
      </w:r>
    </w:p>
    <w:p w14:paraId="5A85B5DB" w14:textId="77777777" w:rsidR="006B123A" w:rsidRDefault="00702CF0">
      <w:pPr>
        <w:pStyle w:val="Prrafodelista"/>
        <w:numPr>
          <w:ilvl w:val="0"/>
          <w:numId w:val="20"/>
        </w:numPr>
        <w:spacing w:before="50" w:after="50"/>
        <w:jc w:val="both"/>
      </w:pPr>
      <w:r>
        <w:t>¿Qué personas se ven más afectadas y por qué? (mujeres, niñas y niños, personas mayores, personas con discapacidad, comunidades étnicas, población migrante)</w:t>
      </w:r>
    </w:p>
    <w:p w14:paraId="569E880C" w14:textId="77777777" w:rsidR="006B123A" w:rsidRDefault="00702CF0">
      <w:pPr>
        <w:pStyle w:val="Prrafodelista"/>
        <w:numPr>
          <w:ilvl w:val="0"/>
          <w:numId w:val="20"/>
        </w:numPr>
        <w:spacing w:before="50" w:after="50"/>
        <w:jc w:val="both"/>
      </w:pPr>
      <w:r>
        <w:t>¿Qué tareas adicionales aparecen en el hogar o la comunidad cuando ocurre este problema?</w:t>
      </w:r>
    </w:p>
    <w:p w14:paraId="2C7A7AC1" w14:textId="2F8BFCE1" w:rsidR="006B123A" w:rsidRDefault="76D1F03B" w:rsidP="2D8E4767">
      <w:pPr>
        <w:spacing w:before="200" w:after="80"/>
      </w:pPr>
      <w:r w:rsidRPr="2D8E4767">
        <w:rPr>
          <w:b/>
          <w:bCs/>
          <w:color w:val="E8620A"/>
        </w:rPr>
        <w:t>Exploración y desarrollo conceptual</w:t>
      </w:r>
      <w:r w:rsidRPr="2D8E4767">
        <w:t xml:space="preserve"> </w:t>
      </w:r>
      <w:r w:rsidRPr="2D8E4767">
        <w:rPr>
          <w:b/>
          <w:bCs/>
          <w:color w:val="E8620A"/>
        </w:rPr>
        <w:t xml:space="preserve">(15 minutos) </w:t>
      </w:r>
    </w:p>
    <w:p w14:paraId="552B44E9" w14:textId="5DE8ACCD" w:rsidR="006B123A" w:rsidRPr="002E1EC2" w:rsidRDefault="7DFFEF3B" w:rsidP="002E1EC2">
      <w:pPr>
        <w:spacing w:before="50" w:after="50" w:line="259" w:lineRule="auto"/>
        <w:jc w:val="both"/>
      </w:pPr>
      <w:r w:rsidRPr="002E1EC2">
        <w:t xml:space="preserve">Proyecta el siguiente video: </w:t>
      </w:r>
    </w:p>
    <w:tbl>
      <w:tblPr>
        <w:tblW w:w="9360" w:type="dxa"/>
        <w:tblCellMar>
          <w:left w:w="10" w:type="dxa"/>
          <w:right w:w="10" w:type="dxa"/>
        </w:tblCellMar>
        <w:tblLook w:val="06A0" w:firstRow="1" w:lastRow="0" w:firstColumn="1" w:lastColumn="0" w:noHBand="1" w:noVBand="1"/>
      </w:tblPr>
      <w:tblGrid>
        <w:gridCol w:w="9360"/>
      </w:tblGrid>
      <w:tr w:rsidR="006B123A" w:rsidRPr="009E4D8D" w14:paraId="72DE4721" w14:textId="77777777" w:rsidTr="002E1EC2">
        <w:tc>
          <w:tcPr>
            <w:tcW w:w="9360" w:type="dxa"/>
            <w:tcMar>
              <w:top w:w="120" w:type="dxa"/>
              <w:left w:w="220" w:type="dxa"/>
              <w:bottom w:w="120" w:type="dxa"/>
              <w:right w:w="140" w:type="dxa"/>
            </w:tcMar>
          </w:tcPr>
          <w:p w14:paraId="7526F8B9" w14:textId="77777777" w:rsidR="009E4D8D" w:rsidRDefault="00702CF0" w:rsidP="009E4D8D">
            <w:pPr>
              <w:jc w:val="both"/>
              <w:rPr>
                <w:color w:val="auto"/>
                <w:sz w:val="21"/>
                <w:szCs w:val="21"/>
              </w:rPr>
            </w:pPr>
            <w:r w:rsidRPr="009E4D8D">
              <w:rPr>
                <w:rFonts w:ascii="Segoe UI Emoji" w:hAnsi="Segoe UI Emoji" w:cs="Segoe UI Emoji"/>
                <w:b/>
                <w:bCs/>
                <w:color w:val="auto"/>
                <w:sz w:val="21"/>
                <w:szCs w:val="21"/>
              </w:rPr>
              <w:t>🎬</w:t>
            </w:r>
            <w:r w:rsidRPr="009E4D8D">
              <w:rPr>
                <w:b/>
                <w:bCs/>
                <w:color w:val="auto"/>
                <w:sz w:val="21"/>
                <w:szCs w:val="21"/>
              </w:rPr>
              <w:t xml:space="preserve"> Videos (a elección de quien facilita): </w:t>
            </w:r>
            <w:r w:rsidRPr="009E4D8D">
              <w:rPr>
                <w:color w:val="auto"/>
                <w:sz w:val="21"/>
                <w:szCs w:val="21"/>
              </w:rPr>
              <w:t xml:space="preserve">Francisco Vera, activista medioambiental — 3 min. </w:t>
            </w:r>
            <w:hyperlink r:id="rId9" w:history="1">
              <w:r w:rsidR="009E4D8D" w:rsidRPr="00F3543B">
                <w:rPr>
                  <w:rStyle w:val="Hipervnculo"/>
                  <w:sz w:val="21"/>
                  <w:szCs w:val="21"/>
                </w:rPr>
                <w:t>https://www.youtube.com/watch?v=c5ainllStMw</w:t>
              </w:r>
            </w:hyperlink>
            <w:r w:rsidR="009E4D8D">
              <w:rPr>
                <w:color w:val="auto"/>
                <w:sz w:val="21"/>
                <w:szCs w:val="21"/>
              </w:rPr>
              <w:t xml:space="preserve"> </w:t>
            </w:r>
            <w:r w:rsidR="009F0587" w:rsidRPr="009E4D8D">
              <w:rPr>
                <w:color w:val="auto"/>
                <w:sz w:val="21"/>
                <w:szCs w:val="21"/>
              </w:rPr>
              <w:t>Activista</w:t>
            </w:r>
            <w:r w:rsidRPr="009E4D8D">
              <w:rPr>
                <w:color w:val="auto"/>
                <w:sz w:val="21"/>
                <w:szCs w:val="21"/>
              </w:rPr>
              <w:t xml:space="preserve"> climático colombiano de 13 años</w:t>
            </w:r>
          </w:p>
          <w:p w14:paraId="2D06A46A" w14:textId="06FA42DF" w:rsidR="009E4D8D" w:rsidRPr="009E4D8D" w:rsidRDefault="00702CF0" w:rsidP="009E4D8D">
            <w:pPr>
              <w:jc w:val="both"/>
              <w:rPr>
                <w:color w:val="auto"/>
              </w:rPr>
            </w:pPr>
            <w:r w:rsidRPr="009E4D8D">
              <w:rPr>
                <w:color w:val="auto"/>
                <w:sz w:val="21"/>
                <w:szCs w:val="21"/>
              </w:rPr>
              <w:t xml:space="preserve">El periódico, 4 min 07 s. </w:t>
            </w:r>
            <w:hyperlink r:id="rId10" w:history="1">
              <w:r w:rsidR="009E4D8D" w:rsidRPr="00F3543B">
                <w:rPr>
                  <w:rStyle w:val="Hipervnculo"/>
                  <w:sz w:val="21"/>
                  <w:szCs w:val="21"/>
                </w:rPr>
                <w:t>https://www.youtube.com/watch?v=xljgXrBELuo</w:t>
              </w:r>
            </w:hyperlink>
            <w:r w:rsidR="009E4D8D">
              <w:rPr>
                <w:color w:val="auto"/>
                <w:sz w:val="21"/>
                <w:szCs w:val="21"/>
              </w:rPr>
              <w:t xml:space="preserve"> </w:t>
            </w:r>
          </w:p>
        </w:tc>
      </w:tr>
    </w:tbl>
    <w:p w14:paraId="6E3ADF0E" w14:textId="77777777" w:rsidR="00D3128C" w:rsidRDefault="38B9AD39" w:rsidP="00D3128C">
      <w:pPr>
        <w:spacing w:before="50" w:after="50"/>
        <w:jc w:val="both"/>
      </w:pPr>
      <w:r>
        <w:t>Propicia la reflexión a partir de las siguientes preguntas:</w:t>
      </w:r>
    </w:p>
    <w:p w14:paraId="5B457746" w14:textId="5A46EE90" w:rsidR="006B123A" w:rsidRDefault="00702CF0" w:rsidP="00D3128C">
      <w:pPr>
        <w:pStyle w:val="Prrafodelista"/>
        <w:numPr>
          <w:ilvl w:val="0"/>
          <w:numId w:val="20"/>
        </w:numPr>
        <w:spacing w:before="50" w:after="50"/>
        <w:jc w:val="both"/>
      </w:pPr>
      <w:r>
        <w:t>¿Qué le llamó más la atención del mensaje?</w:t>
      </w:r>
    </w:p>
    <w:p w14:paraId="12FDAC46" w14:textId="77777777" w:rsidR="006B123A" w:rsidRDefault="00702CF0">
      <w:pPr>
        <w:pStyle w:val="Prrafodelista"/>
        <w:numPr>
          <w:ilvl w:val="0"/>
          <w:numId w:val="20"/>
        </w:numPr>
        <w:spacing w:before="50" w:after="50"/>
        <w:jc w:val="both"/>
      </w:pPr>
      <w:r>
        <w:t>¿Qué hace que el mensaje sea claro y potente?</w:t>
      </w:r>
    </w:p>
    <w:p w14:paraId="28C6A5DD" w14:textId="77777777" w:rsidR="006B123A" w:rsidRDefault="00702CF0">
      <w:pPr>
        <w:pStyle w:val="Prrafodelista"/>
        <w:numPr>
          <w:ilvl w:val="0"/>
          <w:numId w:val="20"/>
        </w:numPr>
        <w:spacing w:before="50" w:after="50"/>
        <w:jc w:val="both"/>
      </w:pPr>
      <w:r>
        <w:t>¿Cree que todas las personas tienen las mismas posibilidades de expresarse y actuar? ¿Por qué?</w:t>
      </w:r>
    </w:p>
    <w:p w14:paraId="67D5DE1C" w14:textId="77777777" w:rsidR="006B123A" w:rsidRDefault="006B123A">
      <w:pPr>
        <w:spacing w:before="80" w:after="80"/>
      </w:pPr>
    </w:p>
    <w:p w14:paraId="2050DE2A" w14:textId="44A03B5C" w:rsidR="006B123A" w:rsidRDefault="29CA81DA" w:rsidP="2B64EBDB">
      <w:pPr>
        <w:spacing w:before="200" w:after="80"/>
        <w:rPr>
          <w:b/>
          <w:bCs/>
          <w:color w:val="E8620A"/>
        </w:rPr>
      </w:pPr>
      <w:r w:rsidRPr="2B64EBDB">
        <w:rPr>
          <w:b/>
          <w:bCs/>
          <w:color w:val="E8620A"/>
        </w:rPr>
        <w:t>Práctica aplicada al contexto:</w:t>
      </w:r>
      <w:r w:rsidRPr="2B64EBDB">
        <w:t xml:space="preserve"> </w:t>
      </w:r>
      <w:r w:rsidR="65CF30CA" w:rsidRPr="2B64EBDB">
        <w:rPr>
          <w:b/>
          <w:bCs/>
          <w:color w:val="E8620A"/>
        </w:rPr>
        <w:t>(</w:t>
      </w:r>
      <w:r w:rsidR="21702C55" w:rsidRPr="2B64EBDB">
        <w:rPr>
          <w:b/>
          <w:bCs/>
          <w:color w:val="E8620A"/>
        </w:rPr>
        <w:t>25</w:t>
      </w:r>
      <w:r w:rsidR="65CF30CA" w:rsidRPr="2B64EBDB">
        <w:rPr>
          <w:b/>
          <w:bCs/>
          <w:color w:val="E8620A"/>
        </w:rPr>
        <w:t xml:space="preserve"> minutos)</w:t>
      </w:r>
    </w:p>
    <w:p w14:paraId="12B6B550" w14:textId="4DB10D87" w:rsidR="006B123A" w:rsidRDefault="436B7175" w:rsidP="2D8E4767">
      <w:pPr>
        <w:spacing w:before="200" w:after="80"/>
        <w:rPr>
          <w:b/>
          <w:bCs/>
          <w:color w:val="E8620A"/>
        </w:rPr>
      </w:pPr>
      <w:r w:rsidRPr="2B64EBDB">
        <w:rPr>
          <w:color w:val="auto"/>
        </w:rPr>
        <w:t xml:space="preserve">Explica </w:t>
      </w:r>
      <w:r w:rsidR="0B191C25" w:rsidRPr="2B64EBDB">
        <w:rPr>
          <w:color w:val="auto"/>
        </w:rPr>
        <w:t>a</w:t>
      </w:r>
      <w:r w:rsidRPr="2B64EBDB">
        <w:rPr>
          <w:color w:val="auto"/>
        </w:rPr>
        <w:t xml:space="preserve"> las personas participantes </w:t>
      </w:r>
      <w:r w:rsidR="43DAA144" w:rsidRPr="002E1EC2">
        <w:rPr>
          <w:color w:val="auto"/>
        </w:rPr>
        <w:t>l</w:t>
      </w:r>
      <w:r w:rsidR="00702CF0" w:rsidRPr="002E1EC2">
        <w:rPr>
          <w:color w:val="auto"/>
        </w:rPr>
        <w:t xml:space="preserve">os 4 pasos </w:t>
      </w:r>
      <w:r w:rsidR="005D09A0">
        <w:rPr>
          <w:color w:val="auto"/>
        </w:rPr>
        <w:t xml:space="preserve">para construir un </w:t>
      </w:r>
      <w:r w:rsidR="00702CF0" w:rsidRPr="002E1EC2">
        <w:rPr>
          <w:color w:val="auto"/>
        </w:rPr>
        <w:t>mensaje de acción</w:t>
      </w:r>
      <w:r w:rsidR="00374FEF" w:rsidRPr="00374FEF">
        <w:rPr>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3C09BB6B" w14:textId="77777777" w:rsidTr="00D3128C">
        <w:tc>
          <w:tcPr>
            <w:tcW w:w="9360" w:type="dxa"/>
            <w:shd w:val="clear" w:color="auto" w:fill="000000" w:themeFill="text1"/>
            <w:tcMar>
              <w:top w:w="100" w:type="dxa"/>
              <w:left w:w="180" w:type="dxa"/>
              <w:bottom w:w="100" w:type="dxa"/>
              <w:right w:w="180" w:type="dxa"/>
            </w:tcMar>
          </w:tcPr>
          <w:p w14:paraId="06566913" w14:textId="66C446A1" w:rsidR="006B123A" w:rsidRDefault="009F0587" w:rsidP="00374FEF">
            <w:r>
              <w:rPr>
                <w:rFonts w:ascii="Segoe UI Emoji" w:hAnsi="Segoe UI Emoji" w:cs="Segoe UI Emoji"/>
                <w:b/>
                <w:bCs/>
                <w:color w:val="FFFFFF"/>
              </w:rPr>
              <w:t>📋</w:t>
            </w:r>
            <w:r>
              <w:rPr>
                <w:b/>
                <w:bCs/>
                <w:color w:val="FFFFFF"/>
              </w:rPr>
              <w:t xml:space="preserve"> </w:t>
            </w:r>
            <w:r w:rsidR="00374FEF">
              <w:rPr>
                <w:b/>
                <w:bCs/>
                <w:color w:val="FFFFFF"/>
              </w:rPr>
              <w:t xml:space="preserve">Insumo conceptual: </w:t>
            </w:r>
            <w:r>
              <w:rPr>
                <w:b/>
                <w:bCs/>
                <w:color w:val="FFFFFF"/>
              </w:rPr>
              <w:t>Los</w:t>
            </w:r>
            <w:r w:rsidR="00702CF0">
              <w:rPr>
                <w:b/>
                <w:bCs/>
                <w:color w:val="FFFFFF"/>
              </w:rPr>
              <w:t xml:space="preserve"> 4 pasos para construir un mensaje de acción</w:t>
            </w:r>
          </w:p>
        </w:tc>
      </w:tr>
      <w:tr w:rsidR="006B123A" w:rsidRPr="00D3128C" w14:paraId="4925BF6A" w14:textId="77777777" w:rsidTr="00D3128C">
        <w:tc>
          <w:tcPr>
            <w:tcW w:w="9360" w:type="dxa"/>
            <w:shd w:val="clear" w:color="auto" w:fill="E7E6E6" w:themeFill="background2"/>
            <w:tcMar>
              <w:top w:w="120" w:type="dxa"/>
              <w:left w:w="200" w:type="dxa"/>
              <w:bottom w:w="120" w:type="dxa"/>
              <w:right w:w="180" w:type="dxa"/>
            </w:tcMar>
          </w:tcPr>
          <w:p w14:paraId="5C67D694" w14:textId="77777777" w:rsidR="006B123A" w:rsidRPr="00D3128C" w:rsidRDefault="00702CF0">
            <w:pPr>
              <w:spacing w:before="60" w:after="60"/>
              <w:jc w:val="both"/>
              <w:rPr>
                <w:color w:val="auto"/>
              </w:rPr>
            </w:pPr>
            <w:r w:rsidRPr="00D3128C">
              <w:rPr>
                <w:b/>
                <w:bCs/>
                <w:color w:val="auto"/>
                <w:sz w:val="21"/>
                <w:szCs w:val="21"/>
              </w:rPr>
              <w:t xml:space="preserve">Paso 1. El problema: </w:t>
            </w:r>
            <w:r w:rsidRPr="00D3128C">
              <w:rPr>
                <w:color w:val="auto"/>
                <w:sz w:val="21"/>
                <w:szCs w:val="21"/>
              </w:rPr>
              <w:t>¿Qué problema ambiental identifico en mi territorio? ¿Puedes describirlo con un ejemplo concreto?</w:t>
            </w:r>
          </w:p>
          <w:p w14:paraId="169FDC63" w14:textId="77777777" w:rsidR="006B123A" w:rsidRPr="00D3128C" w:rsidRDefault="00702CF0">
            <w:pPr>
              <w:spacing w:before="60" w:after="60"/>
              <w:jc w:val="both"/>
              <w:rPr>
                <w:color w:val="auto"/>
              </w:rPr>
            </w:pPr>
            <w:r w:rsidRPr="00D3128C">
              <w:rPr>
                <w:b/>
                <w:bCs/>
                <w:color w:val="auto"/>
                <w:sz w:val="21"/>
                <w:szCs w:val="21"/>
              </w:rPr>
              <w:t xml:space="preserve">Paso 2. El impacto: </w:t>
            </w:r>
            <w:r w:rsidRPr="00D3128C">
              <w:rPr>
                <w:color w:val="auto"/>
                <w:sz w:val="21"/>
                <w:szCs w:val="21"/>
              </w:rPr>
              <w:t>¿Cómo me afecta a mí, a mi familia o a mi comunidad? ¿Afecta de manera diferente a mujeres y hombres, a la niñez, a otros sectores poblacionales?</w:t>
            </w:r>
          </w:p>
          <w:p w14:paraId="0DD675AB" w14:textId="77777777" w:rsidR="006B123A" w:rsidRPr="00D3128C" w:rsidRDefault="00702CF0">
            <w:pPr>
              <w:spacing w:before="60" w:after="60"/>
              <w:jc w:val="both"/>
              <w:rPr>
                <w:color w:val="auto"/>
              </w:rPr>
            </w:pPr>
            <w:r w:rsidRPr="00D3128C">
              <w:rPr>
                <w:b/>
                <w:bCs/>
                <w:color w:val="auto"/>
                <w:sz w:val="21"/>
                <w:szCs w:val="21"/>
              </w:rPr>
              <w:t xml:space="preserve">Paso 3. La propuesta: </w:t>
            </w:r>
            <w:r w:rsidRPr="00D3128C">
              <w:rPr>
                <w:color w:val="auto"/>
                <w:sz w:val="21"/>
                <w:szCs w:val="21"/>
              </w:rPr>
              <w:t>¿Qué solución imaginas? ¿Qué impacto positivo tendría? ¿Es individual, colectivo o requiere apoyo institucional?</w:t>
            </w:r>
          </w:p>
          <w:p w14:paraId="270D6D45" w14:textId="0CA5726A" w:rsidR="006B123A" w:rsidRPr="000D45F7" w:rsidRDefault="00702CF0" w:rsidP="000D45F7">
            <w:pPr>
              <w:spacing w:before="60" w:after="60"/>
              <w:jc w:val="both"/>
              <w:rPr>
                <w:color w:val="auto"/>
              </w:rPr>
            </w:pPr>
            <w:r w:rsidRPr="00D3128C">
              <w:rPr>
                <w:b/>
                <w:bCs/>
                <w:color w:val="auto"/>
                <w:sz w:val="21"/>
                <w:szCs w:val="21"/>
              </w:rPr>
              <w:t xml:space="preserve">Paso 4. El llamado a la acción: </w:t>
            </w:r>
            <w:r w:rsidRPr="00D3128C">
              <w:rPr>
                <w:color w:val="auto"/>
                <w:sz w:val="21"/>
                <w:szCs w:val="21"/>
              </w:rPr>
              <w:t>¿Qué acción concreta puedo realizar yo? ¿Qué acción podría hacerse con otras personas de la comunidad?</w:t>
            </w:r>
          </w:p>
        </w:tc>
      </w:tr>
    </w:tbl>
    <w:p w14:paraId="10B413EE" w14:textId="77777777" w:rsidR="0027656A" w:rsidRDefault="0027656A" w:rsidP="0027656A">
      <w:pPr>
        <w:spacing w:before="80" w:after="80"/>
      </w:pPr>
    </w:p>
    <w:p w14:paraId="015A099B" w14:textId="0BD0D961" w:rsidR="0027656A" w:rsidRDefault="0027656A" w:rsidP="0027656A">
      <w:pPr>
        <w:spacing w:before="80" w:after="80"/>
      </w:pPr>
      <w:r>
        <w:t xml:space="preserve">Conforma 4 grupos y pide que construyan un mensaje de acción, teniendo en cuenta los 4 pasos. Revisa </w:t>
      </w:r>
      <w:r w:rsidR="009A1B82">
        <w:t>conjuntamente</w:t>
      </w:r>
      <w:r>
        <w:t xml:space="preserve"> cómo el llamado a la acción </w:t>
      </w:r>
      <w:r w:rsidR="009A1B82">
        <w:t xml:space="preserve">implica acciones que tengan en cuenta la diversidad de la comunidad y un llamado a la inclusión. </w:t>
      </w:r>
    </w:p>
    <w:p w14:paraId="088B6464" w14:textId="77777777" w:rsidR="00640599" w:rsidRDefault="00640599" w:rsidP="2B64EBDB">
      <w:pPr>
        <w:spacing w:before="80" w:after="80"/>
      </w:pPr>
    </w:p>
    <w:tbl>
      <w:tblPr>
        <w:tblW w:w="9360" w:type="dxa"/>
        <w:tbl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insideH w:val="single" w:sz="4" w:space="0" w:color="BF8F00" w:themeColor="accent4" w:themeShade="BF"/>
          <w:insideV w:val="single" w:sz="4" w:space="0" w:color="BF8F00" w:themeColor="accent4" w:themeShade="BF"/>
        </w:tblBorders>
        <w:tblCellMar>
          <w:left w:w="10" w:type="dxa"/>
          <w:right w:w="10" w:type="dxa"/>
        </w:tblCellMar>
        <w:tblLook w:val="0000" w:firstRow="0" w:lastRow="0" w:firstColumn="0" w:lastColumn="0" w:noHBand="0" w:noVBand="0"/>
      </w:tblPr>
      <w:tblGrid>
        <w:gridCol w:w="9360"/>
      </w:tblGrid>
      <w:tr w:rsidR="0028162E" w:rsidRPr="00595F7C" w14:paraId="1EAD4623" w14:textId="77777777" w:rsidTr="000B7FB8">
        <w:tc>
          <w:tcPr>
            <w:tcW w:w="9360" w:type="dxa"/>
            <w:tcBorders>
              <w:top w:val="single" w:sz="18" w:space="0" w:color="ED7D31" w:themeColor="accent2"/>
              <w:left w:val="single" w:sz="18" w:space="0" w:color="ED7D31" w:themeColor="accent2"/>
              <w:bottom w:val="single" w:sz="18" w:space="0" w:color="ED7D31" w:themeColor="accent2"/>
              <w:right w:val="single" w:sz="18" w:space="0" w:color="ED7D31" w:themeColor="accent2"/>
            </w:tcBorders>
            <w:tcMar>
              <w:top w:w="120" w:type="dxa"/>
              <w:left w:w="220" w:type="dxa"/>
              <w:bottom w:w="120" w:type="dxa"/>
              <w:right w:w="140" w:type="dxa"/>
            </w:tcMar>
          </w:tcPr>
          <w:p w14:paraId="5F24DFC7" w14:textId="77777777" w:rsidR="0028162E" w:rsidRDefault="0028162E" w:rsidP="000B7FB8">
            <w:pPr>
              <w:jc w:val="both"/>
              <w:rPr>
                <w:b/>
                <w:bCs/>
                <w:color w:val="B8860B"/>
              </w:rPr>
            </w:pPr>
            <w:r w:rsidRPr="00595F7C">
              <w:rPr>
                <w:rFonts w:ascii="Segoe UI Emoji" w:hAnsi="Segoe UI Emoji" w:cs="Segoe UI Emoji"/>
                <w:b/>
                <w:bCs/>
                <w:color w:val="ED7D31" w:themeColor="accent2"/>
              </w:rPr>
              <w:t>📝</w:t>
            </w:r>
            <w:r w:rsidRPr="00595F7C">
              <w:rPr>
                <w:b/>
                <w:bCs/>
                <w:color w:val="ED7D31" w:themeColor="accent2"/>
              </w:rPr>
              <w:t xml:space="preserve"> Nota para la facilitación</w:t>
            </w:r>
            <w:r w:rsidRPr="00595F7C">
              <w:rPr>
                <w:b/>
                <w:bCs/>
                <w:color w:val="B8860B"/>
              </w:rPr>
              <w:t xml:space="preserve">: </w:t>
            </w:r>
          </w:p>
          <w:p w14:paraId="24A9BC65" w14:textId="7DFF1262" w:rsidR="0028162E" w:rsidRPr="00595F7C" w:rsidRDefault="00FA6268" w:rsidP="000B7FB8">
            <w:pPr>
              <w:jc w:val="both"/>
            </w:pPr>
            <w:r w:rsidRPr="00FA6268">
              <w:t>Evita que las presentaciones se vuelvan técnicas o extensas. Orienta a que las ideas sean claras, breves y conectadas con la vida cotidiana.</w:t>
            </w:r>
          </w:p>
        </w:tc>
      </w:tr>
    </w:tbl>
    <w:p w14:paraId="78685F37" w14:textId="77777777" w:rsidR="0028162E" w:rsidRDefault="0028162E" w:rsidP="0028162E">
      <w:pPr>
        <w:spacing w:before="80" w:after="80"/>
      </w:pPr>
    </w:p>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B25F5C" w14:paraId="50419BF6" w14:textId="77777777" w:rsidTr="000B7FB8">
        <w:tc>
          <w:tcPr>
            <w:tcW w:w="9314" w:type="dxa"/>
            <w:vAlign w:val="center"/>
          </w:tcPr>
          <w:p w14:paraId="691A9D1C" w14:textId="77777777" w:rsidR="00FA6268" w:rsidRDefault="00B25F5C" w:rsidP="000B7FB8">
            <w:pPr>
              <w:spacing w:before="200" w:after="80"/>
              <w:jc w:val="both"/>
              <w:rPr>
                <w:b/>
                <w:bCs/>
                <w:color w:val="E8620A"/>
                <w:szCs w:val="21"/>
              </w:rPr>
            </w:pPr>
            <w:r w:rsidRPr="002E2D63">
              <w:rPr>
                <w:rFonts w:ascii="Segoe UI Emoji" w:hAnsi="Segoe UI Emoji" w:cs="Segoe UI Emoji"/>
                <w:b/>
                <w:bCs/>
                <w:color w:val="E8620A"/>
                <w:szCs w:val="21"/>
              </w:rPr>
              <w:t>💡</w:t>
            </w:r>
            <w:r w:rsidRPr="002E2D63">
              <w:rPr>
                <w:b/>
                <w:bCs/>
                <w:color w:val="E8620A"/>
                <w:szCs w:val="21"/>
              </w:rPr>
              <w:t xml:space="preserve"> Mensaje pedagógico:</w:t>
            </w:r>
          </w:p>
          <w:p w14:paraId="63370181" w14:textId="3D0A3BAD" w:rsidR="00B25F5C" w:rsidRDefault="00AE5D17" w:rsidP="000B7FB8">
            <w:pPr>
              <w:spacing w:before="200" w:after="80"/>
              <w:jc w:val="both"/>
              <w:rPr>
                <w:b/>
                <w:bCs/>
                <w:color w:val="E8620A"/>
              </w:rPr>
            </w:pPr>
            <w:r w:rsidRPr="00AE5D17">
              <w:rPr>
                <w:color w:val="auto"/>
                <w:szCs w:val="21"/>
              </w:rPr>
              <w:t>Formar una opinión informada implica conectar la experiencia personal con información confiable y expresarla de manera clara y respetuosa para dialogar con otras personas.</w:t>
            </w:r>
          </w:p>
        </w:tc>
      </w:tr>
    </w:tbl>
    <w:p w14:paraId="00090E01" w14:textId="77777777" w:rsidR="00B25F5C" w:rsidRDefault="00B25F5C" w:rsidP="00B25F5C">
      <w:pPr>
        <w:spacing w:before="80" w:after="80"/>
      </w:pPr>
    </w:p>
    <w:p w14:paraId="08267357" w14:textId="70E8A170" w:rsidR="006B123A" w:rsidRDefault="657867AC">
      <w:pPr>
        <w:spacing w:before="200" w:after="80"/>
      </w:pPr>
      <w:r w:rsidRPr="4750CAFB">
        <w:rPr>
          <w:b/>
          <w:bCs/>
          <w:color w:val="E8620A"/>
        </w:rPr>
        <w:t>Cierre</w:t>
      </w:r>
      <w:r w:rsidR="48F6FC0C" w:rsidRPr="4750CAFB">
        <w:rPr>
          <w:b/>
          <w:bCs/>
          <w:color w:val="E8620A"/>
        </w:rPr>
        <w:t xml:space="preserve"> (1</w:t>
      </w:r>
      <w:r w:rsidR="38E95AA4" w:rsidRPr="4750CAFB">
        <w:rPr>
          <w:b/>
          <w:bCs/>
          <w:color w:val="E8620A"/>
        </w:rPr>
        <w:t>0</w:t>
      </w:r>
      <w:r w:rsidR="48F6FC0C" w:rsidRPr="4750CAFB">
        <w:rPr>
          <w:b/>
          <w:bCs/>
          <w:color w:val="E8620A"/>
        </w:rPr>
        <w:t xml:space="preserve"> minutos)</w:t>
      </w:r>
    </w:p>
    <w:p w14:paraId="2348D733" w14:textId="1D7B8B1E" w:rsidR="006B123A" w:rsidRDefault="6DA953BE">
      <w:pPr>
        <w:spacing w:before="80" w:after="80"/>
        <w:jc w:val="both"/>
      </w:pPr>
      <w:proofErr w:type="gramStart"/>
      <w:r>
        <w:t>Dile</w:t>
      </w:r>
      <w:proofErr w:type="gramEnd"/>
      <w:r>
        <w:t xml:space="preserve"> a las personas que se organicen en parejas. En cada pareja u</w:t>
      </w:r>
      <w:r w:rsidR="48F6FC0C">
        <w:t>na persona presenta su mensaje</w:t>
      </w:r>
      <w:r w:rsidR="00BD3FF1">
        <w:t>,</w:t>
      </w:r>
      <w:r w:rsidR="48F6FC0C">
        <w:t xml:space="preserve"> la otra escucha activamente y ofrece retroalimentación:</w:t>
      </w:r>
    </w:p>
    <w:p w14:paraId="3EF31455" w14:textId="0E0DADB3" w:rsidR="006B123A" w:rsidRDefault="48F6FC0C" w:rsidP="4750CAFB">
      <w:pPr>
        <w:pStyle w:val="Prrafodelista"/>
        <w:numPr>
          <w:ilvl w:val="0"/>
          <w:numId w:val="10"/>
        </w:numPr>
        <w:spacing w:before="80" w:after="80"/>
        <w:jc w:val="both"/>
      </w:pPr>
      <w:r>
        <w:t xml:space="preserve"> ¿Qué quedó claro? </w:t>
      </w:r>
    </w:p>
    <w:p w14:paraId="2DF9FC5B" w14:textId="1BB8EBF2" w:rsidR="006B123A" w:rsidRDefault="48F6FC0C" w:rsidP="002E1EC2">
      <w:pPr>
        <w:pStyle w:val="Prrafodelista"/>
        <w:numPr>
          <w:ilvl w:val="0"/>
          <w:numId w:val="10"/>
        </w:numPr>
        <w:spacing w:before="80" w:after="80"/>
        <w:jc w:val="both"/>
      </w:pPr>
      <w:r>
        <w:t xml:space="preserve">¿Qué podría decirse de forma más simple o concreta? </w:t>
      </w:r>
    </w:p>
    <w:p w14:paraId="08B5FD7C" w14:textId="77777777" w:rsidR="00BD3FF1" w:rsidRDefault="00BD3FF1">
      <w:pPr>
        <w:spacing w:before="80" w:after="80"/>
        <w:jc w:val="both"/>
      </w:pPr>
    </w:p>
    <w:p w14:paraId="462390BE" w14:textId="5C497262" w:rsidR="006B123A" w:rsidRDefault="00BD3FF1">
      <w:pPr>
        <w:spacing w:before="80" w:after="80"/>
        <w:jc w:val="both"/>
      </w:pPr>
      <w:r>
        <w:t>R</w:t>
      </w:r>
      <w:r w:rsidR="48F6FC0C">
        <w:t>efuerza la importancia de escuchar sin juzgar.</w:t>
      </w:r>
    </w:p>
    <w:p w14:paraId="16389262" w14:textId="77777777" w:rsidR="006B123A" w:rsidRDefault="006B123A">
      <w:pPr>
        <w:spacing w:before="80" w:after="80"/>
      </w:pPr>
    </w:p>
    <w:p w14:paraId="19818CF6" w14:textId="77777777" w:rsidR="00511BE8" w:rsidRPr="004C480F" w:rsidRDefault="00511BE8" w:rsidP="00511BE8">
      <w:pPr>
        <w:spacing w:before="80" w:after="80"/>
        <w:rPr>
          <w:b/>
          <w:bCs/>
        </w:rPr>
      </w:pPr>
      <w:r w:rsidRPr="004C480F">
        <w:rPr>
          <w:b/>
          <w:bCs/>
        </w:rPr>
        <w:t>Ten en cuenta:</w:t>
      </w:r>
    </w:p>
    <w:tbl>
      <w:tblPr>
        <w:tblpPr w:leftFromText="141" w:rightFromText="141" w:vertAnchor="text" w:horzAnchor="margin" w:tblpY="15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1BE8" w:rsidRPr="004C480F" w14:paraId="77D4FE4D"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1A0974DD" w14:textId="77777777" w:rsidR="00511BE8" w:rsidRPr="004C480F" w:rsidRDefault="00511BE8" w:rsidP="000B7FB8">
            <w:pPr>
              <w:rPr>
                <w:b/>
                <w:bCs/>
                <w:color w:val="FFFFFF" w:themeColor="background1"/>
              </w:rPr>
            </w:pPr>
            <w:r w:rsidRPr="004C480F">
              <w:rPr>
                <w:rFonts w:ascii="Segoe UI Emoji" w:hAnsi="Segoe UI Emoji" w:cs="Segoe UI Emoji"/>
                <w:b/>
                <w:bCs/>
                <w:color w:val="FFFFFF" w:themeColor="background1"/>
              </w:rPr>
              <w:t>⚖️</w:t>
            </w:r>
            <w:r w:rsidRPr="004C480F">
              <w:rPr>
                <w:b/>
                <w:bCs/>
                <w:color w:val="FFFFFF" w:themeColor="background1"/>
              </w:rPr>
              <w:t xml:space="preserve"> Enfoque de género y análisis intersectorial</w:t>
            </w:r>
          </w:p>
        </w:tc>
      </w:tr>
      <w:tr w:rsidR="00511BE8" w:rsidRPr="004C480F" w14:paraId="6C52A183"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412CBCC5" w14:textId="7AC5E4A1" w:rsidR="00511BE8" w:rsidRPr="005D09A0" w:rsidRDefault="00404924" w:rsidP="000B7FB8">
            <w:pPr>
              <w:jc w:val="both"/>
              <w:rPr>
                <w:sz w:val="21"/>
                <w:szCs w:val="21"/>
              </w:rPr>
            </w:pPr>
            <w:r w:rsidRPr="005D09A0">
              <w:rPr>
                <w:sz w:val="21"/>
                <w:szCs w:val="21"/>
              </w:rPr>
              <w:t>Promueve que en las intervenciones se reconozca que los problemas ambientales afectan de manera diferente a las personas. Invita a considerar quiénes se ven más afectados y por qué</w:t>
            </w:r>
            <w:r w:rsidR="00817C65" w:rsidRPr="005D09A0">
              <w:rPr>
                <w:sz w:val="21"/>
                <w:szCs w:val="21"/>
              </w:rPr>
              <w:t>.</w:t>
            </w:r>
          </w:p>
        </w:tc>
      </w:tr>
    </w:tbl>
    <w:p w14:paraId="390B1786" w14:textId="77777777" w:rsidR="00511BE8" w:rsidRPr="004C480F" w:rsidRDefault="00511BE8" w:rsidP="00511BE8"/>
    <w:p w14:paraId="4B509367" w14:textId="77777777" w:rsidR="00511BE8" w:rsidRPr="004C480F" w:rsidRDefault="00511BE8" w:rsidP="00511BE8"/>
    <w:tbl>
      <w:tblPr>
        <w:tblW w:w="9360" w:type="dxa"/>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left w:w="10" w:type="dxa"/>
          <w:right w:w="10" w:type="dxa"/>
        </w:tblCellMar>
        <w:tblLook w:val="04A0" w:firstRow="1" w:lastRow="0" w:firstColumn="1" w:lastColumn="0" w:noHBand="0" w:noVBand="1"/>
      </w:tblPr>
      <w:tblGrid>
        <w:gridCol w:w="9360"/>
      </w:tblGrid>
      <w:tr w:rsidR="00511BE8" w:rsidRPr="004C480F" w14:paraId="74A71281" w14:textId="77777777" w:rsidTr="000B7FB8">
        <w:trPr>
          <w:trHeight w:val="300"/>
        </w:trPr>
        <w:tc>
          <w:tcPr>
            <w:tcW w:w="9360" w:type="dxa"/>
            <w:shd w:val="clear" w:color="auto" w:fill="FFC000" w:themeFill="accent4"/>
            <w:tcMar>
              <w:top w:w="100" w:type="dxa"/>
              <w:left w:w="180" w:type="dxa"/>
              <w:bottom w:w="100" w:type="dxa"/>
              <w:right w:w="180" w:type="dxa"/>
            </w:tcMar>
          </w:tcPr>
          <w:p w14:paraId="6D33BB58" w14:textId="77777777" w:rsidR="00511BE8" w:rsidRPr="004C480F" w:rsidRDefault="00511BE8" w:rsidP="000B7FB8">
            <w:r w:rsidRPr="004C480F">
              <w:rPr>
                <w:rFonts w:ascii="Segoe UI Emoji" w:hAnsi="Segoe UI Emoji" w:cs="Segoe UI Emoji"/>
                <w:b/>
                <w:bCs/>
                <w:color w:val="FFFFFF"/>
              </w:rPr>
              <w:t>🤝</w:t>
            </w:r>
            <w:r w:rsidRPr="004C480F">
              <w:rPr>
                <w:b/>
                <w:bCs/>
                <w:color w:val="FFFFFF"/>
              </w:rPr>
              <w:t xml:space="preserve"> Enfoque de cuidado y corresponsabilidad</w:t>
            </w:r>
          </w:p>
        </w:tc>
      </w:tr>
      <w:tr w:rsidR="00511BE8" w:rsidRPr="004C480F" w14:paraId="206D5AB8" w14:textId="77777777" w:rsidTr="000B7FB8">
        <w:trPr>
          <w:trHeight w:val="300"/>
        </w:trPr>
        <w:tc>
          <w:tcPr>
            <w:tcW w:w="9360" w:type="dxa"/>
            <w:shd w:val="clear" w:color="auto" w:fill="FFF2CC" w:themeFill="accent4" w:themeFillTint="33"/>
            <w:tcMar>
              <w:top w:w="120" w:type="dxa"/>
              <w:left w:w="200" w:type="dxa"/>
              <w:bottom w:w="120" w:type="dxa"/>
              <w:right w:w="180" w:type="dxa"/>
            </w:tcMar>
          </w:tcPr>
          <w:p w14:paraId="487DE2A9" w14:textId="202C149A" w:rsidR="00511BE8" w:rsidRPr="005D09A0" w:rsidRDefault="00817C65" w:rsidP="000B7FB8">
            <w:pPr>
              <w:jc w:val="both"/>
              <w:rPr>
                <w:sz w:val="21"/>
                <w:szCs w:val="21"/>
              </w:rPr>
            </w:pPr>
            <w:r w:rsidRPr="005D09A0">
              <w:rPr>
                <w:sz w:val="21"/>
                <w:szCs w:val="21"/>
              </w:rPr>
              <w:t>Evita que las opiniones se centren únicamente en responsabilidades individuales. Orienta a reconocer que los problemas ambientales requieren acciones compartidas.</w:t>
            </w:r>
          </w:p>
        </w:tc>
      </w:tr>
    </w:tbl>
    <w:p w14:paraId="1E3DF8D9" w14:textId="77777777" w:rsidR="00511BE8" w:rsidRPr="004C480F" w:rsidRDefault="00511BE8" w:rsidP="00511BE8">
      <w:pPr>
        <w:spacing w:before="80" w:after="80"/>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344"/>
      </w:tblGrid>
      <w:tr w:rsidR="00511BE8" w:rsidRPr="004C480F" w14:paraId="37EBF47E" w14:textId="77777777" w:rsidTr="000B7FB8">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E8620A"/>
            <w:tcMar>
              <w:top w:w="90" w:type="dxa"/>
              <w:left w:w="180" w:type="dxa"/>
              <w:bottom w:w="90" w:type="dxa"/>
              <w:right w:w="180" w:type="dxa"/>
            </w:tcMar>
          </w:tcPr>
          <w:p w14:paraId="4A80528E" w14:textId="77777777" w:rsidR="00511BE8" w:rsidRPr="004C480F" w:rsidRDefault="00511BE8" w:rsidP="000B7FB8">
            <w:pPr>
              <w:rPr>
                <w:b/>
                <w:bCs/>
                <w:color w:val="FFFFFF" w:themeColor="background1"/>
              </w:rPr>
            </w:pPr>
            <w:r w:rsidRPr="004C480F">
              <w:rPr>
                <w:rFonts w:ascii="Segoe UI Emoji" w:hAnsi="Segoe UI Emoji" w:cs="Segoe UI Emoji"/>
                <w:b/>
                <w:bCs/>
                <w:color w:val="FFFFFF" w:themeColor="background1"/>
              </w:rPr>
              <w:t>🗣️</w:t>
            </w:r>
            <w:r w:rsidRPr="004C480F">
              <w:rPr>
                <w:b/>
                <w:bCs/>
                <w:color w:val="FFFFFF" w:themeColor="background1"/>
              </w:rPr>
              <w:t xml:space="preserve"> Enfoque comunicacional</w:t>
            </w:r>
          </w:p>
        </w:tc>
      </w:tr>
      <w:tr w:rsidR="00511BE8" w:rsidRPr="004C480F" w14:paraId="517AEB3A" w14:textId="77777777" w:rsidTr="000B7FB8">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FDEBD0"/>
            <w:tcMar>
              <w:top w:w="120" w:type="dxa"/>
              <w:left w:w="195" w:type="dxa"/>
              <w:bottom w:w="120" w:type="dxa"/>
              <w:right w:w="180" w:type="dxa"/>
            </w:tcMar>
          </w:tcPr>
          <w:p w14:paraId="720F569E" w14:textId="4CEBC464" w:rsidR="00511BE8" w:rsidRPr="005D09A0" w:rsidRDefault="00196E89" w:rsidP="000B7FB8">
            <w:pPr>
              <w:jc w:val="both"/>
              <w:rPr>
                <w:sz w:val="21"/>
                <w:szCs w:val="21"/>
              </w:rPr>
            </w:pPr>
            <w:r w:rsidRPr="005D09A0">
              <w:rPr>
                <w:sz w:val="21"/>
                <w:szCs w:val="21"/>
              </w:rPr>
              <w:t xml:space="preserve">Enfoca el ejercicio para que los mensajes </w:t>
            </w:r>
            <w:r w:rsidR="002A5096" w:rsidRPr="005D09A0">
              <w:rPr>
                <w:sz w:val="21"/>
                <w:szCs w:val="21"/>
              </w:rPr>
              <w:t>de acción recojan de manera efectiva los 4 pasos trabajados y respondan al análisis del territorio.</w:t>
            </w:r>
          </w:p>
        </w:tc>
      </w:tr>
    </w:tbl>
    <w:p w14:paraId="739EE569" w14:textId="77777777" w:rsidR="00511BE8" w:rsidRDefault="00511BE8" w:rsidP="00511BE8">
      <w:pPr>
        <w:spacing w:before="80" w:after="80"/>
      </w:pPr>
    </w:p>
    <w:p w14:paraId="4CAFAD40" w14:textId="77777777" w:rsidR="000D019C" w:rsidRDefault="000D019C">
      <w:pPr>
        <w:spacing w:before="80" w:after="80"/>
      </w:pPr>
    </w:p>
    <w:p w14:paraId="43CA58D6" w14:textId="77777777" w:rsidR="000D019C" w:rsidRDefault="000D019C">
      <w:pPr>
        <w:spacing w:before="80" w:after="80"/>
      </w:pPr>
    </w:p>
    <w:p w14:paraId="6A5B9ABB" w14:textId="77777777" w:rsidR="000D019C" w:rsidRDefault="000D019C">
      <w:pPr>
        <w:spacing w:before="80" w:after="80"/>
      </w:pPr>
    </w:p>
    <w:p w14:paraId="2D269FD0" w14:textId="48CA3665" w:rsidR="006B123A" w:rsidRDefault="25951F09" w:rsidP="2D8E4767">
      <w:pPr>
        <w:spacing w:before="80" w:after="80"/>
        <w:rPr>
          <w:b/>
          <w:bCs/>
        </w:rPr>
      </w:pPr>
      <w:r w:rsidRPr="002E1EC2">
        <w:rPr>
          <w:b/>
          <w:bCs/>
        </w:rPr>
        <w:t>ACTIVIDAD 2. Habilidades interpersonales para la acción climática</w:t>
      </w:r>
      <w:r w:rsidR="00BD3FF1">
        <w:rPr>
          <w:b/>
          <w:bCs/>
        </w:rPr>
        <w:t>.</w:t>
      </w:r>
    </w:p>
    <w:tbl>
      <w:tblPr>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399"/>
        <w:gridCol w:w="2997"/>
        <w:gridCol w:w="4954"/>
      </w:tblGrid>
      <w:tr w:rsidR="2D8E4767" w:rsidRPr="00073FC7" w14:paraId="52533A76" w14:textId="77777777" w:rsidTr="0083056F">
        <w:trPr>
          <w:trHeight w:val="300"/>
        </w:trPr>
        <w:tc>
          <w:tcPr>
            <w:tcW w:w="1399" w:type="dxa"/>
            <w:shd w:val="clear" w:color="auto" w:fill="E8620A"/>
            <w:tcMar>
              <w:top w:w="80" w:type="dxa"/>
              <w:left w:w="120" w:type="dxa"/>
              <w:bottom w:w="80" w:type="dxa"/>
              <w:right w:w="120" w:type="dxa"/>
            </w:tcMar>
          </w:tcPr>
          <w:p w14:paraId="7B612ED0" w14:textId="77777777" w:rsidR="2D8E4767" w:rsidRPr="00073FC7" w:rsidRDefault="2D8E4767" w:rsidP="2D8E4767">
            <w:pPr>
              <w:jc w:val="center"/>
            </w:pPr>
            <w:r w:rsidRPr="00073FC7">
              <w:rPr>
                <w:b/>
                <w:bCs/>
                <w:color w:val="FFFFFF" w:themeColor="background1"/>
              </w:rPr>
              <w:t>⏱  Tiempo</w:t>
            </w:r>
          </w:p>
        </w:tc>
        <w:tc>
          <w:tcPr>
            <w:tcW w:w="2997" w:type="dxa"/>
            <w:shd w:val="clear" w:color="auto" w:fill="E8620A"/>
            <w:tcMar>
              <w:top w:w="80" w:type="dxa"/>
              <w:left w:w="120" w:type="dxa"/>
              <w:bottom w:w="80" w:type="dxa"/>
              <w:right w:w="120" w:type="dxa"/>
            </w:tcMar>
          </w:tcPr>
          <w:p w14:paraId="727FD446" w14:textId="0C75067C" w:rsidR="2D8E4767" w:rsidRPr="00073FC7" w:rsidRDefault="2D8E4767" w:rsidP="2D8E4767">
            <w:pPr>
              <w:jc w:val="center"/>
            </w:pPr>
            <w:r w:rsidRPr="00073FC7">
              <w:rPr>
                <w:rFonts w:ascii="Segoe UI Emoji" w:hAnsi="Segoe UI Emoji" w:cs="Segoe UI Emoji"/>
                <w:b/>
                <w:bCs/>
                <w:color w:val="FFFFFF" w:themeColor="background1"/>
              </w:rPr>
              <w:t>🗂</w:t>
            </w:r>
            <w:r w:rsidRPr="00073FC7">
              <w:rPr>
                <w:b/>
                <w:bCs/>
                <w:color w:val="FFFFFF" w:themeColor="background1"/>
              </w:rPr>
              <w:t xml:space="preserve"> Modalidad</w:t>
            </w:r>
          </w:p>
        </w:tc>
        <w:tc>
          <w:tcPr>
            <w:tcW w:w="4954" w:type="dxa"/>
            <w:shd w:val="clear" w:color="auto" w:fill="E8620A"/>
            <w:tcMar>
              <w:top w:w="80" w:type="dxa"/>
              <w:left w:w="120" w:type="dxa"/>
              <w:bottom w:w="80" w:type="dxa"/>
              <w:right w:w="120" w:type="dxa"/>
            </w:tcMar>
          </w:tcPr>
          <w:p w14:paraId="343A7376" w14:textId="1C8A1CAF" w:rsidR="2D8E4767" w:rsidRPr="00073FC7" w:rsidRDefault="2D8E4767" w:rsidP="2D8E4767">
            <w:pPr>
              <w:jc w:val="center"/>
            </w:pPr>
            <w:r w:rsidRPr="00073FC7">
              <w:rPr>
                <w:rFonts w:ascii="Segoe UI Emoji" w:hAnsi="Segoe UI Emoji" w:cs="Segoe UI Emoji"/>
                <w:b/>
                <w:bCs/>
                <w:color w:val="FFFFFF" w:themeColor="background1"/>
              </w:rPr>
              <w:t>📦</w:t>
            </w:r>
            <w:r w:rsidRPr="00073FC7">
              <w:rPr>
                <w:b/>
                <w:bCs/>
                <w:color w:val="FFFFFF" w:themeColor="background1"/>
              </w:rPr>
              <w:t xml:space="preserve"> Materiales y recursos</w:t>
            </w:r>
          </w:p>
        </w:tc>
      </w:tr>
      <w:tr w:rsidR="2D8E4767" w:rsidRPr="00073FC7" w14:paraId="4AC78ED1" w14:textId="77777777" w:rsidTr="0083056F">
        <w:trPr>
          <w:trHeight w:val="300"/>
        </w:trPr>
        <w:tc>
          <w:tcPr>
            <w:tcW w:w="1399" w:type="dxa"/>
            <w:shd w:val="clear" w:color="auto" w:fill="FDEBD0"/>
            <w:tcMar>
              <w:top w:w="80" w:type="dxa"/>
              <w:left w:w="120" w:type="dxa"/>
              <w:bottom w:w="80" w:type="dxa"/>
              <w:right w:w="120" w:type="dxa"/>
            </w:tcMar>
          </w:tcPr>
          <w:p w14:paraId="21E5569F" w14:textId="46A9D37C" w:rsidR="2D8E4767" w:rsidRPr="00073FC7" w:rsidRDefault="46992E38" w:rsidP="2D8E4767">
            <w:pPr>
              <w:jc w:val="both"/>
            </w:pPr>
            <w:r w:rsidRPr="00073FC7">
              <w:t>3</w:t>
            </w:r>
            <w:r w:rsidR="2B28D33C" w:rsidRPr="00073FC7">
              <w:t>0 minutos</w:t>
            </w:r>
          </w:p>
        </w:tc>
        <w:tc>
          <w:tcPr>
            <w:tcW w:w="2997" w:type="dxa"/>
            <w:shd w:val="clear" w:color="auto" w:fill="FDEBD0"/>
            <w:tcMar>
              <w:top w:w="80" w:type="dxa"/>
              <w:left w:w="120" w:type="dxa"/>
              <w:bottom w:w="80" w:type="dxa"/>
              <w:right w:w="120" w:type="dxa"/>
            </w:tcMar>
          </w:tcPr>
          <w:p w14:paraId="607C08CF" w14:textId="074B220C" w:rsidR="2D8E4767" w:rsidRPr="00073FC7" w:rsidRDefault="2D8E4767" w:rsidP="2D8E4767">
            <w:pPr>
              <w:jc w:val="both"/>
            </w:pPr>
            <w:r w:rsidRPr="00073FC7">
              <w:t>Presentación magistral + Ejercicio practico</w:t>
            </w:r>
          </w:p>
        </w:tc>
        <w:tc>
          <w:tcPr>
            <w:tcW w:w="4954" w:type="dxa"/>
            <w:shd w:val="clear" w:color="auto" w:fill="FDEBD0"/>
            <w:tcMar>
              <w:top w:w="80" w:type="dxa"/>
              <w:left w:w="120" w:type="dxa"/>
              <w:bottom w:w="80" w:type="dxa"/>
              <w:right w:w="120" w:type="dxa"/>
            </w:tcMar>
          </w:tcPr>
          <w:p w14:paraId="08294401" w14:textId="201E2E67" w:rsidR="2D8E4767" w:rsidRPr="00073FC7" w:rsidRDefault="2D8E4767" w:rsidP="2D8E4767">
            <w:pPr>
              <w:jc w:val="both"/>
            </w:pPr>
            <w:r w:rsidRPr="00073FC7">
              <w:t xml:space="preserve">Presentación de </w:t>
            </w:r>
            <w:proofErr w:type="spellStart"/>
            <w:r w:rsidRPr="00073FC7">
              <w:t>tips</w:t>
            </w:r>
            <w:proofErr w:type="spellEnd"/>
            <w:r w:rsidRPr="00073FC7">
              <w:t xml:space="preserve"> de comunicación · Esferos</w:t>
            </w:r>
          </w:p>
        </w:tc>
      </w:tr>
    </w:tbl>
    <w:p w14:paraId="4E1FB863" w14:textId="3AD707EC" w:rsidR="2D8E4767" w:rsidRPr="00BD3FF1" w:rsidRDefault="2D8E4767" w:rsidP="2D8E4767">
      <w:pPr>
        <w:spacing w:before="80" w:after="80"/>
        <w:rPr>
          <w:b/>
          <w:bCs/>
          <w:color w:val="E8620A"/>
        </w:rPr>
      </w:pPr>
    </w:p>
    <w:p w14:paraId="0F850ADA" w14:textId="459186BB" w:rsidR="4BDC54BC" w:rsidRPr="00BD3FF1" w:rsidRDefault="4BDC54BC" w:rsidP="4750CAFB">
      <w:pPr>
        <w:spacing w:before="80" w:after="80"/>
        <w:rPr>
          <w:b/>
          <w:bCs/>
          <w:color w:val="E8620A"/>
        </w:rPr>
      </w:pPr>
      <w:r w:rsidRPr="4750CAFB">
        <w:rPr>
          <w:b/>
          <w:bCs/>
          <w:color w:val="E8620A"/>
        </w:rPr>
        <w:t xml:space="preserve">Apertura o </w:t>
      </w:r>
      <w:r w:rsidRPr="00BD3FF1">
        <w:rPr>
          <w:b/>
          <w:bCs/>
          <w:color w:val="E8620A"/>
        </w:rPr>
        <w:t>rompehielo</w:t>
      </w:r>
      <w:r w:rsidR="3F83328B" w:rsidRPr="00BD3FF1">
        <w:rPr>
          <w:b/>
          <w:bCs/>
          <w:color w:val="E8620A"/>
        </w:rPr>
        <w:t xml:space="preserve"> (5 minutos)</w:t>
      </w:r>
    </w:p>
    <w:p w14:paraId="16AAF7AD" w14:textId="04F49F28" w:rsidR="27B40BBF" w:rsidRPr="002E1EC2" w:rsidRDefault="00BD3FF1" w:rsidP="002E1EC2">
      <w:pPr>
        <w:spacing w:before="80" w:after="80" w:line="259" w:lineRule="auto"/>
        <w:jc w:val="both"/>
      </w:pPr>
      <w:r>
        <w:t xml:space="preserve">Plantea </w:t>
      </w:r>
      <w:r w:rsidR="00EB1634">
        <w:t xml:space="preserve">a las personas </w:t>
      </w:r>
      <w:r w:rsidR="27B40BBF" w:rsidRPr="002E1EC2">
        <w:t xml:space="preserve">que van a jugar al </w:t>
      </w:r>
      <w:r w:rsidR="0DADE991" w:rsidRPr="002E1EC2">
        <w:t>teléfono</w:t>
      </w:r>
      <w:r w:rsidR="27B40BBF" w:rsidRPr="002E1EC2">
        <w:t xml:space="preserve"> roto, para esto </w:t>
      </w:r>
      <w:r w:rsidR="7578E68F" w:rsidRPr="002E1EC2">
        <w:t xml:space="preserve">pídeles </w:t>
      </w:r>
      <w:r w:rsidR="5F38C643" w:rsidRPr="002E1EC2">
        <w:t>que se organicen en una fila</w:t>
      </w:r>
      <w:r w:rsidR="27BE6B8B" w:rsidRPr="002E1EC2">
        <w:t xml:space="preserve">. Al oído le debes susurrar </w:t>
      </w:r>
      <w:r w:rsidR="0D69024C" w:rsidRPr="2B64EBDB">
        <w:t xml:space="preserve">a la primera persona </w:t>
      </w:r>
      <w:r w:rsidR="27BE6B8B" w:rsidRPr="002E1EC2">
        <w:t>un mensaje que debe transmitirse por toda la fila hasta llegar a</w:t>
      </w:r>
      <w:r w:rsidR="00D07879">
        <w:t xml:space="preserve"> </w:t>
      </w:r>
      <w:r w:rsidR="27BE6B8B" w:rsidRPr="002E1EC2">
        <w:t>l</w:t>
      </w:r>
      <w:r w:rsidR="00D07879">
        <w:t>a</w:t>
      </w:r>
      <w:r w:rsidR="27BE6B8B" w:rsidRPr="002E1EC2">
        <w:t xml:space="preserve"> últim</w:t>
      </w:r>
      <w:r w:rsidR="00D07879">
        <w:t>a persona</w:t>
      </w:r>
      <w:r w:rsidR="27BE6B8B" w:rsidRPr="002E1EC2">
        <w:t>.</w:t>
      </w:r>
      <w:r w:rsidR="6D718A5F" w:rsidRPr="002E1EC2">
        <w:t xml:space="preserve"> Ejemplo: </w:t>
      </w:r>
      <w:r w:rsidR="2D441CA8" w:rsidRPr="2B64EBDB">
        <w:t>“</w:t>
      </w:r>
      <w:r w:rsidR="6D718A5F" w:rsidRPr="002E1EC2">
        <w:t>En mi barrio hay mucha basura porque no tenemos suficientes puntos de reciclaje</w:t>
      </w:r>
      <w:r w:rsidR="0CA4186D" w:rsidRPr="2B64EBDB">
        <w:t>”</w:t>
      </w:r>
      <w:r w:rsidR="6D718A5F" w:rsidRPr="002E1EC2">
        <w:t>.</w:t>
      </w:r>
    </w:p>
    <w:p w14:paraId="520CE1B4" w14:textId="4DAD29D9" w:rsidR="27BE6B8B" w:rsidRDefault="27BE6B8B" w:rsidP="002E1EC2">
      <w:pPr>
        <w:spacing w:before="80" w:after="80" w:line="259" w:lineRule="auto"/>
        <w:jc w:val="both"/>
      </w:pPr>
      <w:r w:rsidRPr="002E1EC2">
        <w:t>La última persona debe decir en voz alta</w:t>
      </w:r>
      <w:r w:rsidR="7D4B1DC1" w:rsidRPr="2B64EBDB">
        <w:t xml:space="preserve"> el mensaje</w:t>
      </w:r>
      <w:r w:rsidRPr="002E1EC2">
        <w:t xml:space="preserve">. </w:t>
      </w:r>
      <w:r w:rsidR="00D07879">
        <w:t>C</w:t>
      </w:r>
      <w:r w:rsidRPr="002E1EC2">
        <w:t xml:space="preserve">ompara el mensaje inicial con el final </w:t>
      </w:r>
      <w:r w:rsidR="0083056F" w:rsidRPr="002E1EC2">
        <w:t>y</w:t>
      </w:r>
      <w:r w:rsidR="0083056F">
        <w:t xml:space="preserve"> </w:t>
      </w:r>
      <w:r w:rsidR="0083056F" w:rsidRPr="002E1EC2">
        <w:t>pregunta</w:t>
      </w:r>
      <w:r w:rsidRPr="002E1EC2">
        <w:t xml:space="preserve">: </w:t>
      </w:r>
    </w:p>
    <w:p w14:paraId="09E991C4" w14:textId="52B37CD7" w:rsidR="27BE6B8B" w:rsidRPr="002E1EC2" w:rsidRDefault="27BE6B8B" w:rsidP="4750CAFB">
      <w:pPr>
        <w:pStyle w:val="Prrafodelista"/>
        <w:numPr>
          <w:ilvl w:val="0"/>
          <w:numId w:val="11"/>
        </w:numPr>
        <w:spacing w:before="80" w:after="80" w:line="259" w:lineRule="auto"/>
        <w:jc w:val="both"/>
      </w:pPr>
      <w:r w:rsidRPr="002E1EC2">
        <w:t xml:space="preserve">¿Qué cambió? </w:t>
      </w:r>
    </w:p>
    <w:p w14:paraId="7A3D94FE" w14:textId="1A6EC139" w:rsidR="27BE6B8B" w:rsidRPr="002E1EC2" w:rsidRDefault="27BE6B8B" w:rsidP="002E1EC2">
      <w:pPr>
        <w:pStyle w:val="Prrafodelista"/>
        <w:numPr>
          <w:ilvl w:val="0"/>
          <w:numId w:val="11"/>
        </w:numPr>
        <w:spacing w:before="80" w:after="80" w:line="259" w:lineRule="auto"/>
        <w:jc w:val="both"/>
      </w:pPr>
      <w:r w:rsidRPr="002E1EC2">
        <w:t xml:space="preserve">¿Por qué creen que pasó eso? </w:t>
      </w:r>
    </w:p>
    <w:p w14:paraId="754936E3" w14:textId="7017A4B0" w:rsidR="27BE6B8B" w:rsidRPr="002E1EC2" w:rsidRDefault="27BE6B8B" w:rsidP="002E1EC2">
      <w:pPr>
        <w:pStyle w:val="Prrafodelista"/>
        <w:numPr>
          <w:ilvl w:val="0"/>
          <w:numId w:val="11"/>
        </w:numPr>
        <w:spacing w:before="80" w:after="80" w:line="259" w:lineRule="auto"/>
        <w:jc w:val="both"/>
      </w:pPr>
      <w:r w:rsidRPr="002E1EC2">
        <w:t>¿En qué momento se perdió claridad?</w:t>
      </w:r>
    </w:p>
    <w:p w14:paraId="29C2BD72" w14:textId="0B693CBF" w:rsidR="00D07879" w:rsidRDefault="00D07879">
      <w:pPr>
        <w:rPr>
          <w:b/>
          <w:bCs/>
          <w:color w:val="000000" w:themeColor="text1"/>
          <w:highlight w:val="yellow"/>
        </w:rPr>
      </w:pPr>
    </w:p>
    <w:p w14:paraId="17F44D2C" w14:textId="22531113" w:rsidR="66991720" w:rsidRDefault="66991720" w:rsidP="4750CAFB">
      <w:pPr>
        <w:spacing w:before="80" w:after="80"/>
        <w:rPr>
          <w:b/>
          <w:bCs/>
          <w:color w:val="E8620A"/>
        </w:rPr>
      </w:pPr>
      <w:r w:rsidRPr="4750CAFB">
        <w:rPr>
          <w:b/>
          <w:bCs/>
          <w:color w:val="E8620A"/>
        </w:rPr>
        <w:t>Exploración y desarrollo conceptual</w:t>
      </w:r>
      <w:r w:rsidR="75471E49" w:rsidRPr="4750CAFB">
        <w:rPr>
          <w:b/>
          <w:bCs/>
          <w:color w:val="E8620A"/>
        </w:rPr>
        <w:t xml:space="preserve"> (</w:t>
      </w:r>
      <w:r w:rsidR="77A9C7FD" w:rsidRPr="4750CAFB">
        <w:rPr>
          <w:b/>
          <w:bCs/>
          <w:color w:val="E8620A"/>
        </w:rPr>
        <w:t>5</w:t>
      </w:r>
      <w:r w:rsidR="5D321589" w:rsidRPr="4750CAFB">
        <w:rPr>
          <w:b/>
          <w:bCs/>
          <w:color w:val="E8620A"/>
        </w:rPr>
        <w:t xml:space="preserve"> minutos)</w:t>
      </w:r>
    </w:p>
    <w:p w14:paraId="04F89C16" w14:textId="77777777" w:rsidR="00CA5D56" w:rsidRDefault="00CA5D56" w:rsidP="2B64EBDB">
      <w:pPr>
        <w:spacing w:before="80" w:after="80"/>
      </w:pPr>
    </w:p>
    <w:p w14:paraId="6FF978F2" w14:textId="03D81043" w:rsidR="11780DBD" w:rsidRDefault="11780DBD" w:rsidP="2B64EBDB">
      <w:pPr>
        <w:spacing w:before="80" w:after="80"/>
      </w:pPr>
      <w:r w:rsidRPr="002E1EC2">
        <w:t xml:space="preserve">Explica los conceptos claves </w:t>
      </w:r>
      <w:r w:rsidR="005D09A0">
        <w:t xml:space="preserve">sobre habilidades interpersonales </w:t>
      </w:r>
      <w:r w:rsidRPr="002E1EC2">
        <w:t>y presenta los siete consejos para hablar en público</w:t>
      </w:r>
      <w:r w:rsidR="667D3A77" w:rsidRPr="2B64EBDB">
        <w:t>.</w:t>
      </w:r>
    </w:p>
    <w:p w14:paraId="25B3F171" w14:textId="77777777" w:rsidR="00CA5D56" w:rsidRDefault="00CA5D56" w:rsidP="2B64EB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rsidRPr="00D07879" w14:paraId="1840A39B" w14:textId="77777777" w:rsidTr="006B77D9">
        <w:tc>
          <w:tcPr>
            <w:tcW w:w="9360" w:type="dxa"/>
            <w:tcBorders>
              <w:bottom w:val="single" w:sz="4" w:space="0" w:color="000000"/>
            </w:tcBorders>
            <w:shd w:val="clear" w:color="auto" w:fill="000000" w:themeFill="text1"/>
            <w:tcMar>
              <w:top w:w="100" w:type="dxa"/>
              <w:left w:w="180" w:type="dxa"/>
              <w:bottom w:w="100" w:type="dxa"/>
              <w:right w:w="180" w:type="dxa"/>
            </w:tcMar>
          </w:tcPr>
          <w:p w14:paraId="3DCDB90B" w14:textId="08157C0C" w:rsidR="006B123A" w:rsidRPr="00D07879" w:rsidRDefault="009F0587">
            <w:pPr>
              <w:rPr>
                <w:color w:val="auto"/>
              </w:rPr>
            </w:pPr>
            <w:r w:rsidRPr="00D07879">
              <w:rPr>
                <w:rFonts w:ascii="Segoe UI Emoji" w:hAnsi="Segoe UI Emoji" w:cs="Segoe UI Emoji"/>
                <w:b/>
                <w:bCs/>
                <w:color w:val="auto"/>
              </w:rPr>
              <w:t>📖</w:t>
            </w:r>
            <w:r w:rsidRPr="00D07879">
              <w:rPr>
                <w:b/>
                <w:bCs/>
                <w:color w:val="auto"/>
              </w:rPr>
              <w:t xml:space="preserve"> </w:t>
            </w:r>
            <w:r w:rsidR="00D07879" w:rsidRPr="00D07879">
              <w:rPr>
                <w:b/>
                <w:bCs/>
                <w:color w:val="auto"/>
              </w:rPr>
              <w:t xml:space="preserve">Insumo conceptual. </w:t>
            </w:r>
            <w:r w:rsidRPr="00D07879">
              <w:rPr>
                <w:b/>
                <w:bCs/>
                <w:color w:val="auto"/>
              </w:rPr>
              <w:t>Habilidades</w:t>
            </w:r>
            <w:r w:rsidR="00702CF0" w:rsidRPr="00D07879">
              <w:rPr>
                <w:b/>
                <w:bCs/>
                <w:color w:val="auto"/>
              </w:rPr>
              <w:t xml:space="preserve"> interpersonales clave</w:t>
            </w:r>
          </w:p>
        </w:tc>
      </w:tr>
      <w:tr w:rsidR="006B123A" w:rsidRPr="00D07879" w14:paraId="1728A38C" w14:textId="77777777" w:rsidTr="006B77D9">
        <w:tc>
          <w:tcPr>
            <w:tcW w:w="9360" w:type="dxa"/>
            <w:tcBorders>
              <w:top w:val="single" w:sz="4" w:space="0" w:color="000000"/>
              <w:left w:val="single" w:sz="4" w:space="0" w:color="000000"/>
              <w:bottom w:val="nil"/>
              <w:right w:val="single" w:sz="4" w:space="0" w:color="000000"/>
            </w:tcBorders>
            <w:shd w:val="clear" w:color="auto" w:fill="E7E6E6" w:themeFill="background2"/>
            <w:tcMar>
              <w:top w:w="120" w:type="dxa"/>
              <w:left w:w="200" w:type="dxa"/>
              <w:bottom w:w="120" w:type="dxa"/>
              <w:right w:w="180" w:type="dxa"/>
            </w:tcMar>
          </w:tcPr>
          <w:p w14:paraId="02D1252A" w14:textId="77777777" w:rsidR="006B123A" w:rsidRPr="00D07879" w:rsidRDefault="00702CF0">
            <w:pPr>
              <w:spacing w:before="60" w:after="60"/>
              <w:jc w:val="both"/>
              <w:rPr>
                <w:color w:val="auto"/>
              </w:rPr>
            </w:pPr>
            <w:r w:rsidRPr="00D07879">
              <w:rPr>
                <w:b/>
                <w:bCs/>
                <w:color w:val="auto"/>
                <w:sz w:val="21"/>
                <w:szCs w:val="21"/>
              </w:rPr>
              <w:t xml:space="preserve">Saber escuchar: </w:t>
            </w:r>
            <w:r w:rsidRPr="00D07879">
              <w:rPr>
                <w:color w:val="auto"/>
                <w:sz w:val="21"/>
                <w:szCs w:val="21"/>
              </w:rPr>
              <w:t>Es fundamental para comprender y obtener información del entorno. Al recibir información adecuada podemos analizarla y construir relaciones con los demás.</w:t>
            </w:r>
          </w:p>
          <w:p w14:paraId="2C8B640C" w14:textId="77777777" w:rsidR="006B123A" w:rsidRPr="00D07879" w:rsidRDefault="00702CF0">
            <w:pPr>
              <w:spacing w:before="60" w:after="60"/>
              <w:jc w:val="both"/>
              <w:rPr>
                <w:color w:val="auto"/>
              </w:rPr>
            </w:pPr>
            <w:r w:rsidRPr="00D07879">
              <w:rPr>
                <w:b/>
                <w:bCs/>
                <w:color w:val="auto"/>
                <w:sz w:val="21"/>
                <w:szCs w:val="21"/>
              </w:rPr>
              <w:t xml:space="preserve">Hablar (capacidad para transmitir mensajes): </w:t>
            </w:r>
            <w:r w:rsidRPr="00D07879">
              <w:rPr>
                <w:color w:val="auto"/>
                <w:sz w:val="21"/>
                <w:szCs w:val="21"/>
              </w:rPr>
              <w:t>Hablar es esencialmente comunicación: informar, entretener y persuadir. La claridad, el tono y el ritmo determinan si el mensaje llega.</w:t>
            </w:r>
          </w:p>
          <w:p w14:paraId="7A89E525" w14:textId="77777777" w:rsidR="006B123A" w:rsidRPr="00D07879" w:rsidRDefault="00702CF0">
            <w:pPr>
              <w:spacing w:before="60" w:after="60"/>
              <w:jc w:val="both"/>
              <w:rPr>
                <w:color w:val="auto"/>
              </w:rPr>
            </w:pPr>
            <w:r w:rsidRPr="00D07879">
              <w:rPr>
                <w:b/>
                <w:bCs/>
                <w:color w:val="auto"/>
                <w:sz w:val="21"/>
                <w:szCs w:val="21"/>
              </w:rPr>
              <w:t xml:space="preserve">Resolución de problemas: </w:t>
            </w:r>
            <w:r w:rsidRPr="00D07879">
              <w:rPr>
                <w:color w:val="auto"/>
                <w:sz w:val="21"/>
                <w:szCs w:val="21"/>
              </w:rPr>
              <w:t>Al socializar, pueden surgir conflictos. Es necesaria la habilidad para resolverlos de forma constructiva.</w:t>
            </w:r>
          </w:p>
        </w:tc>
      </w:tr>
      <w:tr w:rsidR="006B123A" w14:paraId="38A92D1E" w14:textId="77777777" w:rsidTr="006B77D9">
        <w:tc>
          <w:tcPr>
            <w:tcW w:w="9360" w:type="dxa"/>
            <w:tcBorders>
              <w:top w:val="nil"/>
              <w:left w:val="single" w:sz="4" w:space="0" w:color="000000"/>
              <w:bottom w:val="single" w:sz="4" w:space="0" w:color="000000"/>
              <w:right w:val="single" w:sz="4" w:space="0" w:color="000000"/>
            </w:tcBorders>
            <w:shd w:val="clear" w:color="auto" w:fill="E7E6E6" w:themeFill="background2"/>
            <w:tcMar>
              <w:top w:w="120" w:type="dxa"/>
              <w:left w:w="200" w:type="dxa"/>
              <w:bottom w:w="120" w:type="dxa"/>
              <w:right w:w="180" w:type="dxa"/>
            </w:tcMar>
          </w:tcPr>
          <w:p w14:paraId="76442F5C" w14:textId="77777777" w:rsidR="0014530A" w:rsidRPr="0014530A" w:rsidRDefault="0014530A" w:rsidP="0014530A">
            <w:pPr>
              <w:spacing w:before="50" w:after="50"/>
              <w:jc w:val="both"/>
              <w:rPr>
                <w:color w:val="auto"/>
                <w:sz w:val="21"/>
                <w:szCs w:val="21"/>
              </w:rPr>
            </w:pPr>
            <w:r w:rsidRPr="0014530A">
              <w:rPr>
                <w:b/>
                <w:bCs/>
                <w:color w:val="auto"/>
              </w:rPr>
              <w:t>Siete consejos para hablar en público</w:t>
            </w:r>
            <w:r w:rsidRPr="0014530A">
              <w:rPr>
                <w:color w:val="auto"/>
                <w:sz w:val="21"/>
                <w:szCs w:val="21"/>
              </w:rPr>
              <w:t xml:space="preserve"> </w:t>
            </w:r>
          </w:p>
          <w:p w14:paraId="1F22DFCB" w14:textId="756D1ED1" w:rsidR="006B123A" w:rsidRDefault="00702CF0" w:rsidP="0014530A">
            <w:pPr>
              <w:pStyle w:val="Prrafodelista"/>
              <w:numPr>
                <w:ilvl w:val="0"/>
                <w:numId w:val="22"/>
              </w:numPr>
              <w:spacing w:before="50" w:after="50"/>
              <w:jc w:val="both"/>
            </w:pPr>
            <w:r w:rsidRPr="0014530A">
              <w:rPr>
                <w:sz w:val="21"/>
                <w:szCs w:val="21"/>
              </w:rPr>
              <w:t>Confianza: piense en positivo. Los errores son naturales.</w:t>
            </w:r>
          </w:p>
          <w:p w14:paraId="17F0381B" w14:textId="77777777" w:rsidR="006B123A" w:rsidRDefault="00702CF0" w:rsidP="0014530A">
            <w:pPr>
              <w:pStyle w:val="Prrafodelista"/>
              <w:numPr>
                <w:ilvl w:val="0"/>
                <w:numId w:val="22"/>
              </w:numPr>
              <w:spacing w:before="50" w:after="50"/>
              <w:jc w:val="both"/>
            </w:pPr>
            <w:r>
              <w:rPr>
                <w:sz w:val="21"/>
                <w:szCs w:val="21"/>
              </w:rPr>
              <w:t>Enderezar intenciones: tener claro por qué se transmite el mensaje.</w:t>
            </w:r>
          </w:p>
          <w:p w14:paraId="75A5109D" w14:textId="77777777" w:rsidR="006B123A" w:rsidRDefault="00702CF0" w:rsidP="0014530A">
            <w:pPr>
              <w:pStyle w:val="Prrafodelista"/>
              <w:numPr>
                <w:ilvl w:val="0"/>
                <w:numId w:val="22"/>
              </w:numPr>
              <w:spacing w:before="50" w:after="50"/>
              <w:jc w:val="both"/>
            </w:pPr>
            <w:r>
              <w:rPr>
                <w:sz w:val="21"/>
                <w:szCs w:val="21"/>
              </w:rPr>
              <w:t>Tranquilidad: usted conoce mejor que nadie sus propias ideas.</w:t>
            </w:r>
          </w:p>
          <w:p w14:paraId="587B48B3" w14:textId="77777777" w:rsidR="006B123A" w:rsidRDefault="00702CF0" w:rsidP="0014530A">
            <w:pPr>
              <w:pStyle w:val="Prrafodelista"/>
              <w:numPr>
                <w:ilvl w:val="0"/>
                <w:numId w:val="22"/>
              </w:numPr>
              <w:spacing w:before="50" w:after="50"/>
              <w:jc w:val="both"/>
            </w:pPr>
            <w:r>
              <w:rPr>
                <w:sz w:val="21"/>
                <w:szCs w:val="21"/>
              </w:rPr>
              <w:t>Cambiar la mentalidad: imaginar que el público quiere que triunfe.</w:t>
            </w:r>
          </w:p>
          <w:p w14:paraId="0CA0EA00" w14:textId="77777777" w:rsidR="006B123A" w:rsidRDefault="00702CF0" w:rsidP="0014530A">
            <w:pPr>
              <w:pStyle w:val="Prrafodelista"/>
              <w:numPr>
                <w:ilvl w:val="0"/>
                <w:numId w:val="22"/>
              </w:numPr>
              <w:spacing w:before="50" w:after="50"/>
              <w:jc w:val="both"/>
            </w:pPr>
            <w:r>
              <w:rPr>
                <w:sz w:val="21"/>
                <w:szCs w:val="21"/>
              </w:rPr>
              <w:t>Relajarse: organizar la respiración, prepararse con antelación, cuidar la postura.</w:t>
            </w:r>
          </w:p>
          <w:p w14:paraId="143DB5DA" w14:textId="77777777" w:rsidR="006B123A" w:rsidRDefault="00702CF0" w:rsidP="0014530A">
            <w:pPr>
              <w:pStyle w:val="Prrafodelista"/>
              <w:numPr>
                <w:ilvl w:val="0"/>
                <w:numId w:val="22"/>
              </w:numPr>
              <w:spacing w:before="50" w:after="50"/>
              <w:jc w:val="both"/>
            </w:pPr>
            <w:r>
              <w:rPr>
                <w:sz w:val="21"/>
                <w:szCs w:val="21"/>
              </w:rPr>
              <w:lastRenderedPageBreak/>
              <w:t>Establecer buen contacto visual: de 3 a 5 segundos. Hablar con claridad y volumen adecuado.</w:t>
            </w:r>
          </w:p>
          <w:p w14:paraId="1E763A59" w14:textId="7A6A529A" w:rsidR="006B123A" w:rsidRDefault="48F6FC0C" w:rsidP="0014530A">
            <w:pPr>
              <w:pStyle w:val="Prrafodelista"/>
              <w:numPr>
                <w:ilvl w:val="0"/>
                <w:numId w:val="22"/>
              </w:numPr>
              <w:spacing w:before="50" w:after="50"/>
              <w:jc w:val="both"/>
            </w:pPr>
            <w:r w:rsidRPr="4750CAFB">
              <w:rPr>
                <w:sz w:val="21"/>
                <w:szCs w:val="21"/>
              </w:rPr>
              <w:t xml:space="preserve">Evitar lenguaje corporal negativo: no </w:t>
            </w:r>
            <w:r w:rsidR="593551A8" w:rsidRPr="4750CAFB">
              <w:rPr>
                <w:sz w:val="21"/>
                <w:szCs w:val="21"/>
              </w:rPr>
              <w:t>jugar con</w:t>
            </w:r>
            <w:r w:rsidRPr="4750CAFB">
              <w:rPr>
                <w:sz w:val="21"/>
                <w:szCs w:val="21"/>
              </w:rPr>
              <w:t xml:space="preserve"> el pelo constantemente ni cruzar los brazos.</w:t>
            </w:r>
          </w:p>
        </w:tc>
      </w:tr>
    </w:tbl>
    <w:p w14:paraId="4D34A7FF" w14:textId="77777777" w:rsidR="006B123A" w:rsidRDefault="006B123A">
      <w:pPr>
        <w:spacing w:before="80" w:after="80"/>
      </w:pPr>
    </w:p>
    <w:p w14:paraId="3EC1280C" w14:textId="2F31B360" w:rsidR="3E07289E" w:rsidRDefault="3E07289E" w:rsidP="4750CAFB">
      <w:pPr>
        <w:spacing w:before="80" w:after="80"/>
      </w:pPr>
      <w:r w:rsidRPr="4750CAFB">
        <w:rPr>
          <w:b/>
          <w:bCs/>
          <w:color w:val="E8620A"/>
        </w:rPr>
        <w:t>Práctica aplicada al contexto</w:t>
      </w:r>
      <w:r w:rsidR="384B6DC4" w:rsidRPr="4750CAFB">
        <w:rPr>
          <w:b/>
          <w:bCs/>
          <w:color w:val="E8620A"/>
        </w:rPr>
        <w:t xml:space="preserve"> (10 minutos)</w:t>
      </w:r>
    </w:p>
    <w:p w14:paraId="781DC224" w14:textId="2B007B8C" w:rsidR="006B123A" w:rsidRDefault="3B893176">
      <w:pPr>
        <w:spacing w:before="80" w:after="80"/>
        <w:jc w:val="both"/>
      </w:pPr>
      <w:r>
        <w:t xml:space="preserve">Teniendo en cuenta los mensajes construidos en la actividad anterior, pide que </w:t>
      </w:r>
      <w:r w:rsidR="005D09A0">
        <w:t>2</w:t>
      </w:r>
      <w:r>
        <w:t xml:space="preserve"> participante</w:t>
      </w:r>
      <w:r w:rsidR="005D09A0">
        <w:t>s</w:t>
      </w:r>
      <w:r>
        <w:t xml:space="preserve"> expon</w:t>
      </w:r>
      <w:r w:rsidR="00170F79">
        <w:t>ga</w:t>
      </w:r>
      <w:r w:rsidR="005D09A0">
        <w:t>n</w:t>
      </w:r>
      <w:r>
        <w:t xml:space="preserve"> su mensaje o llamado a la acción</w:t>
      </w:r>
      <w:r w:rsidR="00170F79">
        <w:t>. P</w:t>
      </w:r>
      <w:r w:rsidR="11CF0DA8">
        <w:t>ara esto</w:t>
      </w:r>
      <w:r w:rsidR="00170F79">
        <w:t>,</w:t>
      </w:r>
      <w:r w:rsidR="11CF0DA8">
        <w:t xml:space="preserve"> debe tener en cuenta las habilidades o consejos para hablar en público. </w:t>
      </w:r>
      <w:r w:rsidR="00C144D2">
        <w:t xml:space="preserve">Cada participante tendrá </w:t>
      </w:r>
      <w:r w:rsidR="005D09A0">
        <w:t>2</w:t>
      </w:r>
      <w:r w:rsidR="11CF0DA8">
        <w:t xml:space="preserve"> minutos para cada presentación</w:t>
      </w:r>
      <w:r w:rsidR="73D704C5">
        <w:t>.</w:t>
      </w:r>
      <w:r w:rsidR="11CF0DA8">
        <w:t xml:space="preserve"> </w:t>
      </w:r>
      <w:r w:rsidR="00702CF0">
        <w:t>Después de cada presentación</w:t>
      </w:r>
      <w:r w:rsidR="48F6FC0C">
        <w:t>, el grupo puede dar un consejo y una sugerencia.</w:t>
      </w:r>
    </w:p>
    <w:p w14:paraId="28ADDD7C" w14:textId="77777777" w:rsidR="006B123A" w:rsidRDefault="006B123A">
      <w:pPr>
        <w:spacing w:before="80" w:after="80"/>
      </w:pPr>
    </w:p>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AE5D17" w14:paraId="40752990" w14:textId="77777777" w:rsidTr="000B7FB8">
        <w:tc>
          <w:tcPr>
            <w:tcW w:w="9314" w:type="dxa"/>
            <w:vAlign w:val="center"/>
          </w:tcPr>
          <w:p w14:paraId="07C8E13A" w14:textId="0F348E0C" w:rsidR="00D100B6" w:rsidRDefault="00AE5D17" w:rsidP="00D100B6">
            <w:pPr>
              <w:spacing w:before="200" w:after="80"/>
              <w:jc w:val="both"/>
              <w:rPr>
                <w:b/>
                <w:bCs/>
                <w:color w:val="E8620A"/>
              </w:rPr>
            </w:pPr>
            <w:r w:rsidRPr="002E2D63">
              <w:rPr>
                <w:rFonts w:ascii="Segoe UI Emoji" w:hAnsi="Segoe UI Emoji" w:cs="Segoe UI Emoji"/>
                <w:b/>
                <w:bCs/>
                <w:color w:val="E8620A"/>
                <w:szCs w:val="21"/>
              </w:rPr>
              <w:t>💡</w:t>
            </w:r>
            <w:r w:rsidRPr="002E2D63">
              <w:rPr>
                <w:b/>
                <w:bCs/>
                <w:color w:val="E8620A"/>
                <w:szCs w:val="21"/>
              </w:rPr>
              <w:t xml:space="preserve"> Mensaje pedagógico: </w:t>
            </w:r>
            <w:r w:rsidR="001D654C" w:rsidRPr="001D654C">
              <w:rPr>
                <w:color w:val="auto"/>
                <w:szCs w:val="21"/>
              </w:rPr>
              <w:t>El diálogo sobre problemas ambientales permite comprender distintas perspectivas y construir posiciones propias sin imponer ni descalificar a otras personas.</w:t>
            </w:r>
            <w:r w:rsidR="00D100B6">
              <w:rPr>
                <w:color w:val="auto"/>
                <w:szCs w:val="21"/>
              </w:rPr>
              <w:t xml:space="preserve"> </w:t>
            </w:r>
            <w:r w:rsidR="00D100B6" w:rsidRPr="00D100B6">
              <w:rPr>
                <w:color w:val="auto"/>
                <w:szCs w:val="21"/>
              </w:rPr>
              <w:t>Un mensaje claro, breve y conectado con la vida cotidiana puede movilizar a otras personas hacia acciones ambientales concretas.</w:t>
            </w:r>
          </w:p>
        </w:tc>
      </w:tr>
    </w:tbl>
    <w:p w14:paraId="7656B6AB" w14:textId="77777777" w:rsidR="00AE5D17" w:rsidRDefault="00AE5D17">
      <w:pPr>
        <w:spacing w:before="80" w:after="80"/>
      </w:pPr>
    </w:p>
    <w:p w14:paraId="798A0DB5" w14:textId="4B7B9DF9" w:rsidR="23EEEDE2" w:rsidRDefault="23EEEDE2" w:rsidP="4750CAFB">
      <w:pPr>
        <w:spacing w:before="80" w:after="80"/>
        <w:rPr>
          <w:b/>
          <w:bCs/>
          <w:color w:val="E8620A"/>
        </w:rPr>
      </w:pPr>
      <w:r w:rsidRPr="4750CAFB">
        <w:rPr>
          <w:b/>
          <w:bCs/>
          <w:color w:val="E8620A"/>
        </w:rPr>
        <w:t>Cierre</w:t>
      </w:r>
      <w:r w:rsidR="5B9CA519" w:rsidRPr="4750CAFB">
        <w:rPr>
          <w:b/>
          <w:bCs/>
          <w:color w:val="E8620A"/>
        </w:rPr>
        <w:t xml:space="preserve"> (</w:t>
      </w:r>
      <w:r w:rsidR="26DC589F" w:rsidRPr="4750CAFB">
        <w:rPr>
          <w:b/>
          <w:bCs/>
          <w:color w:val="E8620A"/>
        </w:rPr>
        <w:t>10</w:t>
      </w:r>
      <w:r w:rsidR="5B9CA519" w:rsidRPr="4750CAFB">
        <w:rPr>
          <w:b/>
          <w:bCs/>
          <w:color w:val="E8620A"/>
        </w:rPr>
        <w:t xml:space="preserve"> minutos)</w:t>
      </w:r>
    </w:p>
    <w:p w14:paraId="611CB934" w14:textId="09E33833" w:rsidR="7FF5533A" w:rsidRDefault="7FF5533A" w:rsidP="002E1EC2">
      <w:pPr>
        <w:spacing w:before="80" w:after="80" w:line="259" w:lineRule="auto"/>
        <w:jc w:val="both"/>
      </w:pPr>
      <w:r w:rsidRPr="002E1EC2">
        <w:t xml:space="preserve">Pide a las personas participantes </w:t>
      </w:r>
      <w:r w:rsidR="3712B873" w:rsidRPr="2B64EBDB">
        <w:t xml:space="preserve">que </w:t>
      </w:r>
      <w:r w:rsidRPr="002E1EC2">
        <w:t>en parejas retomen una idea que hayan construido durante la actividad</w:t>
      </w:r>
      <w:r w:rsidR="6E16D896" w:rsidRPr="002E1EC2">
        <w:t xml:space="preserve">, a partir de esta idea construyan un mensaje sencillo que pueda plantear o representar la idea. </w:t>
      </w:r>
    </w:p>
    <w:p w14:paraId="2ED7F3FB" w14:textId="39A85021" w:rsidR="6A182279" w:rsidRDefault="6A182279" w:rsidP="002E1EC2">
      <w:pPr>
        <w:spacing w:before="80" w:after="80" w:line="259" w:lineRule="auto"/>
        <w:jc w:val="both"/>
      </w:pPr>
      <w:r w:rsidRPr="4750CAFB">
        <w:t>Se socializan</w:t>
      </w:r>
      <w:r w:rsidR="6E16D896" w:rsidRPr="002E1EC2">
        <w:t xml:space="preserve"> 3 mensajes en el grupo y las personas que lo es</w:t>
      </w:r>
      <w:r w:rsidR="3D3927C8" w:rsidRPr="002E1EC2">
        <w:t>cuchan reflexionan sobre:</w:t>
      </w:r>
    </w:p>
    <w:p w14:paraId="7C54A512" w14:textId="0CF99ECD" w:rsidR="3D3927C8" w:rsidRDefault="3D3927C8" w:rsidP="002E1EC2">
      <w:pPr>
        <w:pStyle w:val="Prrafodelista"/>
        <w:numPr>
          <w:ilvl w:val="0"/>
          <w:numId w:val="9"/>
        </w:numPr>
        <w:spacing w:before="80" w:after="80" w:line="259" w:lineRule="auto"/>
        <w:jc w:val="both"/>
      </w:pPr>
      <w:r w:rsidRPr="002E1EC2">
        <w:t xml:space="preserve">¿Qué entendí claramente? </w:t>
      </w:r>
    </w:p>
    <w:p w14:paraId="6879CB78" w14:textId="6C2F3DCF" w:rsidR="3D3927C8" w:rsidRDefault="3D3927C8" w:rsidP="002E1EC2">
      <w:pPr>
        <w:pStyle w:val="Prrafodelista"/>
        <w:numPr>
          <w:ilvl w:val="0"/>
          <w:numId w:val="9"/>
        </w:numPr>
        <w:spacing w:before="80" w:after="80" w:line="259" w:lineRule="auto"/>
        <w:jc w:val="both"/>
      </w:pPr>
      <w:r w:rsidRPr="002E1EC2">
        <w:t xml:space="preserve">¿Qué podría decirse más simple o directo? </w:t>
      </w:r>
    </w:p>
    <w:p w14:paraId="1DA0D6E0" w14:textId="4E5FB8E6" w:rsidR="3D3927C8" w:rsidRDefault="3D3927C8" w:rsidP="002E1EC2">
      <w:pPr>
        <w:pStyle w:val="Prrafodelista"/>
        <w:numPr>
          <w:ilvl w:val="0"/>
          <w:numId w:val="9"/>
        </w:numPr>
        <w:spacing w:before="80" w:after="80" w:line="259" w:lineRule="auto"/>
        <w:jc w:val="both"/>
      </w:pPr>
      <w:r w:rsidRPr="002E1EC2">
        <w:t>¿Cómo podría sonar más respetuoso o cercano para otras personas?</w:t>
      </w:r>
    </w:p>
    <w:p w14:paraId="5DF1BE6C" w14:textId="77777777" w:rsidR="00CA5D56" w:rsidRDefault="00CA5D56" w:rsidP="002E1EC2">
      <w:pPr>
        <w:spacing w:before="80" w:after="80"/>
        <w:rPr>
          <w:b/>
          <w:bCs/>
        </w:rPr>
      </w:pPr>
    </w:p>
    <w:p w14:paraId="423CBB1E" w14:textId="77777777" w:rsidR="00CA5D56" w:rsidRDefault="00CA5D56" w:rsidP="002E1EC2">
      <w:pPr>
        <w:spacing w:before="80" w:after="80"/>
        <w:rPr>
          <w:b/>
          <w:bCs/>
        </w:rPr>
      </w:pPr>
    </w:p>
    <w:p w14:paraId="60CBC943" w14:textId="77777777" w:rsidR="00C20E25" w:rsidRPr="004C480F" w:rsidRDefault="00C20E25" w:rsidP="00C20E25">
      <w:pPr>
        <w:spacing w:before="80" w:after="80"/>
        <w:rPr>
          <w:b/>
          <w:bCs/>
        </w:rPr>
      </w:pPr>
      <w:r w:rsidRPr="004C480F">
        <w:rPr>
          <w:b/>
          <w:bCs/>
        </w:rPr>
        <w:t>Ten en cuenta:</w:t>
      </w:r>
    </w:p>
    <w:tbl>
      <w:tblPr>
        <w:tblpPr w:leftFromText="141" w:rightFromText="141" w:vertAnchor="text" w:horzAnchor="margin" w:tblpY="15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0E25" w:rsidRPr="004C480F" w14:paraId="469BED9A"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04F503B5" w14:textId="77777777" w:rsidR="00C20E25" w:rsidRPr="004C480F" w:rsidRDefault="00C20E25" w:rsidP="000B7FB8">
            <w:pPr>
              <w:rPr>
                <w:b/>
                <w:bCs/>
                <w:color w:val="FFFFFF" w:themeColor="background1"/>
              </w:rPr>
            </w:pPr>
            <w:r w:rsidRPr="004C480F">
              <w:rPr>
                <w:rFonts w:ascii="Segoe UI Emoji" w:hAnsi="Segoe UI Emoji" w:cs="Segoe UI Emoji"/>
                <w:b/>
                <w:bCs/>
                <w:color w:val="FFFFFF" w:themeColor="background1"/>
              </w:rPr>
              <w:t>⚖️</w:t>
            </w:r>
            <w:r w:rsidRPr="004C480F">
              <w:rPr>
                <w:b/>
                <w:bCs/>
                <w:color w:val="FFFFFF" w:themeColor="background1"/>
              </w:rPr>
              <w:t xml:space="preserve"> Enfoque de género y análisis intersectorial</w:t>
            </w:r>
          </w:p>
        </w:tc>
      </w:tr>
      <w:tr w:rsidR="00C20E25" w:rsidRPr="004C480F" w14:paraId="2D92A148"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66F70549" w14:textId="456CB899" w:rsidR="00C20E25" w:rsidRPr="005D09A0" w:rsidRDefault="00A5769E" w:rsidP="000B7FB8">
            <w:pPr>
              <w:jc w:val="both"/>
              <w:rPr>
                <w:sz w:val="21"/>
                <w:szCs w:val="21"/>
              </w:rPr>
            </w:pPr>
            <w:r w:rsidRPr="005D09A0">
              <w:rPr>
                <w:sz w:val="21"/>
                <w:szCs w:val="21"/>
              </w:rPr>
              <w:t>Invita a que los mensajes reconozcan que los problemas ambientales no afectan a todas las personas por igual, incorporando ejemplos o situaciones diferenciadas.</w:t>
            </w:r>
          </w:p>
        </w:tc>
      </w:tr>
    </w:tbl>
    <w:p w14:paraId="6D41FFE0" w14:textId="77777777" w:rsidR="00C20E25" w:rsidRPr="004C480F" w:rsidRDefault="00C20E25" w:rsidP="00C20E25"/>
    <w:p w14:paraId="18022179" w14:textId="77777777" w:rsidR="00C20E25" w:rsidRPr="004C480F" w:rsidRDefault="00C20E25" w:rsidP="00C20E25"/>
    <w:tbl>
      <w:tblPr>
        <w:tblW w:w="9360" w:type="dxa"/>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left w:w="10" w:type="dxa"/>
          <w:right w:w="10" w:type="dxa"/>
        </w:tblCellMar>
        <w:tblLook w:val="04A0" w:firstRow="1" w:lastRow="0" w:firstColumn="1" w:lastColumn="0" w:noHBand="0" w:noVBand="1"/>
      </w:tblPr>
      <w:tblGrid>
        <w:gridCol w:w="9360"/>
      </w:tblGrid>
      <w:tr w:rsidR="00C20E25" w:rsidRPr="004C480F" w14:paraId="16A99EF6" w14:textId="77777777" w:rsidTr="000B7FB8">
        <w:trPr>
          <w:trHeight w:val="300"/>
        </w:trPr>
        <w:tc>
          <w:tcPr>
            <w:tcW w:w="9360" w:type="dxa"/>
            <w:shd w:val="clear" w:color="auto" w:fill="FFC000" w:themeFill="accent4"/>
            <w:tcMar>
              <w:top w:w="100" w:type="dxa"/>
              <w:left w:w="180" w:type="dxa"/>
              <w:bottom w:w="100" w:type="dxa"/>
              <w:right w:w="180" w:type="dxa"/>
            </w:tcMar>
          </w:tcPr>
          <w:p w14:paraId="24CAE46B" w14:textId="77777777" w:rsidR="00C20E25" w:rsidRPr="004C480F" w:rsidRDefault="00C20E25" w:rsidP="000B7FB8">
            <w:r w:rsidRPr="004C480F">
              <w:rPr>
                <w:rFonts w:ascii="Segoe UI Emoji" w:hAnsi="Segoe UI Emoji" w:cs="Segoe UI Emoji"/>
                <w:b/>
                <w:bCs/>
                <w:color w:val="FFFFFF"/>
              </w:rPr>
              <w:t>🤝</w:t>
            </w:r>
            <w:r w:rsidRPr="004C480F">
              <w:rPr>
                <w:b/>
                <w:bCs/>
                <w:color w:val="FFFFFF"/>
              </w:rPr>
              <w:t xml:space="preserve"> Enfoque de cuidado y corresponsabilidad</w:t>
            </w:r>
          </w:p>
        </w:tc>
      </w:tr>
      <w:tr w:rsidR="00C20E25" w:rsidRPr="004C480F" w14:paraId="3F92406F" w14:textId="77777777" w:rsidTr="000B7FB8">
        <w:trPr>
          <w:trHeight w:val="300"/>
        </w:trPr>
        <w:tc>
          <w:tcPr>
            <w:tcW w:w="9360" w:type="dxa"/>
            <w:shd w:val="clear" w:color="auto" w:fill="FFF2CC" w:themeFill="accent4" w:themeFillTint="33"/>
            <w:tcMar>
              <w:top w:w="120" w:type="dxa"/>
              <w:left w:w="200" w:type="dxa"/>
              <w:bottom w:w="120" w:type="dxa"/>
              <w:right w:w="180" w:type="dxa"/>
            </w:tcMar>
          </w:tcPr>
          <w:p w14:paraId="0443FECA" w14:textId="269D5772" w:rsidR="00C20E25" w:rsidRPr="005D09A0" w:rsidRDefault="00A5769E" w:rsidP="000B7FB8">
            <w:pPr>
              <w:jc w:val="both"/>
              <w:rPr>
                <w:sz w:val="21"/>
                <w:szCs w:val="21"/>
              </w:rPr>
            </w:pPr>
            <w:r w:rsidRPr="005D09A0">
              <w:rPr>
                <w:sz w:val="21"/>
                <w:szCs w:val="21"/>
              </w:rPr>
              <w:t>Evita mensajes que asignen la responsabilidad únicamente a individuos. Promueve mensajes que reconozcan el papel compartido de hogares, comunidades e instituciones.</w:t>
            </w:r>
          </w:p>
        </w:tc>
      </w:tr>
    </w:tbl>
    <w:p w14:paraId="68BEACE0" w14:textId="77777777" w:rsidR="00C20E25" w:rsidRPr="004C480F" w:rsidRDefault="00C20E25" w:rsidP="00C20E25">
      <w:pPr>
        <w:spacing w:before="80" w:after="80"/>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344"/>
      </w:tblGrid>
      <w:tr w:rsidR="00C20E25" w:rsidRPr="004C480F" w14:paraId="39BAEA28" w14:textId="77777777" w:rsidTr="000B7FB8">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E8620A"/>
            <w:tcMar>
              <w:top w:w="90" w:type="dxa"/>
              <w:left w:w="180" w:type="dxa"/>
              <w:bottom w:w="90" w:type="dxa"/>
              <w:right w:w="180" w:type="dxa"/>
            </w:tcMar>
          </w:tcPr>
          <w:p w14:paraId="75FB034F" w14:textId="77777777" w:rsidR="00C20E25" w:rsidRPr="004C480F" w:rsidRDefault="00C20E25" w:rsidP="000B7FB8">
            <w:pPr>
              <w:rPr>
                <w:b/>
                <w:bCs/>
                <w:color w:val="FFFFFF" w:themeColor="background1"/>
              </w:rPr>
            </w:pPr>
            <w:r w:rsidRPr="004C480F">
              <w:rPr>
                <w:rFonts w:ascii="Segoe UI Emoji" w:hAnsi="Segoe UI Emoji" w:cs="Segoe UI Emoji"/>
                <w:b/>
                <w:bCs/>
                <w:color w:val="FFFFFF" w:themeColor="background1"/>
              </w:rPr>
              <w:lastRenderedPageBreak/>
              <w:t>🗣️</w:t>
            </w:r>
            <w:r w:rsidRPr="004C480F">
              <w:rPr>
                <w:b/>
                <w:bCs/>
                <w:color w:val="FFFFFF" w:themeColor="background1"/>
              </w:rPr>
              <w:t xml:space="preserve"> Enfoque comunicacional</w:t>
            </w:r>
          </w:p>
        </w:tc>
      </w:tr>
      <w:tr w:rsidR="00C20E25" w:rsidRPr="004C480F" w14:paraId="23D81396" w14:textId="77777777" w:rsidTr="000B7FB8">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FDEBD0"/>
            <w:tcMar>
              <w:top w:w="120" w:type="dxa"/>
              <w:left w:w="195" w:type="dxa"/>
              <w:bottom w:w="120" w:type="dxa"/>
              <w:right w:w="180" w:type="dxa"/>
            </w:tcMar>
          </w:tcPr>
          <w:p w14:paraId="52B5CF21" w14:textId="2CF9123F" w:rsidR="00C20E25" w:rsidRPr="005D09A0" w:rsidRDefault="00863555" w:rsidP="000B7FB8">
            <w:pPr>
              <w:jc w:val="both"/>
              <w:rPr>
                <w:sz w:val="21"/>
                <w:szCs w:val="21"/>
              </w:rPr>
            </w:pPr>
            <w:r w:rsidRPr="005D09A0">
              <w:rPr>
                <w:sz w:val="21"/>
                <w:szCs w:val="21"/>
              </w:rPr>
              <w:t>Orienta a las personas a construir mensajes breves, claros y con una idea principal. Evita que intenten decir muchas cosas al mismo tiempo.</w:t>
            </w:r>
          </w:p>
        </w:tc>
      </w:tr>
    </w:tbl>
    <w:p w14:paraId="7CA0D016" w14:textId="77777777" w:rsidR="00C20E25" w:rsidRDefault="00C20E25" w:rsidP="002E1E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4C51F6E6" w14:textId="77777777" w:rsidTr="004B70CE">
        <w:tc>
          <w:tcPr>
            <w:tcW w:w="9360" w:type="dxa"/>
            <w:shd w:val="clear" w:color="auto" w:fill="000000" w:themeFill="text1"/>
            <w:tcMar>
              <w:top w:w="100" w:type="dxa"/>
              <w:left w:w="180" w:type="dxa"/>
              <w:bottom w:w="100" w:type="dxa"/>
              <w:right w:w="180" w:type="dxa"/>
            </w:tcMar>
          </w:tcPr>
          <w:p w14:paraId="3116A202" w14:textId="2670FC3E" w:rsidR="006B123A" w:rsidRDefault="009F0587">
            <w:r>
              <w:rPr>
                <w:rFonts w:ascii="Segoe UI Emoji" w:hAnsi="Segoe UI Emoji" w:cs="Segoe UI Emoji"/>
                <w:b/>
                <w:bCs/>
                <w:color w:val="FFFFFF"/>
              </w:rPr>
              <w:t>📚</w:t>
            </w:r>
            <w:r>
              <w:rPr>
                <w:b/>
                <w:bCs/>
                <w:color w:val="FFFFFF"/>
              </w:rPr>
              <w:t xml:space="preserve"> Referencias</w:t>
            </w:r>
            <w:r w:rsidR="00702CF0">
              <w:rPr>
                <w:b/>
                <w:bCs/>
                <w:color w:val="FFFFFF"/>
              </w:rPr>
              <w:t xml:space="preserve"> de apoyo para la persona facilitadora</w:t>
            </w:r>
          </w:p>
        </w:tc>
      </w:tr>
      <w:tr w:rsidR="006B123A" w:rsidRPr="004B70CE" w14:paraId="7C55AFD3" w14:textId="77777777" w:rsidTr="004B70CE">
        <w:tc>
          <w:tcPr>
            <w:tcW w:w="9360" w:type="dxa"/>
            <w:shd w:val="clear" w:color="auto" w:fill="E7E6E6" w:themeFill="background2"/>
            <w:tcMar>
              <w:top w:w="120" w:type="dxa"/>
              <w:left w:w="200" w:type="dxa"/>
              <w:bottom w:w="120" w:type="dxa"/>
              <w:right w:w="180" w:type="dxa"/>
            </w:tcMar>
          </w:tcPr>
          <w:p w14:paraId="7F79BD07" w14:textId="1B5FA0D3" w:rsidR="004B70CE" w:rsidRPr="004B70CE" w:rsidRDefault="00702CF0" w:rsidP="004B70CE">
            <w:pPr>
              <w:spacing w:before="60" w:after="60"/>
              <w:jc w:val="both"/>
              <w:rPr>
                <w:color w:val="auto"/>
              </w:rPr>
            </w:pPr>
            <w:r w:rsidRPr="004B70CE">
              <w:rPr>
                <w:b/>
                <w:bCs/>
                <w:color w:val="auto"/>
                <w:sz w:val="20"/>
                <w:szCs w:val="20"/>
              </w:rPr>
              <w:t xml:space="preserve">Universidad Europea (2025). </w:t>
            </w:r>
            <w:r w:rsidRPr="004B70CE">
              <w:rPr>
                <w:color w:val="auto"/>
                <w:sz w:val="20"/>
                <w:szCs w:val="20"/>
              </w:rPr>
              <w:t>Habilidades interpersonales: qué son, ejemplos y cómo desarrollarlas.</w:t>
            </w:r>
            <w:r w:rsidRPr="004B70CE">
              <w:rPr>
                <w:i/>
                <w:iCs/>
                <w:color w:val="auto"/>
                <w:sz w:val="20"/>
                <w:szCs w:val="20"/>
              </w:rPr>
              <w:t xml:space="preserve"> </w:t>
            </w:r>
            <w:hyperlink r:id="rId11" w:history="1">
              <w:r w:rsidR="004B70CE" w:rsidRPr="004B70CE">
                <w:rPr>
                  <w:rStyle w:val="Hipervnculo"/>
                  <w:i/>
                  <w:iCs/>
                  <w:color w:val="auto"/>
                  <w:sz w:val="20"/>
                  <w:szCs w:val="20"/>
                </w:rPr>
                <w:t>https://universidadeuropea.com/blog/habilidades-interpersonales/</w:t>
              </w:r>
            </w:hyperlink>
            <w:r w:rsidR="004B70CE" w:rsidRPr="004B70CE">
              <w:rPr>
                <w:i/>
                <w:iCs/>
                <w:color w:val="auto"/>
                <w:sz w:val="20"/>
                <w:szCs w:val="20"/>
              </w:rPr>
              <w:t xml:space="preserve"> </w:t>
            </w:r>
          </w:p>
        </w:tc>
      </w:tr>
    </w:tbl>
    <w:p w14:paraId="7E471C46" w14:textId="5BFE86C1" w:rsidR="00863555" w:rsidRDefault="00863555">
      <w:pPr>
        <w:spacing w:before="80" w:after="80"/>
      </w:pPr>
    </w:p>
    <w:p w14:paraId="1482E333" w14:textId="3EDAF0E1" w:rsidR="006B123A" w:rsidRDefault="00D90B4E">
      <w:pPr>
        <w:spacing w:before="320" w:after="140"/>
      </w:pPr>
      <w:r>
        <w:rPr>
          <w:b/>
          <w:bCs/>
          <w:color w:val="E8620A"/>
          <w:sz w:val="32"/>
          <w:szCs w:val="32"/>
        </w:rPr>
        <w:br w:type="column"/>
      </w:r>
      <w:r w:rsidR="002A55BF" w:rsidRPr="002E1EC2">
        <w:rPr>
          <w:b/>
          <w:bCs/>
          <w:color w:val="E8620A"/>
          <w:sz w:val="32"/>
          <w:szCs w:val="32"/>
        </w:rPr>
        <w:lastRenderedPageBreak/>
        <w:t>Lección 2</w:t>
      </w:r>
      <w:r w:rsidR="4072E591" w:rsidRPr="2D8E4767">
        <w:rPr>
          <w:b/>
          <w:bCs/>
          <w:color w:val="E8620A"/>
          <w:sz w:val="32"/>
          <w:szCs w:val="32"/>
        </w:rPr>
        <w:t xml:space="preserve">. </w:t>
      </w:r>
      <w:r w:rsidR="00702CF0">
        <w:rPr>
          <w:b/>
          <w:bCs/>
          <w:color w:val="E8620A"/>
          <w:sz w:val="32"/>
          <w:szCs w:val="32"/>
        </w:rPr>
        <w:t>Justicia climática, género y cuidado</w:t>
      </w:r>
      <w:r w:rsidR="004B70CE">
        <w:rPr>
          <w:b/>
          <w:bCs/>
          <w:color w:val="E8620A"/>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131DC589" w14:textId="77777777" w:rsidTr="004B70CE">
        <w:tc>
          <w:tcPr>
            <w:tcW w:w="936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2CC" w:themeFill="accent4" w:themeFillTint="33"/>
            <w:tcMar>
              <w:top w:w="120" w:type="dxa"/>
              <w:left w:w="220" w:type="dxa"/>
              <w:bottom w:w="120" w:type="dxa"/>
              <w:right w:w="140" w:type="dxa"/>
            </w:tcMar>
          </w:tcPr>
          <w:p w14:paraId="7C52E4BB" w14:textId="77777777" w:rsidR="006B123A" w:rsidRDefault="00702CF0">
            <w:pPr>
              <w:jc w:val="both"/>
            </w:pPr>
            <w:r>
              <w:rPr>
                <w:b/>
                <w:bCs/>
                <w:color w:val="E8620A"/>
                <w:sz w:val="21"/>
                <w:szCs w:val="21"/>
              </w:rPr>
              <w:t xml:space="preserve">⏱ Tiempo total: </w:t>
            </w:r>
            <w:r>
              <w:rPr>
                <w:sz w:val="21"/>
                <w:szCs w:val="21"/>
              </w:rPr>
              <w:t>90 minutos</w:t>
            </w:r>
          </w:p>
        </w:tc>
      </w:tr>
    </w:tbl>
    <w:p w14:paraId="782FC5F3" w14:textId="77777777" w:rsidR="006B123A" w:rsidRDefault="006B123A">
      <w:pPr>
        <w:spacing w:before="80" w:after="80"/>
      </w:pPr>
    </w:p>
    <w:p w14:paraId="5BC9E96C" w14:textId="68DDC945" w:rsidR="006B123A" w:rsidRDefault="00702CF0">
      <w:pPr>
        <w:spacing w:before="80" w:after="80"/>
        <w:jc w:val="both"/>
      </w:pPr>
      <w:r w:rsidRPr="002E1EC2">
        <w:rPr>
          <w:b/>
          <w:bCs/>
        </w:rPr>
        <w:t>Objetivo</w:t>
      </w:r>
      <w:r>
        <w:t xml:space="preserve">: </w:t>
      </w:r>
      <w:r w:rsidR="5DF9537D">
        <w:t xml:space="preserve">Al finalizar la lección, las personas participantes comprenden </w:t>
      </w:r>
      <w:r>
        <w:t xml:space="preserve">  la justicia climática desde un enfoque de género y cuidado, reconociendo los impactos diferenciados del cambio climático en mujeres y hombres, y fortaleciendo habilidades de empatía, escucha activa y manejo de conflictos para la construcción de respuestas colectivas, solidarias y equitativas.</w:t>
      </w:r>
    </w:p>
    <w:p w14:paraId="6C0CAEAC" w14:textId="77777777" w:rsidR="006B123A" w:rsidRDefault="006B123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123A" w:rsidRPr="00863555" w14:paraId="527CBB55" w14:textId="77777777" w:rsidTr="2B64EBDB">
        <w:tc>
          <w:tcPr>
            <w:tcW w:w="4680" w:type="dxa"/>
            <w:tcBorders>
              <w:top w:val="single" w:sz="4" w:space="0" w:color="0072BB"/>
              <w:left w:val="single" w:sz="4" w:space="0" w:color="0072BB"/>
              <w:bottom w:val="single" w:sz="2" w:space="0" w:color="0072BB"/>
              <w:right w:val="single" w:sz="4" w:space="0" w:color="0072BB"/>
            </w:tcBorders>
            <w:shd w:val="clear" w:color="auto" w:fill="0072BB"/>
            <w:tcMar>
              <w:top w:w="80" w:type="dxa"/>
              <w:left w:w="140" w:type="dxa"/>
              <w:bottom w:w="80" w:type="dxa"/>
              <w:right w:w="140" w:type="dxa"/>
            </w:tcMar>
          </w:tcPr>
          <w:p w14:paraId="3D95DF8A" w14:textId="1F7F4E42" w:rsidR="006B123A" w:rsidRPr="00863555" w:rsidRDefault="009F0587">
            <w:r w:rsidRPr="00863555">
              <w:rPr>
                <w:rFonts w:ascii="Segoe UI Emoji" w:hAnsi="Segoe UI Emoji" w:cs="Segoe UI Emoji"/>
                <w:b/>
                <w:bCs/>
                <w:color w:val="FFFFFF" w:themeColor="background1"/>
              </w:rPr>
              <w:t>📚</w:t>
            </w:r>
            <w:r w:rsidRPr="00863555">
              <w:rPr>
                <w:b/>
                <w:bCs/>
                <w:color w:val="FFFFFF" w:themeColor="background1"/>
              </w:rPr>
              <w:t xml:space="preserve"> </w:t>
            </w:r>
            <w:r w:rsidR="4C669071" w:rsidRPr="00863555">
              <w:rPr>
                <w:b/>
                <w:bCs/>
                <w:color w:val="FFFFFF" w:themeColor="background1"/>
              </w:rPr>
              <w:t>Elementos</w:t>
            </w:r>
            <w:r w:rsidR="00702CF0" w:rsidRPr="00863555">
              <w:rPr>
                <w:b/>
                <w:bCs/>
                <w:color w:val="FFFFFF" w:themeColor="background1"/>
              </w:rPr>
              <w:t xml:space="preserve"> clave</w:t>
            </w:r>
            <w:r w:rsidR="6495B1C2" w:rsidRPr="00863555">
              <w:rPr>
                <w:b/>
                <w:bCs/>
                <w:color w:val="FFFFFF" w:themeColor="background1"/>
              </w:rPr>
              <w:t>s</w:t>
            </w:r>
          </w:p>
        </w:tc>
        <w:tc>
          <w:tcPr>
            <w:tcW w:w="4680" w:type="dxa"/>
            <w:tcBorders>
              <w:top w:val="single" w:sz="4" w:space="0" w:color="109000"/>
              <w:left w:val="single" w:sz="4" w:space="0" w:color="109000"/>
              <w:bottom w:val="single" w:sz="2" w:space="0" w:color="109000"/>
              <w:right w:val="single" w:sz="4" w:space="0" w:color="109000"/>
            </w:tcBorders>
            <w:shd w:val="clear" w:color="auto" w:fill="109000"/>
            <w:tcMar>
              <w:top w:w="80" w:type="dxa"/>
              <w:left w:w="140" w:type="dxa"/>
              <w:bottom w:w="80" w:type="dxa"/>
              <w:right w:w="140" w:type="dxa"/>
            </w:tcMar>
          </w:tcPr>
          <w:p w14:paraId="39AD9011" w14:textId="48252CEF" w:rsidR="006B123A" w:rsidRPr="00863555" w:rsidRDefault="009F0587">
            <w:r w:rsidRPr="00863555">
              <w:rPr>
                <w:rFonts w:ascii="Segoe UI Emoji" w:hAnsi="Segoe UI Emoji" w:cs="Segoe UI Emoji"/>
                <w:b/>
                <w:bCs/>
                <w:color w:val="FFFFFF"/>
              </w:rPr>
              <w:t>✅</w:t>
            </w:r>
            <w:r w:rsidRPr="00863555">
              <w:rPr>
                <w:b/>
                <w:bCs/>
                <w:color w:val="FFFFFF"/>
              </w:rPr>
              <w:t xml:space="preserve"> Resultados</w:t>
            </w:r>
            <w:r w:rsidR="00702CF0" w:rsidRPr="00863555">
              <w:rPr>
                <w:b/>
                <w:bCs/>
                <w:color w:val="FFFFFF"/>
              </w:rPr>
              <w:t xml:space="preserve"> esperados</w:t>
            </w:r>
          </w:p>
        </w:tc>
      </w:tr>
      <w:tr w:rsidR="006B123A" w:rsidRPr="00863555" w14:paraId="25765130" w14:textId="77777777" w:rsidTr="2B64EBDB">
        <w:tc>
          <w:tcPr>
            <w:tcW w:w="4680" w:type="dxa"/>
            <w:tcBorders>
              <w:top w:val="single" w:sz="2" w:space="0" w:color="DDDDDD"/>
              <w:left w:val="single" w:sz="2" w:space="0" w:color="DDDDDD"/>
              <w:bottom w:val="single" w:sz="2" w:space="0" w:color="DDDDDD"/>
              <w:right w:val="single" w:sz="2" w:space="0" w:color="DDDDDD"/>
            </w:tcBorders>
            <w:shd w:val="clear" w:color="auto" w:fill="E8F4FB"/>
            <w:tcMar>
              <w:top w:w="100" w:type="dxa"/>
              <w:left w:w="140" w:type="dxa"/>
              <w:bottom w:w="100" w:type="dxa"/>
              <w:right w:w="140" w:type="dxa"/>
            </w:tcMar>
          </w:tcPr>
          <w:p w14:paraId="162B9FF2" w14:textId="4834459D" w:rsidR="006B123A" w:rsidRPr="00863555" w:rsidRDefault="00702CF0" w:rsidP="00073FC7">
            <w:pPr>
              <w:pStyle w:val="Prrafodelista"/>
              <w:numPr>
                <w:ilvl w:val="0"/>
                <w:numId w:val="20"/>
              </w:numPr>
              <w:spacing w:before="40" w:after="40"/>
            </w:pPr>
            <w:r w:rsidRPr="00863555">
              <w:t>Video: ¿</w:t>
            </w:r>
            <w:r w:rsidR="00AB6768" w:rsidRPr="00863555">
              <w:t>Q</w:t>
            </w:r>
            <w:r w:rsidRPr="00863555">
              <w:t>ué es la justicia climática? (Greenpeace)</w:t>
            </w:r>
          </w:p>
          <w:p w14:paraId="22A3C841" w14:textId="185F838F" w:rsidR="006B123A" w:rsidRPr="00863555" w:rsidRDefault="00702CF0" w:rsidP="00073FC7">
            <w:pPr>
              <w:pStyle w:val="Prrafodelista"/>
              <w:numPr>
                <w:ilvl w:val="0"/>
                <w:numId w:val="20"/>
              </w:numPr>
              <w:spacing w:before="40" w:after="40"/>
            </w:pPr>
            <w:r w:rsidRPr="00863555">
              <w:t>Debate en grupos: papel de las empresas en la justicia climática</w:t>
            </w:r>
            <w:r w:rsidR="00AB6768" w:rsidRPr="00863555">
              <w:t>.</w:t>
            </w:r>
          </w:p>
          <w:p w14:paraId="00462814" w14:textId="2346D187" w:rsidR="006B123A" w:rsidRPr="00863555" w:rsidRDefault="00702CF0" w:rsidP="00073FC7">
            <w:pPr>
              <w:pStyle w:val="Prrafodelista"/>
              <w:numPr>
                <w:ilvl w:val="0"/>
                <w:numId w:val="20"/>
              </w:numPr>
              <w:spacing w:before="40" w:after="40"/>
            </w:pPr>
            <w:r w:rsidRPr="00863555">
              <w:t>Juego de roles: empresa energética en municipio rural caribeño — Roles: comunidad local / empresa / gobierno</w:t>
            </w:r>
            <w:r w:rsidR="00AB6768" w:rsidRPr="00863555">
              <w:t>.</w:t>
            </w:r>
          </w:p>
          <w:p w14:paraId="1E7C3F2A" w14:textId="77777777" w:rsidR="006B123A" w:rsidRPr="00863555" w:rsidRDefault="00702CF0" w:rsidP="00073FC7">
            <w:pPr>
              <w:pStyle w:val="Prrafodelista"/>
              <w:numPr>
                <w:ilvl w:val="0"/>
                <w:numId w:val="20"/>
              </w:numPr>
              <w:spacing w:before="40" w:after="40"/>
            </w:pPr>
            <w:r w:rsidRPr="00863555">
              <w:t>Debate final: ¿cómo garantizar participación equitativa de mujeres?</w:t>
            </w:r>
          </w:p>
        </w:tc>
        <w:tc>
          <w:tcPr>
            <w:tcW w:w="4680" w:type="dxa"/>
            <w:tcBorders>
              <w:top w:val="single" w:sz="2" w:space="0" w:color="DDDDDD"/>
              <w:left w:val="single" w:sz="2" w:space="0" w:color="DDDDDD"/>
              <w:bottom w:val="single" w:sz="2" w:space="0" w:color="DDDDDD"/>
              <w:right w:val="single" w:sz="2" w:space="0" w:color="DDDDDD"/>
            </w:tcBorders>
            <w:shd w:val="clear" w:color="auto" w:fill="E8F5E9"/>
            <w:tcMar>
              <w:top w:w="100" w:type="dxa"/>
              <w:left w:w="140" w:type="dxa"/>
              <w:bottom w:w="100" w:type="dxa"/>
              <w:right w:w="140" w:type="dxa"/>
            </w:tcMar>
          </w:tcPr>
          <w:p w14:paraId="3F1BC317" w14:textId="6853CFFB" w:rsidR="006B123A" w:rsidRPr="00863555" w:rsidRDefault="623314AB" w:rsidP="00073FC7">
            <w:pPr>
              <w:spacing w:before="40" w:after="40"/>
            </w:pPr>
            <w:r w:rsidRPr="00863555">
              <w:t>Las personas participantes:</w:t>
            </w:r>
          </w:p>
          <w:p w14:paraId="1F8FF512" w14:textId="594C9578" w:rsidR="006B123A" w:rsidRPr="00863555" w:rsidRDefault="00702CF0" w:rsidP="00073FC7">
            <w:pPr>
              <w:pStyle w:val="Prrafodelista"/>
              <w:numPr>
                <w:ilvl w:val="0"/>
                <w:numId w:val="20"/>
              </w:numPr>
              <w:spacing w:before="40" w:after="40"/>
            </w:pPr>
            <w:r w:rsidRPr="00863555">
              <w:t>Comprenden el concepto de justicia climática</w:t>
            </w:r>
          </w:p>
          <w:p w14:paraId="70B967FC" w14:textId="77777777" w:rsidR="006B123A" w:rsidRPr="00863555" w:rsidRDefault="00702CF0" w:rsidP="00073FC7">
            <w:pPr>
              <w:pStyle w:val="Prrafodelista"/>
              <w:numPr>
                <w:ilvl w:val="0"/>
                <w:numId w:val="20"/>
              </w:numPr>
              <w:spacing w:before="40" w:after="40"/>
            </w:pPr>
            <w:r w:rsidRPr="00863555">
              <w:t>Analizan impactos diferenciados según género y condiciones sociales</w:t>
            </w:r>
          </w:p>
          <w:p w14:paraId="13D73472" w14:textId="42564C5F" w:rsidR="006B123A" w:rsidRPr="00863555" w:rsidRDefault="00702CF0" w:rsidP="00073FC7">
            <w:pPr>
              <w:pStyle w:val="Prrafodelista"/>
              <w:numPr>
                <w:ilvl w:val="0"/>
                <w:numId w:val="20"/>
              </w:numPr>
              <w:spacing w:before="40" w:after="40"/>
            </w:pPr>
            <w:r w:rsidRPr="00863555">
              <w:t>Identifican desigualdades en la toma de decisiones ambientales</w:t>
            </w:r>
            <w:r w:rsidR="00502933" w:rsidRPr="00863555">
              <w:t>.</w:t>
            </w:r>
          </w:p>
          <w:p w14:paraId="4203C3AB" w14:textId="03BCB73A" w:rsidR="006B123A" w:rsidRPr="00863555" w:rsidRDefault="00702CF0" w:rsidP="00073FC7">
            <w:pPr>
              <w:pStyle w:val="Prrafodelista"/>
              <w:numPr>
                <w:ilvl w:val="0"/>
                <w:numId w:val="20"/>
              </w:numPr>
              <w:spacing w:before="40" w:after="40"/>
            </w:pPr>
            <w:r w:rsidRPr="00863555">
              <w:t>Proponen formas de promover participación equitativa en la acción climática</w:t>
            </w:r>
            <w:r w:rsidR="00502933" w:rsidRPr="00863555">
              <w:t>.</w:t>
            </w:r>
          </w:p>
        </w:tc>
      </w:tr>
      <w:tr w:rsidR="2D8E4767" w:rsidRPr="00863555" w14:paraId="0409D15E" w14:textId="77777777" w:rsidTr="00AB6768">
        <w:trPr>
          <w:trHeight w:val="300"/>
        </w:trPr>
        <w:tc>
          <w:tcPr>
            <w:tcW w:w="4680" w:type="dxa"/>
            <w:tcBorders>
              <w:top w:val="single" w:sz="2" w:space="0" w:color="DDDDDD"/>
              <w:left w:val="single" w:sz="2" w:space="0" w:color="DDDDDD"/>
              <w:bottom w:val="single" w:sz="2" w:space="0" w:color="DDDDDD"/>
              <w:right w:val="single" w:sz="2" w:space="0" w:color="DDDDDD"/>
            </w:tcBorders>
            <w:shd w:val="clear" w:color="auto" w:fill="ED7D31" w:themeFill="accent2"/>
            <w:tcMar>
              <w:top w:w="100" w:type="dxa"/>
              <w:left w:w="140" w:type="dxa"/>
              <w:bottom w:w="100" w:type="dxa"/>
              <w:right w:w="140" w:type="dxa"/>
            </w:tcMar>
          </w:tcPr>
          <w:p w14:paraId="1D2374A9" w14:textId="57FF6E52" w:rsidR="42E43D05" w:rsidRPr="00863555" w:rsidRDefault="42E43D05" w:rsidP="00073FC7">
            <w:pPr>
              <w:spacing w:after="40"/>
              <w:rPr>
                <w:color w:val="FFFFFF" w:themeColor="background1"/>
              </w:rPr>
            </w:pPr>
            <w:r w:rsidRPr="00863555">
              <w:rPr>
                <w:rFonts w:ascii="Segoe UI Emoji" w:hAnsi="Segoe UI Emoji" w:cs="Segoe UI Emoji"/>
                <w:b/>
                <w:bCs/>
                <w:color w:val="FFFFFF" w:themeColor="background1"/>
              </w:rPr>
              <w:t>🏷️</w:t>
            </w:r>
            <w:r w:rsidRPr="00863555">
              <w:rPr>
                <w:b/>
                <w:bCs/>
                <w:color w:val="FFFFFF" w:themeColor="background1"/>
              </w:rPr>
              <w:t xml:space="preserve"> Habilidades que trabaja</w:t>
            </w:r>
          </w:p>
        </w:tc>
        <w:tc>
          <w:tcPr>
            <w:tcW w:w="4680" w:type="dxa"/>
            <w:tcBorders>
              <w:top w:val="single" w:sz="2" w:space="0" w:color="DDDDDD"/>
              <w:left w:val="single" w:sz="2" w:space="0" w:color="DDDDDD"/>
              <w:bottom w:val="single" w:sz="2" w:space="0" w:color="DDDDDD"/>
              <w:right w:val="single" w:sz="2" w:space="0" w:color="DDDDDD"/>
            </w:tcBorders>
            <w:shd w:val="clear" w:color="auto" w:fill="7030A0"/>
            <w:tcMar>
              <w:top w:w="100" w:type="dxa"/>
              <w:left w:w="140" w:type="dxa"/>
              <w:bottom w:w="100" w:type="dxa"/>
              <w:right w:w="140" w:type="dxa"/>
            </w:tcMar>
          </w:tcPr>
          <w:p w14:paraId="6BC0380F" w14:textId="6BF08CC2" w:rsidR="42E43D05" w:rsidRPr="00863555" w:rsidRDefault="42E43D05" w:rsidP="00073FC7">
            <w:pPr>
              <w:spacing w:after="40"/>
              <w:rPr>
                <w:color w:val="FFFFFF" w:themeColor="background1"/>
              </w:rPr>
            </w:pPr>
            <w:r w:rsidRPr="00863555">
              <w:rPr>
                <w:rFonts w:ascii="Segoe UI Emoji" w:hAnsi="Segoe UI Emoji" w:cs="Segoe UI Emoji"/>
                <w:b/>
                <w:bCs/>
                <w:color w:val="FFFFFF" w:themeColor="background1"/>
              </w:rPr>
              <w:t>💡</w:t>
            </w:r>
            <w:r w:rsidRPr="00863555">
              <w:rPr>
                <w:b/>
                <w:bCs/>
                <w:color w:val="FFFFFF" w:themeColor="background1"/>
              </w:rPr>
              <w:t xml:space="preserve"> Mensaje pedagógico central</w:t>
            </w:r>
          </w:p>
        </w:tc>
      </w:tr>
      <w:tr w:rsidR="006B123A" w:rsidRPr="00863555" w14:paraId="7F3510BB" w14:textId="77777777" w:rsidTr="00AB6768">
        <w:tc>
          <w:tcPr>
            <w:tcW w:w="4680" w:type="dxa"/>
            <w:tcBorders>
              <w:top w:val="single" w:sz="2" w:space="0" w:color="DDDDDD"/>
              <w:left w:val="single" w:sz="2" w:space="0" w:color="DDDDDD"/>
              <w:bottom w:val="single" w:sz="2" w:space="0" w:color="DDDDDD"/>
              <w:right w:val="single" w:sz="2" w:space="0" w:color="DDDDDD"/>
            </w:tcBorders>
            <w:shd w:val="clear" w:color="auto" w:fill="FDEBD0"/>
            <w:tcMar>
              <w:top w:w="100" w:type="dxa"/>
              <w:left w:w="140" w:type="dxa"/>
              <w:bottom w:w="100" w:type="dxa"/>
              <w:right w:w="140" w:type="dxa"/>
            </w:tcMar>
          </w:tcPr>
          <w:p w14:paraId="74021542" w14:textId="6AA32FEB" w:rsidR="000E6095" w:rsidRPr="00863555" w:rsidRDefault="000E6095" w:rsidP="00073FC7">
            <w:pPr>
              <w:pStyle w:val="Prrafodelista"/>
              <w:numPr>
                <w:ilvl w:val="0"/>
                <w:numId w:val="13"/>
              </w:numPr>
            </w:pPr>
            <w:r w:rsidRPr="00863555">
              <w:t>Empatía.</w:t>
            </w:r>
          </w:p>
          <w:p w14:paraId="0EF686AE" w14:textId="117243C2" w:rsidR="000E6095" w:rsidRPr="00863555" w:rsidRDefault="000E6095" w:rsidP="00073FC7">
            <w:pPr>
              <w:pStyle w:val="Prrafodelista"/>
              <w:numPr>
                <w:ilvl w:val="0"/>
                <w:numId w:val="13"/>
              </w:numPr>
            </w:pPr>
            <w:r w:rsidRPr="00863555">
              <w:t>Pensamiento crítico.</w:t>
            </w:r>
          </w:p>
          <w:p w14:paraId="229984E0" w14:textId="24C033B7" w:rsidR="000E6095" w:rsidRPr="00863555" w:rsidRDefault="000E6095" w:rsidP="00073FC7">
            <w:pPr>
              <w:pStyle w:val="Prrafodelista"/>
              <w:numPr>
                <w:ilvl w:val="0"/>
                <w:numId w:val="13"/>
              </w:numPr>
            </w:pPr>
            <w:r w:rsidRPr="00863555">
              <w:t xml:space="preserve">Solución de </w:t>
            </w:r>
            <w:r w:rsidR="00E10B27">
              <w:t xml:space="preserve">problemas y </w:t>
            </w:r>
            <w:r w:rsidRPr="00863555">
              <w:t>conflictos.</w:t>
            </w:r>
          </w:p>
          <w:p w14:paraId="19DCF9B2" w14:textId="6357C721" w:rsidR="006B123A" w:rsidRPr="00863555" w:rsidRDefault="000E6095" w:rsidP="00073FC7">
            <w:pPr>
              <w:pStyle w:val="Prrafodelista"/>
              <w:numPr>
                <w:ilvl w:val="0"/>
                <w:numId w:val="13"/>
              </w:numPr>
              <w:rPr>
                <w:i/>
                <w:iCs/>
              </w:rPr>
            </w:pPr>
            <w:r w:rsidRPr="00863555">
              <w:t>Comunicación.</w:t>
            </w:r>
          </w:p>
        </w:tc>
        <w:tc>
          <w:tcPr>
            <w:tcW w:w="4680" w:type="dxa"/>
            <w:tcBorders>
              <w:top w:val="single" w:sz="2" w:space="0" w:color="DDDDDD"/>
              <w:left w:val="single" w:sz="2" w:space="0" w:color="DDDDDD"/>
              <w:bottom w:val="single" w:sz="2" w:space="0" w:color="DDDDDD"/>
              <w:right w:val="single" w:sz="2" w:space="0" w:color="DDDDDD"/>
            </w:tcBorders>
            <w:shd w:val="clear" w:color="auto" w:fill="E5E5FF"/>
            <w:tcMar>
              <w:top w:w="100" w:type="dxa"/>
              <w:left w:w="140" w:type="dxa"/>
              <w:bottom w:w="100" w:type="dxa"/>
              <w:right w:w="140" w:type="dxa"/>
            </w:tcMar>
          </w:tcPr>
          <w:p w14:paraId="0E21E7A5" w14:textId="26C700B1" w:rsidR="006B123A" w:rsidRPr="00863555" w:rsidRDefault="00702CF0" w:rsidP="00073FC7">
            <w:pPr>
              <w:spacing w:after="60"/>
            </w:pPr>
            <w:r w:rsidRPr="00863555">
              <w:t xml:space="preserve">No hay justicia climática sin justicia de género. Las mujeres enfrentan impactos desproporcionados del </w:t>
            </w:r>
            <w:r w:rsidR="65030660" w:rsidRPr="00863555">
              <w:t>cambio climático</w:t>
            </w:r>
            <w:r w:rsidRPr="00863555">
              <w:t xml:space="preserve"> y a la vez son agentes clave de adaptación y cambio, aunque rara vez se les reconozca como tales.</w:t>
            </w:r>
          </w:p>
          <w:p w14:paraId="45C05977" w14:textId="3B7246D1" w:rsidR="006B123A" w:rsidRPr="00863555" w:rsidRDefault="00702CF0" w:rsidP="00073FC7">
            <w:r w:rsidRPr="00863555">
              <w:rPr>
                <w:rFonts w:ascii="Segoe UI Emoji" w:hAnsi="Segoe UI Emoji" w:cs="Segoe UI Emoji"/>
                <w:b/>
                <w:bCs/>
                <w:color w:val="auto"/>
              </w:rPr>
              <w:t>💡</w:t>
            </w:r>
            <w:r w:rsidRPr="00863555">
              <w:rPr>
                <w:b/>
                <w:bCs/>
                <w:color w:val="auto"/>
              </w:rPr>
              <w:t xml:space="preserve"> Tip: </w:t>
            </w:r>
            <w:r w:rsidRPr="00863555">
              <w:t>El juego de roles puede generar tensiones reales. Prepárate para facilitar el cierre reflexivo reconectando con la idea de corresponsabilidad y acción colectiva.</w:t>
            </w:r>
          </w:p>
        </w:tc>
      </w:tr>
    </w:tbl>
    <w:p w14:paraId="31CFC25B" w14:textId="77777777" w:rsidR="006B123A" w:rsidRDefault="006B123A">
      <w:pPr>
        <w:spacing w:before="80" w:after="80"/>
      </w:pPr>
    </w:p>
    <w:p w14:paraId="1E31B40F" w14:textId="73AFF528" w:rsidR="00502933" w:rsidRDefault="00502933">
      <w:r>
        <w:br w:type="page"/>
      </w:r>
    </w:p>
    <w:p w14:paraId="3F4F6153" w14:textId="491C7471" w:rsidR="006B123A" w:rsidRPr="00D90B4E" w:rsidRDefault="5BA6104B" w:rsidP="2D8E4767">
      <w:pPr>
        <w:spacing w:before="80" w:after="80"/>
        <w:rPr>
          <w:b/>
          <w:bCs/>
          <w:sz w:val="24"/>
          <w:szCs w:val="24"/>
        </w:rPr>
      </w:pPr>
      <w:r w:rsidRPr="00D90B4E">
        <w:rPr>
          <w:b/>
          <w:bCs/>
          <w:sz w:val="24"/>
          <w:szCs w:val="24"/>
        </w:rPr>
        <w:lastRenderedPageBreak/>
        <w:t>ACTIVIDAD 1. Impactos diferenciados del cambio climático</w:t>
      </w:r>
      <w:r w:rsidR="00502933" w:rsidRPr="00D90B4E">
        <w:rPr>
          <w:b/>
          <w:bCs/>
          <w:sz w:val="24"/>
          <w:szCs w:val="24"/>
        </w:rPr>
        <w:t>.</w:t>
      </w:r>
    </w:p>
    <w:tbl>
      <w:tblPr>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399"/>
        <w:gridCol w:w="2997"/>
        <w:gridCol w:w="4954"/>
      </w:tblGrid>
      <w:tr w:rsidR="2D8E4767" w:rsidRPr="00873467" w14:paraId="57DC68EA" w14:textId="77777777" w:rsidTr="006B77D9">
        <w:trPr>
          <w:trHeight w:val="300"/>
        </w:trPr>
        <w:tc>
          <w:tcPr>
            <w:tcW w:w="1399" w:type="dxa"/>
            <w:shd w:val="clear" w:color="auto" w:fill="E8620A"/>
            <w:tcMar>
              <w:top w:w="80" w:type="dxa"/>
              <w:left w:w="120" w:type="dxa"/>
              <w:bottom w:w="80" w:type="dxa"/>
              <w:right w:w="120" w:type="dxa"/>
            </w:tcMar>
          </w:tcPr>
          <w:p w14:paraId="35BA07C4" w14:textId="77777777" w:rsidR="2D8E4767" w:rsidRPr="00873467" w:rsidRDefault="2D8E4767" w:rsidP="2D8E4767">
            <w:pPr>
              <w:jc w:val="center"/>
            </w:pPr>
            <w:r w:rsidRPr="00873467">
              <w:rPr>
                <w:b/>
                <w:bCs/>
                <w:color w:val="FFFFFF" w:themeColor="background1"/>
              </w:rPr>
              <w:t>⏱  Tiempo</w:t>
            </w:r>
          </w:p>
        </w:tc>
        <w:tc>
          <w:tcPr>
            <w:tcW w:w="2997" w:type="dxa"/>
            <w:shd w:val="clear" w:color="auto" w:fill="E8620A"/>
            <w:tcMar>
              <w:top w:w="80" w:type="dxa"/>
              <w:left w:w="120" w:type="dxa"/>
              <w:bottom w:w="80" w:type="dxa"/>
              <w:right w:w="120" w:type="dxa"/>
            </w:tcMar>
          </w:tcPr>
          <w:p w14:paraId="14D3FDF2" w14:textId="2B51E959" w:rsidR="2D8E4767" w:rsidRPr="00873467" w:rsidRDefault="2D8E4767" w:rsidP="2D8E4767">
            <w:pPr>
              <w:jc w:val="center"/>
            </w:pPr>
            <w:r w:rsidRPr="00873467">
              <w:rPr>
                <w:rFonts w:ascii="Segoe UI Emoji" w:hAnsi="Segoe UI Emoji" w:cs="Segoe UI Emoji"/>
                <w:b/>
                <w:bCs/>
                <w:color w:val="FFFFFF" w:themeColor="background1"/>
              </w:rPr>
              <w:t>🗂</w:t>
            </w:r>
            <w:r w:rsidRPr="00873467">
              <w:rPr>
                <w:b/>
                <w:bCs/>
                <w:color w:val="FFFFFF" w:themeColor="background1"/>
              </w:rPr>
              <w:t xml:space="preserve"> Modalidad</w:t>
            </w:r>
          </w:p>
        </w:tc>
        <w:tc>
          <w:tcPr>
            <w:tcW w:w="4954" w:type="dxa"/>
            <w:shd w:val="clear" w:color="auto" w:fill="E8620A"/>
            <w:tcMar>
              <w:top w:w="80" w:type="dxa"/>
              <w:left w:w="120" w:type="dxa"/>
              <w:bottom w:w="80" w:type="dxa"/>
              <w:right w:w="120" w:type="dxa"/>
            </w:tcMar>
          </w:tcPr>
          <w:p w14:paraId="3654B6D3" w14:textId="64FF6D28" w:rsidR="2D8E4767" w:rsidRPr="00873467" w:rsidRDefault="2D8E4767" w:rsidP="2D8E4767">
            <w:pPr>
              <w:jc w:val="center"/>
            </w:pPr>
            <w:r w:rsidRPr="00873467">
              <w:rPr>
                <w:rFonts w:ascii="Segoe UI Emoji" w:hAnsi="Segoe UI Emoji" w:cs="Segoe UI Emoji"/>
                <w:b/>
                <w:bCs/>
                <w:color w:val="FFFFFF" w:themeColor="background1"/>
              </w:rPr>
              <w:t>📦</w:t>
            </w:r>
            <w:r w:rsidRPr="00873467">
              <w:rPr>
                <w:b/>
                <w:bCs/>
                <w:color w:val="FFFFFF" w:themeColor="background1"/>
              </w:rPr>
              <w:t xml:space="preserve"> Materiales y recursos</w:t>
            </w:r>
          </w:p>
        </w:tc>
      </w:tr>
      <w:tr w:rsidR="2D8E4767" w:rsidRPr="00873467" w14:paraId="2F9E0E9F" w14:textId="77777777" w:rsidTr="006B77D9">
        <w:trPr>
          <w:trHeight w:val="300"/>
        </w:trPr>
        <w:tc>
          <w:tcPr>
            <w:tcW w:w="1399" w:type="dxa"/>
            <w:shd w:val="clear" w:color="auto" w:fill="FDEBD0"/>
            <w:tcMar>
              <w:top w:w="80" w:type="dxa"/>
              <w:left w:w="120" w:type="dxa"/>
              <w:bottom w:w="80" w:type="dxa"/>
              <w:right w:w="120" w:type="dxa"/>
            </w:tcMar>
          </w:tcPr>
          <w:p w14:paraId="54B117E5" w14:textId="77777777" w:rsidR="2D8E4767" w:rsidRPr="00873467" w:rsidRDefault="2D8E4767" w:rsidP="2D8E4767">
            <w:pPr>
              <w:jc w:val="both"/>
            </w:pPr>
            <w:r w:rsidRPr="00873467">
              <w:t>45 minutos</w:t>
            </w:r>
          </w:p>
        </w:tc>
        <w:tc>
          <w:tcPr>
            <w:tcW w:w="2997" w:type="dxa"/>
            <w:shd w:val="clear" w:color="auto" w:fill="FDEBD0"/>
            <w:tcMar>
              <w:top w:w="80" w:type="dxa"/>
              <w:left w:w="120" w:type="dxa"/>
              <w:bottom w:w="80" w:type="dxa"/>
              <w:right w:w="120" w:type="dxa"/>
            </w:tcMar>
          </w:tcPr>
          <w:p w14:paraId="66CD8506" w14:textId="77777777" w:rsidR="2D8E4767" w:rsidRPr="00873467" w:rsidRDefault="2D8E4767" w:rsidP="2D8E4767">
            <w:pPr>
              <w:jc w:val="both"/>
            </w:pPr>
            <w:r w:rsidRPr="00873467">
              <w:t>Video + Debate en grupos</w:t>
            </w:r>
          </w:p>
        </w:tc>
        <w:tc>
          <w:tcPr>
            <w:tcW w:w="4954" w:type="dxa"/>
            <w:shd w:val="clear" w:color="auto" w:fill="FDEBD0"/>
            <w:tcMar>
              <w:top w:w="80" w:type="dxa"/>
              <w:left w:w="120" w:type="dxa"/>
              <w:bottom w:w="80" w:type="dxa"/>
              <w:right w:w="120" w:type="dxa"/>
            </w:tcMar>
          </w:tcPr>
          <w:p w14:paraId="592D1FB7" w14:textId="0C247560" w:rsidR="2D8E4767" w:rsidRPr="00873467" w:rsidRDefault="2D8E4767" w:rsidP="2D8E4767">
            <w:pPr>
              <w:jc w:val="both"/>
            </w:pPr>
            <w:r w:rsidRPr="00873467">
              <w:t xml:space="preserve">Videos: Greenpeace México (55 </w:t>
            </w:r>
            <w:proofErr w:type="spellStart"/>
            <w:r w:rsidRPr="00873467">
              <w:t>seg</w:t>
            </w:r>
            <w:proofErr w:type="spellEnd"/>
            <w:r w:rsidRPr="00873467">
              <w:t xml:space="preserve">) y Greta Thunberg (3 min 39 </w:t>
            </w:r>
            <w:proofErr w:type="spellStart"/>
            <w:r w:rsidRPr="00873467">
              <w:t>seg</w:t>
            </w:r>
            <w:proofErr w:type="spellEnd"/>
            <w:r w:rsidRPr="00873467">
              <w:t xml:space="preserve">) · Texto Plan de Acción de Genero y CC Colombia — </w:t>
            </w:r>
            <w:proofErr w:type="spellStart"/>
            <w:r w:rsidRPr="00873467">
              <w:t>Minambiente</w:t>
            </w:r>
            <w:proofErr w:type="spellEnd"/>
            <w:r w:rsidRPr="00873467">
              <w:t xml:space="preserve"> · Papelógrafo · Marcadores</w:t>
            </w:r>
          </w:p>
        </w:tc>
      </w:tr>
    </w:tbl>
    <w:p w14:paraId="7F3278CA" w14:textId="58DDFB97" w:rsidR="4750CAFB" w:rsidRDefault="4750CAFB" w:rsidP="4750CAFB">
      <w:pPr>
        <w:spacing w:before="80" w:after="80"/>
      </w:pPr>
    </w:p>
    <w:p w14:paraId="7DBA0FBA" w14:textId="4BC75A60" w:rsidR="2A0F3082" w:rsidRDefault="2A0F3082" w:rsidP="4750CAFB">
      <w:pPr>
        <w:spacing w:before="80" w:after="80"/>
        <w:rPr>
          <w:b/>
          <w:bCs/>
          <w:color w:val="E8620A"/>
        </w:rPr>
      </w:pPr>
      <w:r w:rsidRPr="4750CAFB">
        <w:rPr>
          <w:b/>
          <w:bCs/>
          <w:color w:val="E8620A"/>
        </w:rPr>
        <w:t>Apertura o rompehielo:</w:t>
      </w:r>
      <w:r w:rsidR="6BEA092D" w:rsidRPr="4750CAFB">
        <w:rPr>
          <w:b/>
          <w:bCs/>
          <w:color w:val="E8620A"/>
        </w:rPr>
        <w:t xml:space="preserve"> (10 minutos)</w:t>
      </w:r>
    </w:p>
    <w:p w14:paraId="30716591" w14:textId="77777777" w:rsidR="00715825" w:rsidRDefault="5CE94866" w:rsidP="002E1EC2">
      <w:pPr>
        <w:spacing w:after="120" w:line="259" w:lineRule="auto"/>
        <w:jc w:val="both"/>
      </w:pPr>
      <w:r w:rsidRPr="002E1EC2">
        <w:t>P</w:t>
      </w:r>
      <w:r w:rsidR="00715825">
        <w:t>ide al grupo que escuche atentamente estas situaciones:</w:t>
      </w:r>
    </w:p>
    <w:p w14:paraId="39746694" w14:textId="77777777" w:rsidR="00715825" w:rsidRPr="002E1EC2" w:rsidRDefault="00715825" w:rsidP="00715825">
      <w:pPr>
        <w:pStyle w:val="Prrafodelista"/>
        <w:numPr>
          <w:ilvl w:val="0"/>
          <w:numId w:val="7"/>
        </w:numPr>
        <w:spacing w:after="120" w:line="259" w:lineRule="auto"/>
        <w:jc w:val="both"/>
      </w:pPr>
      <w:r w:rsidRPr="002E1EC2">
        <w:t xml:space="preserve">Hay una sequía prolongada en una comunidad. </w:t>
      </w:r>
    </w:p>
    <w:p w14:paraId="41901F1F" w14:textId="77777777" w:rsidR="00715825" w:rsidRPr="002E1EC2" w:rsidRDefault="00715825" w:rsidP="00715825">
      <w:pPr>
        <w:pStyle w:val="Prrafodelista"/>
        <w:numPr>
          <w:ilvl w:val="0"/>
          <w:numId w:val="7"/>
        </w:numPr>
        <w:spacing w:after="120" w:line="259" w:lineRule="auto"/>
        <w:jc w:val="both"/>
      </w:pPr>
      <w:r w:rsidRPr="002E1EC2">
        <w:t xml:space="preserve">Una inundación afecta varias viviendas. </w:t>
      </w:r>
    </w:p>
    <w:p w14:paraId="5106BC8E" w14:textId="77777777" w:rsidR="00715825" w:rsidRPr="002E1EC2" w:rsidRDefault="00715825" w:rsidP="00715825">
      <w:pPr>
        <w:pStyle w:val="Prrafodelista"/>
        <w:numPr>
          <w:ilvl w:val="0"/>
          <w:numId w:val="7"/>
        </w:numPr>
        <w:spacing w:after="120" w:line="259" w:lineRule="auto"/>
        <w:jc w:val="both"/>
      </w:pPr>
      <w:r w:rsidRPr="002E1EC2">
        <w:t>Sube el precio de los alimentos por cambios en el clima</w:t>
      </w:r>
    </w:p>
    <w:p w14:paraId="055FD8D4" w14:textId="497A3711" w:rsidR="5CE94866" w:rsidRDefault="00715825" w:rsidP="002E1EC2">
      <w:pPr>
        <w:spacing w:after="120" w:line="259" w:lineRule="auto"/>
        <w:jc w:val="both"/>
      </w:pPr>
      <w:r>
        <w:t xml:space="preserve">Pide que </w:t>
      </w:r>
      <w:r w:rsidR="5CE94866" w:rsidRPr="002E1EC2">
        <w:t>reflexion</w:t>
      </w:r>
      <w:r>
        <w:t>en sobre estas situaciones a partir de las siguientes preguntas:</w:t>
      </w:r>
    </w:p>
    <w:p w14:paraId="4AF03A65" w14:textId="0C5E581E" w:rsidR="5CE94866" w:rsidRDefault="1B2295D8" w:rsidP="002E1EC2">
      <w:pPr>
        <w:pStyle w:val="Prrafodelista"/>
        <w:numPr>
          <w:ilvl w:val="0"/>
          <w:numId w:val="3"/>
        </w:numPr>
        <w:spacing w:after="120" w:line="259" w:lineRule="auto"/>
        <w:jc w:val="both"/>
      </w:pPr>
      <w:r w:rsidRPr="002E1EC2">
        <w:t>¿</w:t>
      </w:r>
      <w:r w:rsidR="5CE94866" w:rsidRPr="2B64EBDB">
        <w:t>A quiénes creen que afecta más esta situación?</w:t>
      </w:r>
      <w:r w:rsidR="7B3BEDE3" w:rsidRPr="2B64EBDB">
        <w:t xml:space="preserve"> </w:t>
      </w:r>
    </w:p>
    <w:p w14:paraId="1CCD8C16" w14:textId="37BF7C6E" w:rsidR="5CE94866" w:rsidRDefault="7B3BEDE3" w:rsidP="002E1EC2">
      <w:pPr>
        <w:pStyle w:val="Prrafodelista"/>
        <w:numPr>
          <w:ilvl w:val="0"/>
          <w:numId w:val="3"/>
        </w:numPr>
        <w:spacing w:after="120" w:line="259" w:lineRule="auto"/>
        <w:jc w:val="both"/>
      </w:pPr>
      <w:r w:rsidRPr="2B64EBDB">
        <w:t xml:space="preserve">¿Han visto algo parecido en su comunidad o territorio? </w:t>
      </w:r>
    </w:p>
    <w:p w14:paraId="519C910A" w14:textId="328CDAE2" w:rsidR="5CE94866" w:rsidRDefault="7B3BEDE3" w:rsidP="002E1EC2">
      <w:pPr>
        <w:pStyle w:val="Prrafodelista"/>
        <w:numPr>
          <w:ilvl w:val="0"/>
          <w:numId w:val="3"/>
        </w:numPr>
        <w:spacing w:after="120" w:line="259" w:lineRule="auto"/>
        <w:jc w:val="both"/>
      </w:pPr>
      <w:r w:rsidRPr="2B64EBDB">
        <w:t xml:space="preserve">¿Por qué no todas las personas se ven afectadas de la misma forma? </w:t>
      </w:r>
    </w:p>
    <w:p w14:paraId="62A4217B" w14:textId="4F5353E7" w:rsidR="5CE94866" w:rsidRDefault="7B3BEDE3" w:rsidP="002E1EC2">
      <w:pPr>
        <w:pStyle w:val="Prrafodelista"/>
        <w:numPr>
          <w:ilvl w:val="0"/>
          <w:numId w:val="3"/>
        </w:numPr>
        <w:spacing w:after="120" w:line="259" w:lineRule="auto"/>
        <w:jc w:val="both"/>
      </w:pPr>
      <w:r w:rsidRPr="2B64EBDB">
        <w:t>¿Quiénes suelen tener más dificultades para responder o adaptarse?</w:t>
      </w:r>
    </w:p>
    <w:p w14:paraId="4503F476" w14:textId="20C6EFE6" w:rsidR="4750CAFB" w:rsidRDefault="4750CAFB" w:rsidP="4750CAFB">
      <w:pPr>
        <w:spacing w:before="80" w:after="80"/>
        <w:rPr>
          <w:b/>
          <w:bCs/>
          <w:color w:val="E8620A"/>
        </w:rPr>
      </w:pPr>
    </w:p>
    <w:p w14:paraId="0F7DE559" w14:textId="4ACA5DCF" w:rsidR="2A0F3082" w:rsidRDefault="2A0F3082" w:rsidP="4750CAFB">
      <w:pPr>
        <w:spacing w:before="80" w:after="80"/>
        <w:rPr>
          <w:b/>
          <w:bCs/>
          <w:color w:val="E8620A"/>
        </w:rPr>
      </w:pPr>
      <w:r w:rsidRPr="4750CAFB">
        <w:rPr>
          <w:b/>
          <w:bCs/>
          <w:color w:val="E8620A"/>
        </w:rPr>
        <w:t>Exploración y desarrollo conceptual</w:t>
      </w:r>
      <w:r w:rsidR="4AF8AEDB" w:rsidRPr="4750CAFB">
        <w:rPr>
          <w:b/>
          <w:bCs/>
          <w:color w:val="E8620A"/>
        </w:rPr>
        <w:t xml:space="preserve"> (5 minutos)</w:t>
      </w:r>
    </w:p>
    <w:p w14:paraId="3DD35A99" w14:textId="6451DD83" w:rsidR="2A0F3082" w:rsidRDefault="2A0F3082" w:rsidP="4750CAFB">
      <w:pPr>
        <w:spacing w:after="120" w:line="259" w:lineRule="auto"/>
        <w:jc w:val="both"/>
      </w:pPr>
      <w:r w:rsidRPr="4750CAFB">
        <w:t>Proyecta el siguiente video:</w:t>
      </w:r>
    </w:p>
    <w:p w14:paraId="718C324E" w14:textId="592996D7" w:rsidR="0089394E" w:rsidRPr="006B77D9" w:rsidRDefault="0089394E">
      <w:pPr>
        <w:jc w:val="both"/>
        <w:rPr>
          <w:color w:val="auto"/>
          <w:sz w:val="21"/>
          <w:szCs w:val="21"/>
          <w:lang w:val="en-US"/>
        </w:rPr>
      </w:pPr>
      <w:r w:rsidRPr="006B77D9">
        <w:rPr>
          <w:b/>
          <w:bCs/>
          <w:color w:val="auto"/>
          <w:sz w:val="21"/>
          <w:szCs w:val="21"/>
        </w:rPr>
        <w:t xml:space="preserve">🎬 Videos de apertura: </w:t>
      </w:r>
      <w:r w:rsidRPr="006B77D9">
        <w:rPr>
          <w:color w:val="auto"/>
          <w:sz w:val="21"/>
          <w:szCs w:val="21"/>
        </w:rPr>
        <w:t xml:space="preserve">¿Qué es la justicia climática? — Greenpeace México, 55 s. </w:t>
      </w:r>
      <w:hyperlink r:id="rId12" w:history="1">
        <w:r w:rsidRPr="006B77D9">
          <w:rPr>
            <w:rStyle w:val="Hipervnculo"/>
            <w:color w:val="auto"/>
            <w:sz w:val="21"/>
            <w:szCs w:val="21"/>
            <w:lang w:val="en-US"/>
          </w:rPr>
          <w:t>https://www.youtube.com/watch?v=h_UDr7b3k0Q</w:t>
        </w:r>
      </w:hyperlink>
    </w:p>
    <w:p w14:paraId="7A75EFCB" w14:textId="77777777" w:rsidR="0089394E" w:rsidRPr="006B77D9" w:rsidRDefault="0089394E">
      <w:pPr>
        <w:jc w:val="both"/>
        <w:rPr>
          <w:color w:val="auto"/>
          <w:sz w:val="21"/>
          <w:szCs w:val="21"/>
          <w:lang w:val="en-US"/>
        </w:rPr>
      </w:pPr>
      <w:r w:rsidRPr="006B77D9">
        <w:rPr>
          <w:color w:val="auto"/>
          <w:sz w:val="21"/>
          <w:szCs w:val="21"/>
          <w:lang w:val="en-US"/>
        </w:rPr>
        <w:t>Greta Thunberg y George Monbiot Greenpeace España, 3 min 39 s.</w:t>
      </w:r>
    </w:p>
    <w:p w14:paraId="5289FF7C" w14:textId="7833DA5D" w:rsidR="0089394E" w:rsidRPr="006B77D9" w:rsidRDefault="0089394E">
      <w:pPr>
        <w:jc w:val="both"/>
        <w:rPr>
          <w:color w:val="auto"/>
          <w:sz w:val="21"/>
          <w:szCs w:val="21"/>
          <w:lang w:val="en-US"/>
        </w:rPr>
      </w:pPr>
      <w:hyperlink r:id="rId13" w:history="1">
        <w:r w:rsidRPr="006B77D9">
          <w:rPr>
            <w:rStyle w:val="Hipervnculo"/>
            <w:color w:val="auto"/>
            <w:sz w:val="21"/>
            <w:szCs w:val="21"/>
            <w:lang w:val="en-US"/>
          </w:rPr>
          <w:t>https://www.youtube.com/watch?v=-nXbrIA-Rug</w:t>
        </w:r>
      </w:hyperlink>
    </w:p>
    <w:p w14:paraId="5135CCC7" w14:textId="74C7142F" w:rsidR="006B123A" w:rsidRDefault="006B123A">
      <w:pPr>
        <w:spacing w:before="80" w:after="80"/>
        <w:rPr>
          <w:lang w:val="en-US"/>
        </w:rPr>
      </w:pPr>
    </w:p>
    <w:p w14:paraId="145E55B9" w14:textId="7AE0A3C3" w:rsidR="00370FC4" w:rsidRPr="00073FC7" w:rsidRDefault="00370FC4">
      <w:pPr>
        <w:spacing w:before="80" w:after="80"/>
      </w:pPr>
      <w:r w:rsidRPr="00073FC7">
        <w:t>Explica brevemente el concepto de justicia climática.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rsidRPr="00873467" w14:paraId="7E6F2C75" w14:textId="77777777" w:rsidTr="00F83BF3">
        <w:tc>
          <w:tcPr>
            <w:tcW w:w="9360" w:type="dxa"/>
            <w:shd w:val="clear" w:color="auto" w:fill="000000" w:themeFill="text1"/>
            <w:tcMar>
              <w:top w:w="100" w:type="dxa"/>
              <w:left w:w="180" w:type="dxa"/>
              <w:bottom w:w="100" w:type="dxa"/>
              <w:right w:w="180" w:type="dxa"/>
            </w:tcMar>
          </w:tcPr>
          <w:p w14:paraId="17FDCB5B" w14:textId="055E7AD9" w:rsidR="006B123A" w:rsidRPr="00873467" w:rsidRDefault="009F0587">
            <w:r w:rsidRPr="00873467">
              <w:rPr>
                <w:rFonts w:ascii="Segoe UI Emoji" w:hAnsi="Segoe UI Emoji" w:cs="Segoe UI Emoji"/>
                <w:b/>
                <w:bCs/>
                <w:color w:val="FFFFFF"/>
              </w:rPr>
              <w:t>📖</w:t>
            </w:r>
            <w:r w:rsidRPr="00873467">
              <w:rPr>
                <w:b/>
                <w:bCs/>
                <w:color w:val="FFFFFF"/>
              </w:rPr>
              <w:t xml:space="preserve"> </w:t>
            </w:r>
            <w:r w:rsidR="0089394E" w:rsidRPr="00873467">
              <w:rPr>
                <w:b/>
                <w:bCs/>
                <w:color w:val="FFFFFF"/>
              </w:rPr>
              <w:t xml:space="preserve">Insumo conceptual: </w:t>
            </w:r>
            <w:r w:rsidR="00702CF0" w:rsidRPr="00873467">
              <w:rPr>
                <w:b/>
                <w:bCs/>
                <w:color w:val="FFFFFF"/>
              </w:rPr>
              <w:t xml:space="preserve"> justicia climática</w:t>
            </w:r>
          </w:p>
        </w:tc>
      </w:tr>
      <w:tr w:rsidR="006B123A" w:rsidRPr="00873467" w14:paraId="2C542CFC" w14:textId="77777777" w:rsidTr="00F83BF3">
        <w:tc>
          <w:tcPr>
            <w:tcW w:w="9360" w:type="dxa"/>
            <w:shd w:val="clear" w:color="auto" w:fill="E7E6E6" w:themeFill="background2"/>
            <w:tcMar>
              <w:top w:w="120" w:type="dxa"/>
              <w:left w:w="200" w:type="dxa"/>
              <w:bottom w:w="120" w:type="dxa"/>
              <w:right w:w="180" w:type="dxa"/>
            </w:tcMar>
          </w:tcPr>
          <w:p w14:paraId="4809C002" w14:textId="04A607EF" w:rsidR="00A24F75" w:rsidRPr="00873467" w:rsidRDefault="00A24F75" w:rsidP="00A24F75">
            <w:pPr>
              <w:jc w:val="both"/>
            </w:pPr>
            <w:r w:rsidRPr="00873467">
              <w:t>Es un enfoque que entiende el cambio climático no solo como un problema ambiental, sino también como una cuestión de equidad y derechos. Reconoce que sus impactos se distribuyen de manera desigual: las personas y comunidades que menos han contribuido a la crisis climática como poblaciones rurales, jóvenes, mujeres y grupos históricamente excluidos</w:t>
            </w:r>
            <w:r w:rsidR="00083136" w:rsidRPr="00873467">
              <w:t>,</w:t>
            </w:r>
            <w:r w:rsidRPr="00873467">
              <w:t xml:space="preserve"> son quienes enfrentan mayores riesgos y menores capacidades de respuesta. Por ello, pone en el centro las desigualdades estructurales asociadas al género, la clase, el territorio y la pertenencia étnica.</w:t>
            </w:r>
          </w:p>
          <w:p w14:paraId="2138B5C2" w14:textId="77777777" w:rsidR="00083136" w:rsidRPr="00873467" w:rsidRDefault="00083136" w:rsidP="00A24F75">
            <w:pPr>
              <w:jc w:val="both"/>
            </w:pPr>
          </w:p>
          <w:p w14:paraId="0A0992DF" w14:textId="15FF9BA4" w:rsidR="006B123A" w:rsidRPr="00873467" w:rsidRDefault="00A24F75" w:rsidP="00083136">
            <w:pPr>
              <w:jc w:val="both"/>
            </w:pPr>
            <w:r w:rsidRPr="00873467">
              <w:t xml:space="preserve">La justicia climática exige respuestas que sean no solo eficaces ambientalmente, sino también justas en lo social. Esto implica garantizar la participación real de las comunidades más afectadas en la toma de decisiones, promover una distribución equitativa de los recursos </w:t>
            </w:r>
            <w:r w:rsidRPr="00873467">
              <w:lastRenderedPageBreak/>
              <w:t>y beneficios de la acción climática, y asegurar que las medidas de mitigación y adaptación no reproduzcan ni profundicen las desigualdades existentes. En la práctica, orienta políticas, proyectos y acciones hacia la protección de derechos, la inclusión y la transformación de las condiciones que generan vulnerabilidad.</w:t>
            </w:r>
          </w:p>
        </w:tc>
      </w:tr>
    </w:tbl>
    <w:p w14:paraId="344E8D53" w14:textId="77777777" w:rsidR="006B123A" w:rsidRDefault="006B123A">
      <w:pPr>
        <w:spacing w:before="80" w:after="80"/>
      </w:pPr>
    </w:p>
    <w:p w14:paraId="1DFE6F2F" w14:textId="2824B086" w:rsidR="37FF032D" w:rsidRDefault="37FF032D" w:rsidP="4750CAFB">
      <w:pPr>
        <w:spacing w:before="80" w:after="80"/>
        <w:rPr>
          <w:b/>
          <w:bCs/>
          <w:color w:val="E8620A"/>
        </w:rPr>
      </w:pPr>
      <w:r w:rsidRPr="4750CAFB">
        <w:rPr>
          <w:b/>
          <w:bCs/>
          <w:color w:val="E8620A"/>
        </w:rPr>
        <w:t>Práctica aplicada al contexto:</w:t>
      </w:r>
      <w:r w:rsidR="209AE63B" w:rsidRPr="4750CAFB">
        <w:rPr>
          <w:b/>
          <w:bCs/>
          <w:color w:val="E8620A"/>
        </w:rPr>
        <w:t xml:space="preserve"> (2</w:t>
      </w:r>
      <w:r w:rsidR="4C327E2F" w:rsidRPr="4750CAFB">
        <w:rPr>
          <w:b/>
          <w:bCs/>
          <w:color w:val="E8620A"/>
        </w:rPr>
        <w:t>5</w:t>
      </w:r>
      <w:r w:rsidR="209AE63B" w:rsidRPr="4750CAFB">
        <w:rPr>
          <w:b/>
          <w:bCs/>
          <w:color w:val="E8620A"/>
        </w:rPr>
        <w:t xml:space="preserve"> minutos)</w:t>
      </w:r>
    </w:p>
    <w:p w14:paraId="44907175" w14:textId="77777777" w:rsidR="006B123A" w:rsidRDefault="00702CF0">
      <w:pPr>
        <w:spacing w:before="80" w:after="80"/>
        <w:jc w:val="both"/>
      </w:pPr>
      <w:r>
        <w:t>Debate en grupos pequeños (3-4 personas) sobre el papel de las empresas en la justicia climática:</w:t>
      </w:r>
    </w:p>
    <w:p w14:paraId="745D7A34" w14:textId="77777777" w:rsidR="006B123A" w:rsidRDefault="00702CF0">
      <w:pPr>
        <w:pStyle w:val="Prrafodelista"/>
        <w:numPr>
          <w:ilvl w:val="0"/>
          <w:numId w:val="20"/>
        </w:numPr>
        <w:spacing w:before="50" w:after="50"/>
        <w:jc w:val="both"/>
      </w:pPr>
      <w:r>
        <w:t>¿Qué papel desempeñan las empresas en la justicia climática?</w:t>
      </w:r>
    </w:p>
    <w:p w14:paraId="412621E3" w14:textId="77777777" w:rsidR="006B123A" w:rsidRDefault="00702CF0">
      <w:pPr>
        <w:pStyle w:val="Prrafodelista"/>
        <w:numPr>
          <w:ilvl w:val="0"/>
          <w:numId w:val="20"/>
        </w:numPr>
        <w:spacing w:before="50" w:after="50"/>
        <w:jc w:val="both"/>
      </w:pPr>
      <w:r>
        <w:t>¿Qué hacen para reducir emisiones de gases de efecto invernadero?</w:t>
      </w:r>
    </w:p>
    <w:p w14:paraId="6EEEEB30" w14:textId="77777777" w:rsidR="006B123A" w:rsidRDefault="00702CF0">
      <w:pPr>
        <w:pStyle w:val="Prrafodelista"/>
        <w:numPr>
          <w:ilvl w:val="0"/>
          <w:numId w:val="20"/>
        </w:numPr>
        <w:spacing w:before="50" w:after="50"/>
        <w:jc w:val="both"/>
      </w:pPr>
      <w:r>
        <w:t>¿Qué sistemas o políticas de nuestra escuela o comunidad podríamos intentar cambiar?</w:t>
      </w:r>
    </w:p>
    <w:p w14:paraId="5EC17597" w14:textId="77777777" w:rsidR="006B123A" w:rsidRDefault="00702CF0">
      <w:pPr>
        <w:pStyle w:val="Prrafodelista"/>
        <w:numPr>
          <w:ilvl w:val="0"/>
          <w:numId w:val="20"/>
        </w:numPr>
        <w:spacing w:before="50" w:after="50"/>
        <w:jc w:val="both"/>
      </w:pPr>
      <w:r>
        <w:t>¿Cómo vincular el género a la justicia climática?</w:t>
      </w:r>
    </w:p>
    <w:p w14:paraId="095C6E06" w14:textId="77777777" w:rsidR="001D654C" w:rsidRDefault="001D654C" w:rsidP="008972FB">
      <w:pPr>
        <w:pStyle w:val="Prrafodelista"/>
        <w:spacing w:before="80" w:after="80"/>
        <w:ind w:left="720"/>
      </w:pPr>
    </w:p>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1D654C" w14:paraId="1ABD86EA" w14:textId="77777777" w:rsidTr="000B7FB8">
        <w:tc>
          <w:tcPr>
            <w:tcW w:w="9314" w:type="dxa"/>
            <w:vAlign w:val="center"/>
          </w:tcPr>
          <w:p w14:paraId="018E9B76" w14:textId="77777777" w:rsidR="00976111" w:rsidRDefault="001D654C" w:rsidP="000B7FB8">
            <w:pPr>
              <w:spacing w:before="200" w:after="80"/>
              <w:jc w:val="both"/>
              <w:rPr>
                <w:b/>
                <w:bCs/>
                <w:color w:val="E8620A"/>
                <w:szCs w:val="21"/>
              </w:rPr>
            </w:pPr>
            <w:r w:rsidRPr="002E2D63">
              <w:rPr>
                <w:rFonts w:ascii="Segoe UI Emoji" w:hAnsi="Segoe UI Emoji" w:cs="Segoe UI Emoji"/>
                <w:b/>
                <w:bCs/>
                <w:color w:val="E8620A"/>
                <w:szCs w:val="21"/>
              </w:rPr>
              <w:t>💡</w:t>
            </w:r>
            <w:r w:rsidRPr="002E2D63">
              <w:rPr>
                <w:b/>
                <w:bCs/>
                <w:color w:val="E8620A"/>
                <w:szCs w:val="21"/>
              </w:rPr>
              <w:t xml:space="preserve"> Mensaje pedagógico: </w:t>
            </w:r>
          </w:p>
          <w:p w14:paraId="39F5835E" w14:textId="0DF4C0A1" w:rsidR="001D654C" w:rsidRDefault="008972FB" w:rsidP="000B7FB8">
            <w:pPr>
              <w:spacing w:before="200" w:after="80"/>
              <w:jc w:val="both"/>
              <w:rPr>
                <w:b/>
                <w:bCs/>
                <w:color w:val="E8620A"/>
              </w:rPr>
            </w:pPr>
            <w:r w:rsidRPr="008972FB">
              <w:rPr>
                <w:color w:val="auto"/>
                <w:szCs w:val="21"/>
              </w:rPr>
              <w:t>El cambio climático afecta de manera desigual a las personas, por lo que comprender estas diferencias es clave para promover respuestas más justas e inclusivas.</w:t>
            </w:r>
          </w:p>
        </w:tc>
      </w:tr>
    </w:tbl>
    <w:p w14:paraId="73ED89B5" w14:textId="77777777" w:rsidR="001D654C" w:rsidRDefault="001D654C" w:rsidP="008972FB">
      <w:pPr>
        <w:pStyle w:val="Prrafodelista"/>
        <w:spacing w:before="80" w:after="80"/>
        <w:ind w:left="720"/>
      </w:pPr>
    </w:p>
    <w:p w14:paraId="48F04703" w14:textId="70B77F7D" w:rsidR="148F5BF7" w:rsidRDefault="148F5BF7" w:rsidP="4750CAFB">
      <w:pPr>
        <w:spacing w:before="80" w:after="80"/>
      </w:pPr>
      <w:r w:rsidRPr="4750CAFB">
        <w:rPr>
          <w:b/>
          <w:bCs/>
          <w:color w:val="E8620A"/>
        </w:rPr>
        <w:t>Cierre</w:t>
      </w:r>
      <w:r w:rsidR="79BF13BB" w:rsidRPr="4750CAFB">
        <w:rPr>
          <w:b/>
          <w:bCs/>
          <w:color w:val="E8620A"/>
        </w:rPr>
        <w:t xml:space="preserve"> (5 minutos)</w:t>
      </w:r>
    </w:p>
    <w:p w14:paraId="56E713E0" w14:textId="7131FD95" w:rsidR="1DC8099C" w:rsidRDefault="1DC8099C" w:rsidP="4750CAFB">
      <w:pPr>
        <w:spacing w:before="80" w:after="80"/>
      </w:pPr>
      <w:r>
        <w:t xml:space="preserve">Invita a las personas a </w:t>
      </w:r>
      <w:r w:rsidR="5D72B811">
        <w:t>completar</w:t>
      </w:r>
      <w:r>
        <w:t xml:space="preserve"> la frase: </w:t>
      </w:r>
    </w:p>
    <w:p w14:paraId="30DAEAC4" w14:textId="13F3772B" w:rsidR="1DC8099C" w:rsidRDefault="1DC8099C" w:rsidP="002E1EC2">
      <w:pPr>
        <w:spacing w:before="80" w:after="80"/>
        <w:ind w:left="708"/>
      </w:pPr>
      <w:r w:rsidRPr="002E1EC2">
        <w:rPr>
          <w:i/>
          <w:iCs/>
        </w:rPr>
        <w:t xml:space="preserve">El cambio </w:t>
      </w:r>
      <w:r w:rsidR="3D4C097A" w:rsidRPr="002E1EC2">
        <w:rPr>
          <w:i/>
          <w:iCs/>
        </w:rPr>
        <w:t xml:space="preserve">climático no afecta igual porque__________, y esto impacta </w:t>
      </w:r>
      <w:r w:rsidR="6084AE1F" w:rsidRPr="4750CAFB">
        <w:rPr>
          <w:i/>
          <w:iCs/>
        </w:rPr>
        <w:t>más</w:t>
      </w:r>
      <w:r w:rsidR="3D4C097A" w:rsidRPr="002E1EC2">
        <w:rPr>
          <w:i/>
          <w:iCs/>
        </w:rPr>
        <w:t xml:space="preserve"> a______</w:t>
      </w:r>
      <w:r w:rsidR="3D4C097A">
        <w:t>.</w:t>
      </w:r>
    </w:p>
    <w:p w14:paraId="4EEC5024" w14:textId="1A0CF9CD" w:rsidR="4750CAFB" w:rsidRDefault="4750CAFB" w:rsidP="4750CAFB">
      <w:pPr>
        <w:spacing w:before="80" w:after="80"/>
        <w:ind w:left="708"/>
      </w:pPr>
    </w:p>
    <w:p w14:paraId="669979C5" w14:textId="17F36D15" w:rsidR="12424CDC" w:rsidRDefault="12424CDC" w:rsidP="002E1EC2">
      <w:pPr>
        <w:spacing w:before="80" w:after="80"/>
      </w:pPr>
      <w:r>
        <w:t>Pide que socialicen las ideas e identifiquen:</w:t>
      </w:r>
    </w:p>
    <w:p w14:paraId="4E0811B3" w14:textId="5DAD66BA" w:rsidR="12424CDC" w:rsidRDefault="12424CDC" w:rsidP="4750CAFB">
      <w:pPr>
        <w:pStyle w:val="Prrafodelista"/>
        <w:numPr>
          <w:ilvl w:val="0"/>
          <w:numId w:val="6"/>
        </w:numPr>
        <w:spacing w:before="80" w:after="80"/>
      </w:pPr>
      <w:r>
        <w:t>¿Cuáles son las principales dificultades que encontraron?</w:t>
      </w:r>
    </w:p>
    <w:p w14:paraId="550D7C02" w14:textId="26EED9C4" w:rsidR="12424CDC" w:rsidRDefault="12424CDC" w:rsidP="002E1EC2">
      <w:pPr>
        <w:pStyle w:val="Prrafodelista"/>
        <w:numPr>
          <w:ilvl w:val="0"/>
          <w:numId w:val="6"/>
        </w:numPr>
        <w:spacing w:before="80" w:after="80"/>
      </w:pPr>
      <w:r>
        <w:t>¿qué grupo identificaron como más afectado y por qué?</w:t>
      </w:r>
    </w:p>
    <w:p w14:paraId="0140A12B" w14:textId="018BAF4E" w:rsidR="4750CAFB" w:rsidRDefault="4750CAFB" w:rsidP="4750CAFB">
      <w:pPr>
        <w:spacing w:before="80" w:after="80"/>
      </w:pPr>
    </w:p>
    <w:p w14:paraId="7BB93C9A" w14:textId="77777777" w:rsidR="003573DD" w:rsidRDefault="003573DD" w:rsidP="4750CAFB">
      <w:pPr>
        <w:spacing w:before="80" w:after="80"/>
      </w:pPr>
    </w:p>
    <w:p w14:paraId="22C1E84B" w14:textId="77777777" w:rsidR="000B29C8" w:rsidRPr="004C480F" w:rsidRDefault="000B29C8" w:rsidP="000B29C8">
      <w:pPr>
        <w:spacing w:before="80" w:after="80"/>
        <w:rPr>
          <w:b/>
          <w:bCs/>
        </w:rPr>
      </w:pPr>
      <w:r w:rsidRPr="004C480F">
        <w:rPr>
          <w:b/>
          <w:bCs/>
        </w:rPr>
        <w:t>Ten en cuenta:</w:t>
      </w:r>
    </w:p>
    <w:tbl>
      <w:tblPr>
        <w:tblpPr w:leftFromText="141" w:rightFromText="141" w:vertAnchor="text" w:horzAnchor="margin" w:tblpY="15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9C8" w:rsidRPr="004C480F" w14:paraId="0B18E1D9"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03F93953" w14:textId="77777777" w:rsidR="000B29C8" w:rsidRPr="004C480F" w:rsidRDefault="000B29C8" w:rsidP="000B7FB8">
            <w:pPr>
              <w:rPr>
                <w:b/>
                <w:bCs/>
                <w:color w:val="FFFFFF" w:themeColor="background1"/>
              </w:rPr>
            </w:pPr>
            <w:r w:rsidRPr="004C480F">
              <w:rPr>
                <w:rFonts w:ascii="Segoe UI Emoji" w:hAnsi="Segoe UI Emoji" w:cs="Segoe UI Emoji"/>
                <w:b/>
                <w:bCs/>
                <w:color w:val="FFFFFF" w:themeColor="background1"/>
              </w:rPr>
              <w:t>⚖️</w:t>
            </w:r>
            <w:r w:rsidRPr="004C480F">
              <w:rPr>
                <w:b/>
                <w:bCs/>
                <w:color w:val="FFFFFF" w:themeColor="background1"/>
              </w:rPr>
              <w:t xml:space="preserve"> Enfoque de género y análisis intersectorial</w:t>
            </w:r>
          </w:p>
        </w:tc>
      </w:tr>
      <w:tr w:rsidR="000B29C8" w:rsidRPr="004C480F" w14:paraId="253960D6"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549CFA41" w14:textId="1B6996D6" w:rsidR="000B29C8" w:rsidRPr="00370FC4" w:rsidRDefault="007E230D" w:rsidP="000B7FB8">
            <w:pPr>
              <w:jc w:val="both"/>
              <w:rPr>
                <w:sz w:val="21"/>
                <w:szCs w:val="21"/>
              </w:rPr>
            </w:pPr>
            <w:r w:rsidRPr="00370FC4">
              <w:rPr>
                <w:sz w:val="21"/>
                <w:szCs w:val="21"/>
              </w:rPr>
              <w:t>Orienta la reflexión para identificar quiénes se ven más afectados por los impactos del cambio climático y por qué, considerando género, edad, territorio y condiciones sociales.</w:t>
            </w:r>
          </w:p>
        </w:tc>
      </w:tr>
    </w:tbl>
    <w:p w14:paraId="2544C7B0" w14:textId="77777777" w:rsidR="000B29C8" w:rsidRPr="004C480F" w:rsidRDefault="000B29C8" w:rsidP="000B29C8"/>
    <w:p w14:paraId="5AAD6B86" w14:textId="77777777" w:rsidR="000B29C8" w:rsidRPr="004C480F" w:rsidRDefault="000B29C8" w:rsidP="000B29C8"/>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344"/>
      </w:tblGrid>
      <w:tr w:rsidR="000B29C8" w:rsidRPr="004C480F" w14:paraId="4C4F27D9" w14:textId="77777777" w:rsidTr="00FC2448">
        <w:trPr>
          <w:trHeight w:val="300"/>
        </w:trPr>
        <w:tc>
          <w:tcPr>
            <w:tcW w:w="9344" w:type="dxa"/>
            <w:tcBorders>
              <w:top w:val="single" w:sz="6" w:space="0" w:color="E8620A"/>
              <w:left w:val="single" w:sz="6" w:space="0" w:color="E8620A"/>
              <w:bottom w:val="single" w:sz="6" w:space="0" w:color="E8620A"/>
              <w:right w:val="single" w:sz="6" w:space="0" w:color="E8620A"/>
            </w:tcBorders>
            <w:shd w:val="clear" w:color="auto" w:fill="E8620A"/>
            <w:tcMar>
              <w:top w:w="90" w:type="dxa"/>
              <w:left w:w="180" w:type="dxa"/>
              <w:bottom w:w="90" w:type="dxa"/>
              <w:right w:w="180" w:type="dxa"/>
            </w:tcMar>
          </w:tcPr>
          <w:p w14:paraId="79FF2584" w14:textId="77777777" w:rsidR="000B29C8" w:rsidRPr="004C480F" w:rsidRDefault="000B29C8" w:rsidP="000B7FB8">
            <w:pPr>
              <w:rPr>
                <w:b/>
                <w:bCs/>
                <w:color w:val="FFFFFF" w:themeColor="background1"/>
              </w:rPr>
            </w:pPr>
            <w:r w:rsidRPr="004C480F">
              <w:rPr>
                <w:rFonts w:ascii="Segoe UI Emoji" w:hAnsi="Segoe UI Emoji" w:cs="Segoe UI Emoji"/>
                <w:b/>
                <w:bCs/>
                <w:color w:val="FFFFFF" w:themeColor="background1"/>
              </w:rPr>
              <w:t>🗣️</w:t>
            </w:r>
            <w:r w:rsidRPr="004C480F">
              <w:rPr>
                <w:b/>
                <w:bCs/>
                <w:color w:val="FFFFFF" w:themeColor="background1"/>
              </w:rPr>
              <w:t xml:space="preserve"> Enfoque comunicacional</w:t>
            </w:r>
          </w:p>
        </w:tc>
      </w:tr>
      <w:tr w:rsidR="000B29C8" w:rsidRPr="004C480F" w14:paraId="2889688A" w14:textId="77777777" w:rsidTr="00FC2448">
        <w:trPr>
          <w:trHeight w:val="300"/>
        </w:trPr>
        <w:tc>
          <w:tcPr>
            <w:tcW w:w="9344" w:type="dxa"/>
            <w:tcBorders>
              <w:top w:val="single" w:sz="6" w:space="0" w:color="E8620A"/>
              <w:left w:val="single" w:sz="6" w:space="0" w:color="E8620A"/>
              <w:bottom w:val="single" w:sz="6" w:space="0" w:color="E8620A"/>
              <w:right w:val="single" w:sz="6" w:space="0" w:color="E8620A"/>
            </w:tcBorders>
            <w:shd w:val="clear" w:color="auto" w:fill="FDEBD0"/>
            <w:tcMar>
              <w:top w:w="120" w:type="dxa"/>
              <w:left w:w="195" w:type="dxa"/>
              <w:bottom w:w="120" w:type="dxa"/>
              <w:right w:w="180" w:type="dxa"/>
            </w:tcMar>
          </w:tcPr>
          <w:p w14:paraId="13B88315" w14:textId="2C7C3456" w:rsidR="000B29C8" w:rsidRPr="00370FC4" w:rsidRDefault="00E45C4D" w:rsidP="000B7FB8">
            <w:pPr>
              <w:jc w:val="both"/>
              <w:rPr>
                <w:sz w:val="21"/>
                <w:szCs w:val="21"/>
              </w:rPr>
            </w:pPr>
            <w:r w:rsidRPr="00370FC4">
              <w:rPr>
                <w:sz w:val="21"/>
                <w:szCs w:val="21"/>
              </w:rPr>
              <w:t>Invita a las personas participantes a expresar con sus propias palabras qué entendieron por justicia climática, evitando repetir definiciones del video.</w:t>
            </w:r>
          </w:p>
        </w:tc>
      </w:tr>
    </w:tbl>
    <w:p w14:paraId="5539ED02" w14:textId="77777777" w:rsidR="000B29C8" w:rsidRDefault="000B29C8" w:rsidP="4750CAFB">
      <w:pPr>
        <w:spacing w:before="80" w:after="80"/>
      </w:pPr>
    </w:p>
    <w:p w14:paraId="7BD66411" w14:textId="77777777" w:rsidR="003573DD" w:rsidRDefault="003573DD" w:rsidP="4750CAFB">
      <w:pPr>
        <w:spacing w:before="80" w:after="80"/>
      </w:pPr>
    </w:p>
    <w:p w14:paraId="629CFF62" w14:textId="77777777" w:rsidR="000B29C8" w:rsidRDefault="000B29C8" w:rsidP="4750CAF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0610E964" w14:textId="77777777" w:rsidTr="00F83BF3">
        <w:tc>
          <w:tcPr>
            <w:tcW w:w="9360" w:type="dxa"/>
            <w:tcBorders>
              <w:bottom w:val="single" w:sz="4" w:space="0" w:color="auto"/>
            </w:tcBorders>
            <w:shd w:val="clear" w:color="auto" w:fill="000000" w:themeFill="text1"/>
            <w:tcMar>
              <w:top w:w="100" w:type="dxa"/>
              <w:left w:w="180" w:type="dxa"/>
              <w:bottom w:w="100" w:type="dxa"/>
              <w:right w:w="180" w:type="dxa"/>
            </w:tcMar>
          </w:tcPr>
          <w:p w14:paraId="40AE9EDA" w14:textId="67E8BB32" w:rsidR="006B123A" w:rsidRDefault="009F0587">
            <w:r>
              <w:rPr>
                <w:rFonts w:ascii="Segoe UI Emoji" w:hAnsi="Segoe UI Emoji" w:cs="Segoe UI Emoji"/>
                <w:b/>
                <w:bCs/>
                <w:color w:val="FFFFFF"/>
              </w:rPr>
              <w:t>📚</w:t>
            </w:r>
            <w:r>
              <w:rPr>
                <w:b/>
                <w:bCs/>
                <w:color w:val="FFFFFF"/>
              </w:rPr>
              <w:t xml:space="preserve"> Referencias</w:t>
            </w:r>
            <w:r w:rsidR="00702CF0">
              <w:rPr>
                <w:b/>
                <w:bCs/>
                <w:color w:val="FFFFFF"/>
              </w:rPr>
              <w:t xml:space="preserve"> de apoyo para la persona facilitadora</w:t>
            </w:r>
          </w:p>
        </w:tc>
      </w:tr>
      <w:tr w:rsidR="006B123A" w:rsidRPr="00D85613" w14:paraId="37F46865" w14:textId="77777777" w:rsidTr="00F83BF3">
        <w:tc>
          <w:tcPr>
            <w:tcW w:w="9360" w:type="dxa"/>
            <w:shd w:val="clear" w:color="auto" w:fill="E7E6E6" w:themeFill="background2"/>
            <w:tcMar>
              <w:top w:w="120" w:type="dxa"/>
              <w:left w:w="200" w:type="dxa"/>
              <w:bottom w:w="120" w:type="dxa"/>
              <w:right w:w="180" w:type="dxa"/>
            </w:tcMar>
          </w:tcPr>
          <w:p w14:paraId="51D64CC9" w14:textId="739EFC5F" w:rsidR="006B123A" w:rsidRPr="00D85613" w:rsidRDefault="00702CF0" w:rsidP="00D85613">
            <w:pPr>
              <w:spacing w:before="60" w:after="60"/>
              <w:rPr>
                <w:i/>
                <w:iCs/>
                <w:color w:val="auto"/>
                <w:sz w:val="20"/>
                <w:szCs w:val="20"/>
              </w:rPr>
            </w:pPr>
            <w:r w:rsidRPr="00D85613">
              <w:rPr>
                <w:b/>
                <w:bCs/>
                <w:color w:val="auto"/>
                <w:sz w:val="20"/>
                <w:szCs w:val="20"/>
              </w:rPr>
              <w:t xml:space="preserve">Greenpeace (2023). </w:t>
            </w:r>
            <w:r w:rsidRPr="00D85613">
              <w:rPr>
                <w:color w:val="auto"/>
                <w:sz w:val="20"/>
                <w:szCs w:val="20"/>
              </w:rPr>
              <w:t>Qué es la justicia climática y cómo aplicarla.</w:t>
            </w:r>
            <w:r w:rsidRPr="00D85613">
              <w:rPr>
                <w:i/>
                <w:iCs/>
                <w:color w:val="auto"/>
                <w:sz w:val="20"/>
                <w:szCs w:val="20"/>
              </w:rPr>
              <w:t xml:space="preserve"> </w:t>
            </w:r>
            <w:hyperlink r:id="rId14" w:history="1">
              <w:r w:rsidR="00D85613" w:rsidRPr="00D85613">
                <w:rPr>
                  <w:rStyle w:val="Hipervnculo"/>
                  <w:i/>
                  <w:iCs/>
                  <w:color w:val="auto"/>
                  <w:sz w:val="20"/>
                  <w:szCs w:val="20"/>
                </w:rPr>
                <w:t>https://www.greenpeace.org/colombia/blog/campanas/climayenergia/que-es-la-justicia-climatica-y-como-aplicarla-para-transformar-la-vida-en-las-ciudades/</w:t>
              </w:r>
            </w:hyperlink>
          </w:p>
          <w:p w14:paraId="254CA259" w14:textId="787ABF02" w:rsidR="006B123A" w:rsidRPr="00D85613" w:rsidRDefault="00702CF0" w:rsidP="00D85613">
            <w:pPr>
              <w:spacing w:before="60" w:after="60"/>
              <w:rPr>
                <w:i/>
                <w:iCs/>
                <w:color w:val="auto"/>
                <w:sz w:val="20"/>
                <w:szCs w:val="20"/>
              </w:rPr>
            </w:pPr>
            <w:r w:rsidRPr="00D85613">
              <w:rPr>
                <w:b/>
                <w:bCs/>
                <w:color w:val="auto"/>
                <w:sz w:val="20"/>
                <w:szCs w:val="20"/>
              </w:rPr>
              <w:t xml:space="preserve">PNUD (2023). </w:t>
            </w:r>
            <w:r w:rsidRPr="00D85613">
              <w:rPr>
                <w:color w:val="auto"/>
                <w:sz w:val="20"/>
                <w:szCs w:val="20"/>
              </w:rPr>
              <w:t>El cambio climático es un asunto de justicia.</w:t>
            </w:r>
            <w:r w:rsidRPr="00D85613">
              <w:rPr>
                <w:i/>
                <w:iCs/>
                <w:color w:val="auto"/>
                <w:sz w:val="20"/>
                <w:szCs w:val="20"/>
              </w:rPr>
              <w:t xml:space="preserve"> </w:t>
            </w:r>
            <w:hyperlink r:id="rId15" w:history="1">
              <w:r w:rsidR="00D85613" w:rsidRPr="00D85613">
                <w:rPr>
                  <w:rStyle w:val="Hipervnculo"/>
                  <w:i/>
                  <w:iCs/>
                  <w:color w:val="auto"/>
                  <w:sz w:val="20"/>
                  <w:szCs w:val="20"/>
                </w:rPr>
                <w:t>https://climatepromise.undp.org/es/news-and-stories/el-cambio-climatico-es-un-asunto-de-justicia-he-aqui-por-que</w:t>
              </w:r>
            </w:hyperlink>
          </w:p>
          <w:p w14:paraId="07FCF652" w14:textId="6EC554C7" w:rsidR="006B123A" w:rsidRPr="00D85613" w:rsidRDefault="00702CF0" w:rsidP="00D85613">
            <w:pPr>
              <w:spacing w:before="60" w:after="60"/>
              <w:rPr>
                <w:i/>
                <w:iCs/>
                <w:color w:val="auto"/>
                <w:sz w:val="20"/>
                <w:szCs w:val="20"/>
                <w:lang w:val="en-US"/>
              </w:rPr>
            </w:pPr>
            <w:r w:rsidRPr="00D85613">
              <w:rPr>
                <w:b/>
                <w:bCs/>
                <w:color w:val="auto"/>
                <w:sz w:val="20"/>
                <w:szCs w:val="20"/>
              </w:rPr>
              <w:t xml:space="preserve">ONU Mujeres. </w:t>
            </w:r>
            <w:r w:rsidRPr="00D85613">
              <w:rPr>
                <w:color w:val="auto"/>
                <w:sz w:val="20"/>
                <w:szCs w:val="20"/>
              </w:rPr>
              <w:t>Género, ambiente y justicia climática.</w:t>
            </w:r>
            <w:r w:rsidRPr="00D85613">
              <w:rPr>
                <w:i/>
                <w:iCs/>
                <w:color w:val="auto"/>
                <w:sz w:val="20"/>
                <w:szCs w:val="20"/>
              </w:rPr>
              <w:t xml:space="preserve"> </w:t>
            </w:r>
            <w:hyperlink r:id="rId16" w:history="1">
              <w:r w:rsidR="00D85613" w:rsidRPr="00D85613">
                <w:rPr>
                  <w:rStyle w:val="Hipervnculo"/>
                  <w:i/>
                  <w:iCs/>
                  <w:color w:val="auto"/>
                  <w:sz w:val="20"/>
                  <w:szCs w:val="20"/>
                  <w:lang w:val="en-US"/>
                </w:rPr>
                <w:t>https://lac.unwomen.org/es/genero-ambiente-y-justicia-climatica</w:t>
              </w:r>
            </w:hyperlink>
          </w:p>
          <w:p w14:paraId="0E824DEE" w14:textId="3139E1B7" w:rsidR="00D85613" w:rsidRPr="00D85613" w:rsidRDefault="00702CF0" w:rsidP="00D85613">
            <w:pPr>
              <w:spacing w:before="60" w:after="60"/>
              <w:rPr>
                <w:color w:val="auto"/>
              </w:rPr>
            </w:pPr>
            <w:r w:rsidRPr="00D85613">
              <w:rPr>
                <w:b/>
                <w:bCs/>
                <w:color w:val="auto"/>
                <w:sz w:val="20"/>
                <w:szCs w:val="20"/>
                <w:lang w:val="en-US"/>
              </w:rPr>
              <w:t xml:space="preserve">Equal Measures 2030. </w:t>
            </w:r>
            <w:r w:rsidRPr="00D85613">
              <w:rPr>
                <w:color w:val="auto"/>
                <w:sz w:val="20"/>
                <w:szCs w:val="20"/>
              </w:rPr>
              <w:t>No hay justicia climática sin justicia de género.</w:t>
            </w:r>
            <w:r w:rsidRPr="00D85613">
              <w:rPr>
                <w:i/>
                <w:iCs/>
                <w:color w:val="auto"/>
                <w:sz w:val="20"/>
                <w:szCs w:val="20"/>
              </w:rPr>
              <w:t xml:space="preserve"> </w:t>
            </w:r>
            <w:hyperlink r:id="rId17" w:history="1">
              <w:r w:rsidR="00D85613" w:rsidRPr="00D85613">
                <w:rPr>
                  <w:rStyle w:val="Hipervnculo"/>
                  <w:i/>
                  <w:iCs/>
                  <w:color w:val="auto"/>
                  <w:sz w:val="20"/>
                  <w:szCs w:val="20"/>
                </w:rPr>
                <w:t>https://equalmeasures2030.org/es/blogs-es/no-hay-justicia-climatica-sin-justicia-de-genero/</w:t>
              </w:r>
            </w:hyperlink>
          </w:p>
        </w:tc>
      </w:tr>
    </w:tbl>
    <w:p w14:paraId="3655C8BA" w14:textId="77777777" w:rsidR="006B123A" w:rsidRDefault="006B123A">
      <w:pPr>
        <w:spacing w:before="80" w:after="80"/>
      </w:pPr>
    </w:p>
    <w:p w14:paraId="32FAFA7B" w14:textId="77777777" w:rsidR="006B123A" w:rsidRDefault="006B123A">
      <w:pPr>
        <w:spacing w:before="80" w:after="80"/>
      </w:pPr>
    </w:p>
    <w:p w14:paraId="16BE813F" w14:textId="4B694680" w:rsidR="006B123A" w:rsidRPr="003573DD" w:rsidRDefault="3464100E" w:rsidP="2D8E4767">
      <w:pPr>
        <w:spacing w:before="80" w:after="80"/>
        <w:rPr>
          <w:b/>
          <w:bCs/>
          <w:sz w:val="24"/>
          <w:szCs w:val="24"/>
        </w:rPr>
      </w:pPr>
      <w:r w:rsidRPr="003573DD">
        <w:rPr>
          <w:b/>
          <w:bCs/>
          <w:sz w:val="24"/>
          <w:szCs w:val="24"/>
        </w:rPr>
        <w:t>ACTIVIDAD 2. Género y cambio climático</w:t>
      </w:r>
      <w:r w:rsidR="00F83BF3" w:rsidRPr="003573DD">
        <w:rPr>
          <w:b/>
          <w:bCs/>
          <w:sz w:val="24"/>
          <w:szCs w:val="24"/>
        </w:rPr>
        <w:t>.</w:t>
      </w:r>
    </w:p>
    <w:tbl>
      <w:tblPr>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399"/>
        <w:gridCol w:w="2997"/>
        <w:gridCol w:w="4954"/>
      </w:tblGrid>
      <w:tr w:rsidR="2D8E4767" w14:paraId="2AC37875" w14:textId="77777777" w:rsidTr="00D85613">
        <w:trPr>
          <w:trHeight w:val="300"/>
        </w:trPr>
        <w:tc>
          <w:tcPr>
            <w:tcW w:w="1399" w:type="dxa"/>
            <w:shd w:val="clear" w:color="auto" w:fill="E8620A"/>
            <w:tcMar>
              <w:top w:w="80" w:type="dxa"/>
              <w:left w:w="120" w:type="dxa"/>
              <w:bottom w:w="80" w:type="dxa"/>
              <w:right w:w="120" w:type="dxa"/>
            </w:tcMar>
          </w:tcPr>
          <w:p w14:paraId="2AF05D45" w14:textId="77777777" w:rsidR="2D8E4767" w:rsidRDefault="2D8E4767" w:rsidP="2D8E4767">
            <w:pPr>
              <w:jc w:val="center"/>
            </w:pPr>
            <w:r w:rsidRPr="2D8E4767">
              <w:rPr>
                <w:b/>
                <w:bCs/>
                <w:color w:val="FFFFFF" w:themeColor="background1"/>
                <w:sz w:val="19"/>
                <w:szCs w:val="19"/>
              </w:rPr>
              <w:t>⏱  Tiempo</w:t>
            </w:r>
          </w:p>
        </w:tc>
        <w:tc>
          <w:tcPr>
            <w:tcW w:w="2997" w:type="dxa"/>
            <w:shd w:val="clear" w:color="auto" w:fill="E8620A"/>
            <w:tcMar>
              <w:top w:w="80" w:type="dxa"/>
              <w:left w:w="120" w:type="dxa"/>
              <w:bottom w:w="80" w:type="dxa"/>
              <w:right w:w="120" w:type="dxa"/>
            </w:tcMar>
          </w:tcPr>
          <w:p w14:paraId="432CC7FA" w14:textId="08299403" w:rsidR="2D8E4767" w:rsidRDefault="2D8E4767" w:rsidP="2D8E4767">
            <w:pPr>
              <w:jc w:val="center"/>
            </w:pPr>
            <w:r w:rsidRPr="2D8E4767">
              <w:rPr>
                <w:rFonts w:ascii="Segoe UI Emoji" w:hAnsi="Segoe UI Emoji" w:cs="Segoe UI Emoji"/>
                <w:b/>
                <w:bCs/>
                <w:color w:val="FFFFFF" w:themeColor="background1"/>
                <w:sz w:val="19"/>
                <w:szCs w:val="19"/>
              </w:rPr>
              <w:t>🗂</w:t>
            </w:r>
            <w:r w:rsidRPr="2D8E4767">
              <w:rPr>
                <w:b/>
                <w:bCs/>
                <w:color w:val="FFFFFF" w:themeColor="background1"/>
                <w:sz w:val="19"/>
                <w:szCs w:val="19"/>
              </w:rPr>
              <w:t xml:space="preserve"> Modalidad</w:t>
            </w:r>
          </w:p>
        </w:tc>
        <w:tc>
          <w:tcPr>
            <w:tcW w:w="4954" w:type="dxa"/>
            <w:shd w:val="clear" w:color="auto" w:fill="E8620A"/>
            <w:tcMar>
              <w:top w:w="80" w:type="dxa"/>
              <w:left w:w="120" w:type="dxa"/>
              <w:bottom w:w="80" w:type="dxa"/>
              <w:right w:w="120" w:type="dxa"/>
            </w:tcMar>
          </w:tcPr>
          <w:p w14:paraId="7BA6FA7E" w14:textId="497D744F" w:rsidR="2D8E4767" w:rsidRDefault="2D8E4767" w:rsidP="2D8E4767">
            <w:pPr>
              <w:jc w:val="center"/>
            </w:pPr>
            <w:r w:rsidRPr="2D8E4767">
              <w:rPr>
                <w:rFonts w:ascii="Segoe UI Emoji" w:hAnsi="Segoe UI Emoji" w:cs="Segoe UI Emoji"/>
                <w:b/>
                <w:bCs/>
                <w:color w:val="FFFFFF" w:themeColor="background1"/>
                <w:sz w:val="19"/>
                <w:szCs w:val="19"/>
              </w:rPr>
              <w:t>📦</w:t>
            </w:r>
            <w:r w:rsidRPr="2D8E4767">
              <w:rPr>
                <w:b/>
                <w:bCs/>
                <w:color w:val="FFFFFF" w:themeColor="background1"/>
                <w:sz w:val="19"/>
                <w:szCs w:val="19"/>
              </w:rPr>
              <w:t xml:space="preserve"> Materiales y recursos</w:t>
            </w:r>
          </w:p>
        </w:tc>
      </w:tr>
      <w:tr w:rsidR="2D8E4767" w14:paraId="70B8F2BE" w14:textId="77777777" w:rsidTr="00D85613">
        <w:trPr>
          <w:trHeight w:val="300"/>
        </w:trPr>
        <w:tc>
          <w:tcPr>
            <w:tcW w:w="1399" w:type="dxa"/>
            <w:shd w:val="clear" w:color="auto" w:fill="FDEBD0"/>
            <w:tcMar>
              <w:top w:w="80" w:type="dxa"/>
              <w:left w:w="120" w:type="dxa"/>
              <w:bottom w:w="80" w:type="dxa"/>
              <w:right w:w="120" w:type="dxa"/>
            </w:tcMar>
          </w:tcPr>
          <w:p w14:paraId="23418209" w14:textId="77777777" w:rsidR="2D8E4767" w:rsidRDefault="2D8E4767" w:rsidP="2D8E4767">
            <w:pPr>
              <w:jc w:val="both"/>
            </w:pPr>
            <w:r w:rsidRPr="2D8E4767">
              <w:rPr>
                <w:sz w:val="19"/>
                <w:szCs w:val="19"/>
              </w:rPr>
              <w:t>45 minutos</w:t>
            </w:r>
          </w:p>
        </w:tc>
        <w:tc>
          <w:tcPr>
            <w:tcW w:w="2997" w:type="dxa"/>
            <w:shd w:val="clear" w:color="auto" w:fill="FDEBD0"/>
            <w:tcMar>
              <w:top w:w="80" w:type="dxa"/>
              <w:left w:w="120" w:type="dxa"/>
              <w:bottom w:w="80" w:type="dxa"/>
              <w:right w:w="120" w:type="dxa"/>
            </w:tcMar>
          </w:tcPr>
          <w:p w14:paraId="19FE231F" w14:textId="7B942158" w:rsidR="2D8E4767" w:rsidRDefault="2D8E4767" w:rsidP="2D8E4767">
            <w:pPr>
              <w:jc w:val="both"/>
            </w:pPr>
            <w:r w:rsidRPr="2D8E4767">
              <w:rPr>
                <w:sz w:val="19"/>
                <w:szCs w:val="19"/>
              </w:rPr>
              <w:t>Exposición + Juego de roles + Debate de cierre</w:t>
            </w:r>
          </w:p>
        </w:tc>
        <w:tc>
          <w:tcPr>
            <w:tcW w:w="4954" w:type="dxa"/>
            <w:shd w:val="clear" w:color="auto" w:fill="FDEBD0"/>
            <w:tcMar>
              <w:top w:w="80" w:type="dxa"/>
              <w:left w:w="120" w:type="dxa"/>
              <w:bottom w:w="80" w:type="dxa"/>
              <w:right w:w="120" w:type="dxa"/>
            </w:tcMar>
          </w:tcPr>
          <w:p w14:paraId="60AD539D" w14:textId="77777777" w:rsidR="2D8E4767" w:rsidRDefault="2D8E4767" w:rsidP="2D8E4767">
            <w:pPr>
              <w:jc w:val="both"/>
            </w:pPr>
            <w:r w:rsidRPr="2D8E4767">
              <w:rPr>
                <w:sz w:val="19"/>
                <w:szCs w:val="19"/>
              </w:rPr>
              <w:t>Tarjetas de roles (impresas): comunidad local / empresa / gobierno · Material del escenario (impreso o proyectado) · Esferos</w:t>
            </w:r>
          </w:p>
        </w:tc>
      </w:tr>
    </w:tbl>
    <w:p w14:paraId="437018E0" w14:textId="3FB5605C" w:rsidR="2D8E4767" w:rsidRDefault="2D8E4767" w:rsidP="2D8E4767">
      <w:pPr>
        <w:spacing w:before="80" w:after="80"/>
      </w:pPr>
    </w:p>
    <w:p w14:paraId="5DD612F2" w14:textId="2F854859" w:rsidR="2D8E4767" w:rsidRPr="00F83BF3" w:rsidRDefault="0A962B12" w:rsidP="4750CAFB">
      <w:pPr>
        <w:spacing w:before="80" w:after="80"/>
        <w:rPr>
          <w:b/>
          <w:bCs/>
          <w:color w:val="E8620A"/>
        </w:rPr>
      </w:pPr>
      <w:r w:rsidRPr="4750CAFB">
        <w:rPr>
          <w:b/>
          <w:bCs/>
          <w:color w:val="E8620A"/>
        </w:rPr>
        <w:t xml:space="preserve">Apertura o </w:t>
      </w:r>
      <w:r w:rsidRPr="00F83BF3">
        <w:rPr>
          <w:b/>
          <w:bCs/>
          <w:color w:val="E8620A"/>
        </w:rPr>
        <w:t>rompehielo</w:t>
      </w:r>
      <w:r w:rsidR="5206D4CB" w:rsidRPr="00F83BF3">
        <w:rPr>
          <w:b/>
          <w:bCs/>
          <w:color w:val="E8620A"/>
        </w:rPr>
        <w:t xml:space="preserve"> (5 minutos)</w:t>
      </w:r>
    </w:p>
    <w:p w14:paraId="43D5296F" w14:textId="3B101568" w:rsidR="3836CA71" w:rsidRDefault="3836CA71" w:rsidP="002E1EC2">
      <w:pPr>
        <w:spacing w:before="80" w:after="80" w:line="259" w:lineRule="auto"/>
        <w:jc w:val="both"/>
      </w:pPr>
      <w:r w:rsidRPr="002E1EC2">
        <w:t xml:space="preserve">Pide a las personas que </w:t>
      </w:r>
      <w:r w:rsidR="79BF7EF2" w:rsidRPr="4750CAFB">
        <w:t>en tarjetas escriban</w:t>
      </w:r>
      <w:r w:rsidRPr="002E1EC2">
        <w:t xml:space="preserve"> una situación real de su vida o comunidad</w:t>
      </w:r>
      <w:r w:rsidRPr="4750CAFB">
        <w:t xml:space="preserve">, </w:t>
      </w:r>
      <w:r w:rsidR="7EF0BF42" w:rsidRPr="4750CAFB">
        <w:t>sobre una</w:t>
      </w:r>
      <w:r w:rsidRPr="002E1EC2">
        <w:t xml:space="preserve"> decisión importante sobre el territorio (agua, energía, residuos, obras, etc.)</w:t>
      </w:r>
      <w:r w:rsidRPr="4750CAFB">
        <w:t xml:space="preserve">. </w:t>
      </w:r>
      <w:r w:rsidR="1CA41EB4" w:rsidRPr="4750CAFB">
        <w:t xml:space="preserve">Lee las tarjetas </w:t>
      </w:r>
      <w:r w:rsidR="000174E0">
        <w:t xml:space="preserve">y pide que </w:t>
      </w:r>
      <w:r w:rsidR="1CA41EB4" w:rsidRPr="4750CAFB">
        <w:t>escojan una o dos, socializa las decisiones escogidas e inv</w:t>
      </w:r>
      <w:r w:rsidRPr="002E1EC2">
        <w:t>ítales a responder</w:t>
      </w:r>
      <w:r w:rsidRPr="4750CAFB">
        <w:t>:</w:t>
      </w:r>
    </w:p>
    <w:p w14:paraId="3F28A560" w14:textId="332E5F54" w:rsidR="3836CA71" w:rsidRDefault="3836CA71" w:rsidP="002E1EC2">
      <w:pPr>
        <w:pStyle w:val="Prrafodelista"/>
        <w:numPr>
          <w:ilvl w:val="0"/>
          <w:numId w:val="4"/>
        </w:numPr>
        <w:spacing w:before="80" w:after="80" w:line="259" w:lineRule="auto"/>
        <w:jc w:val="both"/>
      </w:pPr>
      <w:r w:rsidRPr="002E1EC2">
        <w:t xml:space="preserve">¿Quién </w:t>
      </w:r>
      <w:r w:rsidR="3FC8D219" w:rsidRPr="4750CAFB">
        <w:t xml:space="preserve">creen que </w:t>
      </w:r>
      <w:r w:rsidRPr="002E1EC2">
        <w:t xml:space="preserve">tomó esa decisión? </w:t>
      </w:r>
    </w:p>
    <w:p w14:paraId="1B5115B7" w14:textId="2A1DFC71" w:rsidR="3836CA71" w:rsidRDefault="3836CA71" w:rsidP="002E1EC2">
      <w:pPr>
        <w:pStyle w:val="Prrafodelista"/>
        <w:numPr>
          <w:ilvl w:val="0"/>
          <w:numId w:val="4"/>
        </w:numPr>
        <w:spacing w:before="80" w:after="80" w:line="259" w:lineRule="auto"/>
        <w:jc w:val="both"/>
      </w:pPr>
      <w:r w:rsidRPr="002E1EC2">
        <w:t xml:space="preserve">¿Quiénes </w:t>
      </w:r>
      <w:r w:rsidR="53514B77" w:rsidRPr="4750CAFB">
        <w:t>creen que no</w:t>
      </w:r>
      <w:r w:rsidRPr="002E1EC2">
        <w:t xml:space="preserve"> participaron? </w:t>
      </w:r>
    </w:p>
    <w:p w14:paraId="1E0AA4C2" w14:textId="036477D6" w:rsidR="3836CA71" w:rsidRDefault="3836CA71" w:rsidP="002E1EC2">
      <w:pPr>
        <w:pStyle w:val="Prrafodelista"/>
        <w:numPr>
          <w:ilvl w:val="0"/>
          <w:numId w:val="4"/>
        </w:numPr>
        <w:spacing w:before="80" w:after="80" w:line="259" w:lineRule="auto"/>
        <w:jc w:val="both"/>
      </w:pPr>
      <w:r w:rsidRPr="002E1EC2">
        <w:t xml:space="preserve">¿A quiénes </w:t>
      </w:r>
      <w:r w:rsidR="6661FF68" w:rsidRPr="4750CAFB">
        <w:t xml:space="preserve">creen </w:t>
      </w:r>
      <w:r w:rsidRPr="002E1EC2">
        <w:t xml:space="preserve">afectó más esa decisión en la vida diaria? </w:t>
      </w:r>
    </w:p>
    <w:p w14:paraId="060BCABE" w14:textId="59068905" w:rsidR="7D063077" w:rsidRDefault="7D063077" w:rsidP="002E1EC2">
      <w:pPr>
        <w:pStyle w:val="Prrafodelista"/>
        <w:numPr>
          <w:ilvl w:val="0"/>
          <w:numId w:val="4"/>
        </w:numPr>
        <w:spacing w:before="80" w:after="80" w:line="259" w:lineRule="auto"/>
        <w:jc w:val="both"/>
      </w:pPr>
      <w:r w:rsidRPr="4750CAFB">
        <w:t>¿Qué condiciones consideras que influyen (tiempo, ingresos, cuidado)?</w:t>
      </w:r>
    </w:p>
    <w:p w14:paraId="69869CBA" w14:textId="7715CC3A" w:rsidR="4750CAFB" w:rsidRDefault="4750CAFB" w:rsidP="002E1EC2">
      <w:pPr>
        <w:pStyle w:val="Prrafodelista"/>
        <w:spacing w:before="80" w:after="80" w:line="259" w:lineRule="auto"/>
        <w:ind w:left="720"/>
        <w:jc w:val="both"/>
      </w:pPr>
    </w:p>
    <w:p w14:paraId="1CCC367C" w14:textId="60103E5E" w:rsidR="00D70460" w:rsidRDefault="00D70460" w:rsidP="4750CAFB">
      <w:pPr>
        <w:spacing w:before="80" w:after="80"/>
        <w:rPr>
          <w:b/>
          <w:bCs/>
          <w:color w:val="E8620A"/>
        </w:rPr>
      </w:pPr>
      <w:r w:rsidRPr="4750CAFB">
        <w:rPr>
          <w:b/>
          <w:bCs/>
          <w:color w:val="E8620A"/>
        </w:rPr>
        <w:t>Práctica aplicada al contexto</w:t>
      </w:r>
      <w:r w:rsidR="27ED0224" w:rsidRPr="4750CAFB">
        <w:rPr>
          <w:b/>
          <w:bCs/>
          <w:color w:val="E8620A"/>
        </w:rPr>
        <w:t xml:space="preserve"> (30 minutos)</w:t>
      </w:r>
    </w:p>
    <w:p w14:paraId="03E4D91D" w14:textId="149A11E6" w:rsidR="15CE19AA" w:rsidRDefault="15CE19AA" w:rsidP="4750CAFB">
      <w:pPr>
        <w:spacing w:before="80" w:after="80"/>
        <w:rPr>
          <w:b/>
          <w:bCs/>
          <w:color w:val="E8620A"/>
        </w:rPr>
      </w:pPr>
      <w:r w:rsidRPr="002E1EC2">
        <w:t>Prop</w:t>
      </w:r>
      <w:r w:rsidR="000174E0">
        <w:t>ó</w:t>
      </w:r>
      <w:r w:rsidRPr="002E1EC2">
        <w:t>n que van a jugar un juego de roles</w:t>
      </w:r>
      <w:r w:rsidR="6685EF1C" w:rsidRPr="002E1EC2">
        <w:t xml:space="preserve">, para esto se dividirán en tres grupos, cada uno de los grupos desempeñarán un rol de acuerdo </w:t>
      </w:r>
      <w:r w:rsidR="00BD3224">
        <w:t>con el</w:t>
      </w:r>
      <w:r w:rsidR="6685EF1C" w:rsidRPr="002E1EC2">
        <w:t xml:space="preserve"> caso presentado.</w:t>
      </w:r>
    </w:p>
    <w:p w14:paraId="7DEE4094" w14:textId="6238A743" w:rsidR="0BBB3637" w:rsidRDefault="0BBB3637" w:rsidP="4750CAFB">
      <w:pPr>
        <w:spacing w:before="80" w:after="80"/>
      </w:pPr>
      <w:r w:rsidRPr="4750CAFB">
        <w:t>A continuación, entrega a cada grupo el caso y designa cual rol van a asumir</w:t>
      </w:r>
      <w:r w:rsidR="7EB4DE43" w:rsidRPr="4750CAFB">
        <w:t>. Da un tiempo para la lectura y la preparación de la actividad.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2AD90FDE" w14:textId="77777777" w:rsidTr="00BD3224">
        <w:tc>
          <w:tcPr>
            <w:tcW w:w="9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80" w:type="dxa"/>
              <w:bottom w:w="100" w:type="dxa"/>
              <w:right w:w="180" w:type="dxa"/>
            </w:tcMar>
          </w:tcPr>
          <w:p w14:paraId="50781C0D" w14:textId="159784C0" w:rsidR="006B123A" w:rsidRDefault="009F0587">
            <w:r>
              <w:rPr>
                <w:rFonts w:ascii="Segoe UI Emoji" w:hAnsi="Segoe UI Emoji" w:cs="Segoe UI Emoji"/>
                <w:b/>
                <w:bCs/>
                <w:color w:val="FFFFFF"/>
              </w:rPr>
              <w:t>🎭</w:t>
            </w:r>
            <w:r>
              <w:rPr>
                <w:b/>
                <w:bCs/>
                <w:color w:val="FFFFFF"/>
              </w:rPr>
              <w:t xml:space="preserve"> </w:t>
            </w:r>
            <w:r w:rsidR="00D85613">
              <w:rPr>
                <w:b/>
                <w:bCs/>
                <w:color w:val="FFFFFF"/>
              </w:rPr>
              <w:t xml:space="preserve">Insumo metodológico: </w:t>
            </w:r>
            <w:r>
              <w:rPr>
                <w:b/>
                <w:bCs/>
                <w:color w:val="FFFFFF"/>
              </w:rPr>
              <w:t>Escenario</w:t>
            </w:r>
            <w:r w:rsidR="00702CF0">
              <w:rPr>
                <w:b/>
                <w:bCs/>
                <w:color w:val="FFFFFF"/>
              </w:rPr>
              <w:t xml:space="preserve"> del juego de roles</w:t>
            </w:r>
          </w:p>
        </w:tc>
      </w:tr>
      <w:tr w:rsidR="006B123A" w:rsidRPr="001175FD" w14:paraId="4F000579" w14:textId="77777777" w:rsidTr="00BD3224">
        <w:tc>
          <w:tcPr>
            <w:tcW w:w="9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Mar>
              <w:top w:w="120" w:type="dxa"/>
              <w:left w:w="200" w:type="dxa"/>
              <w:bottom w:w="120" w:type="dxa"/>
              <w:right w:w="180" w:type="dxa"/>
            </w:tcMar>
          </w:tcPr>
          <w:p w14:paraId="644275C3" w14:textId="77777777" w:rsidR="006B123A" w:rsidRPr="001175FD" w:rsidRDefault="00702CF0">
            <w:pPr>
              <w:spacing w:after="80"/>
              <w:jc w:val="both"/>
            </w:pPr>
            <w:r w:rsidRPr="001175FD">
              <w:rPr>
                <w:sz w:val="21"/>
                <w:szCs w:val="21"/>
              </w:rPr>
              <w:t xml:space="preserve">Una empresa energética propone desarrollar un proyecto de exploración y explotación de gas natural en un municipio rural del Caribe colombiano. La zona se caracteriza por: alta dependencia de pesca artesanal, agricultura familiar y turismo comunitario; alta participación de mujeres en la </w:t>
            </w:r>
            <w:r w:rsidRPr="001175FD">
              <w:rPr>
                <w:sz w:val="21"/>
                <w:szCs w:val="21"/>
              </w:rPr>
              <w:lastRenderedPageBreak/>
              <w:t>economía informal y el cuidado del hogar; problemas históricos de acceso al agua; limitada participación de mujeres en espacios de toma de decisiones.</w:t>
            </w:r>
          </w:p>
          <w:p w14:paraId="64ACA9EE" w14:textId="31CEE730" w:rsidR="006B123A" w:rsidRPr="001175FD" w:rsidRDefault="00702CF0">
            <w:pPr>
              <w:jc w:val="both"/>
            </w:pPr>
            <w:r w:rsidRPr="001175FD">
              <w:rPr>
                <w:sz w:val="21"/>
                <w:szCs w:val="21"/>
              </w:rPr>
              <w:t xml:space="preserve">Se convoca a una audiencia comunitaria para discutir si el proyecto debe aprobarse y </w:t>
            </w:r>
            <w:r w:rsidR="001175FD" w:rsidRPr="001175FD">
              <w:rPr>
                <w:sz w:val="21"/>
                <w:szCs w:val="21"/>
              </w:rPr>
              <w:t>en qué condiciones</w:t>
            </w:r>
            <w:r w:rsidRPr="001175FD">
              <w:rPr>
                <w:sz w:val="21"/>
                <w:szCs w:val="21"/>
              </w:rPr>
              <w:t>. Los roles son: Comunidad local / Empresa (sector energético) / Gobierno.</w:t>
            </w:r>
          </w:p>
        </w:tc>
      </w:tr>
    </w:tbl>
    <w:p w14:paraId="4EDED004" w14:textId="364ADC0B" w:rsidR="006B123A" w:rsidRDefault="3F415F3B">
      <w:pPr>
        <w:spacing w:before="80" w:after="80"/>
      </w:pPr>
      <w:r>
        <w:lastRenderedPageBreak/>
        <w:t>Los grupos se organizan y presentan la audiencia. Al finalizar reflexionan sobre las siguientes preguntas:</w:t>
      </w:r>
    </w:p>
    <w:p w14:paraId="529746B8" w14:textId="66B6525B" w:rsidR="006B123A" w:rsidRDefault="00702CF0" w:rsidP="002E1EC2">
      <w:pPr>
        <w:pStyle w:val="Prrafodelista"/>
        <w:numPr>
          <w:ilvl w:val="0"/>
          <w:numId w:val="2"/>
        </w:numPr>
        <w:spacing w:before="80" w:after="80"/>
        <w:jc w:val="both"/>
      </w:pPr>
      <w:r>
        <w:t xml:space="preserve">¿Apoya este proyecto? </w:t>
      </w:r>
    </w:p>
    <w:p w14:paraId="22AACC72" w14:textId="1C9887CB" w:rsidR="006B123A" w:rsidRDefault="00702CF0" w:rsidP="002E1EC2">
      <w:pPr>
        <w:pStyle w:val="Prrafodelista"/>
        <w:numPr>
          <w:ilvl w:val="0"/>
          <w:numId w:val="2"/>
        </w:numPr>
        <w:spacing w:before="80" w:after="80"/>
        <w:jc w:val="both"/>
      </w:pPr>
      <w:r>
        <w:t xml:space="preserve">¿Cómo afectará de manera diferente a mujeres y hombres? </w:t>
      </w:r>
    </w:p>
    <w:p w14:paraId="59AAEF4E" w14:textId="25450689" w:rsidR="006B123A" w:rsidRDefault="00702CF0" w:rsidP="002E1EC2">
      <w:pPr>
        <w:pStyle w:val="Prrafodelista"/>
        <w:numPr>
          <w:ilvl w:val="0"/>
          <w:numId w:val="2"/>
        </w:numPr>
        <w:spacing w:before="80" w:after="80"/>
        <w:jc w:val="both"/>
      </w:pPr>
      <w:r>
        <w:t xml:space="preserve">¿Qué riesgos ambientales identifica? </w:t>
      </w:r>
    </w:p>
    <w:p w14:paraId="54DF1A38" w14:textId="68B88705" w:rsidR="006B123A" w:rsidRDefault="00702CF0" w:rsidP="002E1EC2">
      <w:pPr>
        <w:pStyle w:val="Prrafodelista"/>
        <w:numPr>
          <w:ilvl w:val="0"/>
          <w:numId w:val="2"/>
        </w:numPr>
        <w:spacing w:before="80" w:after="80"/>
        <w:jc w:val="both"/>
      </w:pPr>
      <w:r>
        <w:t>¿Qué medidas garantizarían la participación equitativa de las mujeres?</w:t>
      </w:r>
    </w:p>
    <w:p w14:paraId="0DFDBE59" w14:textId="1ACE28CB" w:rsidR="006B123A" w:rsidRDefault="006B123A">
      <w:pPr>
        <w:spacing w:before="80" w:after="8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7E6E6" w:themeFill="background2"/>
        <w:tblLook w:val="04A0" w:firstRow="1" w:lastRow="0" w:firstColumn="1" w:lastColumn="0" w:noHBand="0" w:noVBand="1"/>
      </w:tblPr>
      <w:tblGrid>
        <w:gridCol w:w="9350"/>
      </w:tblGrid>
      <w:tr w:rsidR="00550D65" w14:paraId="50D02A81" w14:textId="77777777" w:rsidTr="009B5E17">
        <w:trPr>
          <w:trHeight w:val="300"/>
        </w:trPr>
        <w:tc>
          <w:tcPr>
            <w:tcW w:w="9350" w:type="dxa"/>
            <w:shd w:val="clear" w:color="auto" w:fill="000000" w:themeFill="text1"/>
            <w:tcMar>
              <w:top w:w="100" w:type="dxa"/>
              <w:left w:w="180" w:type="dxa"/>
              <w:bottom w:w="100" w:type="dxa"/>
              <w:right w:w="180" w:type="dxa"/>
            </w:tcMar>
          </w:tcPr>
          <w:p w14:paraId="387DE53D" w14:textId="68545443" w:rsidR="00550D65" w:rsidRDefault="00550D65" w:rsidP="000B7FB8">
            <w:r w:rsidRPr="4750CAFB">
              <w:rPr>
                <w:rFonts w:ascii="Segoe UI Emoji" w:hAnsi="Segoe UI Emoji" w:cs="Segoe UI Emoji"/>
                <w:b/>
                <w:bCs/>
                <w:color w:val="FFFFFF" w:themeColor="background1"/>
              </w:rPr>
              <w:t>📖</w:t>
            </w:r>
            <w:r w:rsidRPr="4750CAFB">
              <w:rPr>
                <w:b/>
                <w:bCs/>
                <w:color w:val="FFFFFF" w:themeColor="background1"/>
              </w:rPr>
              <w:t xml:space="preserve"> </w:t>
            </w:r>
            <w:r>
              <w:rPr>
                <w:b/>
                <w:bCs/>
                <w:color w:val="FFFFFF" w:themeColor="background1"/>
              </w:rPr>
              <w:t>Insumo conceptual</w:t>
            </w:r>
            <w:r w:rsidRPr="4750CAFB">
              <w:rPr>
                <w:b/>
                <w:bCs/>
                <w:color w:val="FFFFFF" w:themeColor="background1"/>
              </w:rPr>
              <w:t>: Plan de Acción de Género y Cambio Climático — Colombia</w:t>
            </w:r>
          </w:p>
        </w:tc>
      </w:tr>
      <w:tr w:rsidR="00550D65" w14:paraId="347BA26F" w14:textId="77777777" w:rsidTr="009B5E17">
        <w:trPr>
          <w:trHeight w:val="300"/>
        </w:trPr>
        <w:tc>
          <w:tcPr>
            <w:tcW w:w="9350" w:type="dxa"/>
            <w:shd w:val="clear" w:color="auto" w:fill="E7E6E6" w:themeFill="background2"/>
            <w:tcMar>
              <w:top w:w="120" w:type="dxa"/>
              <w:left w:w="200" w:type="dxa"/>
              <w:bottom w:w="120" w:type="dxa"/>
              <w:right w:w="180" w:type="dxa"/>
            </w:tcMar>
          </w:tcPr>
          <w:p w14:paraId="5CFB6C6E" w14:textId="77777777" w:rsidR="00550D65" w:rsidRDefault="00550D65" w:rsidP="000B7FB8">
            <w:pPr>
              <w:jc w:val="both"/>
            </w:pPr>
            <w:r w:rsidRPr="4750CAFB">
              <w:rPr>
                <w:sz w:val="21"/>
                <w:szCs w:val="21"/>
              </w:rPr>
              <w:t>Colombia cuenta con un Plan de Acción de Género y Cambio Climático que establece el vínculo entre igualdad de género y cambio climático en el marco de los compromisos internacionales. Es una expresión del compromiso del país con la construcción de una sociedad equitativa y resiliente al clima, reconociendo la interseccionalidad de los desafíos contemporáneos.</w:t>
            </w:r>
          </w:p>
        </w:tc>
      </w:tr>
    </w:tbl>
    <w:p w14:paraId="3756F8D3" w14:textId="10E3FED6" w:rsidR="00550D65" w:rsidRDefault="00550D65"/>
    <w:tbl>
      <w:tblPr>
        <w:tblStyle w:val="Tablaconcuadrcula"/>
        <w:tblpPr w:leftFromText="141" w:rightFromText="141" w:vertAnchor="text" w:tblpYSpec="top"/>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E45C4D" w14:paraId="1C8F995C" w14:textId="77777777" w:rsidTr="00E45C4D">
        <w:tc>
          <w:tcPr>
            <w:tcW w:w="9314" w:type="dxa"/>
            <w:vAlign w:val="center"/>
          </w:tcPr>
          <w:p w14:paraId="4D0433CF" w14:textId="77777777" w:rsidR="00E45C4D" w:rsidRPr="00E45C4D" w:rsidRDefault="00E45C4D" w:rsidP="00E45C4D">
            <w:pPr>
              <w:spacing w:before="200" w:after="80"/>
              <w:jc w:val="both"/>
              <w:rPr>
                <w:b/>
                <w:bCs/>
                <w:color w:val="E8620A"/>
                <w:szCs w:val="21"/>
              </w:rPr>
            </w:pPr>
            <w:r w:rsidRPr="00E45C4D">
              <w:rPr>
                <w:rFonts w:ascii="Segoe UI Emoji" w:hAnsi="Segoe UI Emoji" w:cs="Segoe UI Emoji"/>
                <w:b/>
                <w:bCs/>
                <w:color w:val="E8620A"/>
                <w:szCs w:val="21"/>
              </w:rPr>
              <w:t>📝</w:t>
            </w:r>
            <w:r w:rsidRPr="00E45C4D">
              <w:rPr>
                <w:b/>
                <w:bCs/>
                <w:color w:val="E8620A"/>
                <w:szCs w:val="21"/>
              </w:rPr>
              <w:t xml:space="preserve"> Nota para la persona facilitadora: </w:t>
            </w:r>
          </w:p>
          <w:p w14:paraId="3544697C" w14:textId="77777777" w:rsidR="00E45C4D" w:rsidRDefault="00E45C4D" w:rsidP="00E45C4D">
            <w:pPr>
              <w:spacing w:before="200" w:after="80"/>
              <w:jc w:val="both"/>
              <w:rPr>
                <w:b/>
                <w:bCs/>
                <w:color w:val="E8620A"/>
              </w:rPr>
            </w:pPr>
            <w:r w:rsidRPr="00E45C4D">
              <w:rPr>
                <w:color w:val="auto"/>
                <w:szCs w:val="21"/>
              </w:rPr>
              <w:t>El juego de roles puede generar tensiones reales. Prepárese para facilitar el cierre reflexivo reconectando con la idea de corresponsabilidad y acción colectiva.</w:t>
            </w:r>
          </w:p>
        </w:tc>
      </w:tr>
    </w:tbl>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8972FB" w14:paraId="426B0248" w14:textId="77777777" w:rsidTr="000B7FB8">
        <w:tc>
          <w:tcPr>
            <w:tcW w:w="9314" w:type="dxa"/>
            <w:vAlign w:val="center"/>
          </w:tcPr>
          <w:p w14:paraId="49C124CB" w14:textId="77777777" w:rsidR="00DC4292" w:rsidRDefault="008972FB" w:rsidP="000B7FB8">
            <w:pPr>
              <w:spacing w:before="200" w:after="80"/>
              <w:jc w:val="both"/>
              <w:rPr>
                <w:b/>
                <w:bCs/>
                <w:color w:val="E8620A"/>
                <w:szCs w:val="21"/>
              </w:rPr>
            </w:pPr>
            <w:r w:rsidRPr="002E2D63">
              <w:rPr>
                <w:rFonts w:ascii="Segoe UI Emoji" w:hAnsi="Segoe UI Emoji" w:cs="Segoe UI Emoji"/>
                <w:b/>
                <w:bCs/>
                <w:color w:val="E8620A"/>
                <w:szCs w:val="21"/>
              </w:rPr>
              <w:t>💡</w:t>
            </w:r>
            <w:r w:rsidRPr="002E2D63">
              <w:rPr>
                <w:b/>
                <w:bCs/>
                <w:color w:val="E8620A"/>
                <w:szCs w:val="21"/>
              </w:rPr>
              <w:t xml:space="preserve"> Mensaje pedagógico: </w:t>
            </w:r>
          </w:p>
          <w:p w14:paraId="07F44E43" w14:textId="6B62D638" w:rsidR="008972FB" w:rsidRDefault="00985A8F" w:rsidP="000B7FB8">
            <w:pPr>
              <w:spacing w:before="200" w:after="80"/>
              <w:jc w:val="both"/>
              <w:rPr>
                <w:b/>
                <w:bCs/>
                <w:color w:val="E8620A"/>
              </w:rPr>
            </w:pPr>
            <w:r w:rsidRPr="00985A8F">
              <w:rPr>
                <w:color w:val="auto"/>
                <w:szCs w:val="21"/>
              </w:rPr>
              <w:t>Comprender distintas posiciones frente a los problemas ambientales permite identificar desigualdades, tensiones y responsabilidades en la toma de decisiones.</w:t>
            </w:r>
          </w:p>
        </w:tc>
      </w:tr>
    </w:tbl>
    <w:p w14:paraId="1738293F" w14:textId="77777777" w:rsidR="008972FB" w:rsidRDefault="008972FB">
      <w:pPr>
        <w:spacing w:before="80" w:after="80"/>
      </w:pPr>
    </w:p>
    <w:p w14:paraId="49DD4C66" w14:textId="3491F101" w:rsidR="6DD1B133" w:rsidRDefault="6DD1B133" w:rsidP="4750CAFB">
      <w:pPr>
        <w:spacing w:before="80" w:after="80"/>
        <w:rPr>
          <w:b/>
          <w:bCs/>
          <w:color w:val="E8620A"/>
        </w:rPr>
      </w:pPr>
      <w:r w:rsidRPr="4750CAFB">
        <w:rPr>
          <w:b/>
          <w:bCs/>
          <w:color w:val="E8620A"/>
        </w:rPr>
        <w:t>Cierre</w:t>
      </w:r>
      <w:r w:rsidR="32134BC9" w:rsidRPr="4750CAFB">
        <w:rPr>
          <w:b/>
          <w:bCs/>
          <w:color w:val="E8620A"/>
        </w:rPr>
        <w:t xml:space="preserve"> (10 minutos)</w:t>
      </w:r>
    </w:p>
    <w:p w14:paraId="4293AC94" w14:textId="486A838C" w:rsidR="3F2101FA" w:rsidRDefault="3F2101FA" w:rsidP="002E1EC2">
      <w:pPr>
        <w:spacing w:before="80" w:after="80" w:line="259" w:lineRule="auto"/>
        <w:jc w:val="both"/>
      </w:pPr>
      <w:r w:rsidRPr="002E1EC2">
        <w:t>Invita a las personas participantes a responder las siguientes preguntas:</w:t>
      </w:r>
    </w:p>
    <w:p w14:paraId="1688AD8B" w14:textId="3FE3DCEA" w:rsidR="3F2101FA" w:rsidRDefault="3F2101FA" w:rsidP="002E1EC2">
      <w:pPr>
        <w:pStyle w:val="Prrafodelista"/>
        <w:numPr>
          <w:ilvl w:val="0"/>
          <w:numId w:val="5"/>
        </w:numPr>
        <w:spacing w:before="80" w:after="80" w:line="259" w:lineRule="auto"/>
        <w:jc w:val="both"/>
      </w:pPr>
      <w:r w:rsidRPr="002E1EC2">
        <w:t xml:space="preserve">¿Cómo me sentí en el rol que me tocó? </w:t>
      </w:r>
    </w:p>
    <w:p w14:paraId="4DA404D8" w14:textId="5F00116A" w:rsidR="3F2101FA" w:rsidRDefault="3F2101FA" w:rsidP="002E1EC2">
      <w:pPr>
        <w:pStyle w:val="Prrafodelista"/>
        <w:numPr>
          <w:ilvl w:val="0"/>
          <w:numId w:val="5"/>
        </w:numPr>
        <w:spacing w:before="80" w:after="80" w:line="259" w:lineRule="auto"/>
        <w:jc w:val="both"/>
      </w:pPr>
      <w:r w:rsidRPr="002E1EC2">
        <w:t xml:space="preserve">¿Qué fue lo más difícil de defender o argumentar? </w:t>
      </w:r>
    </w:p>
    <w:p w14:paraId="04FE6CD8" w14:textId="4B2F0C14" w:rsidR="3F2101FA" w:rsidRDefault="3F2101FA" w:rsidP="002E1EC2">
      <w:pPr>
        <w:pStyle w:val="Prrafodelista"/>
        <w:numPr>
          <w:ilvl w:val="0"/>
          <w:numId w:val="5"/>
        </w:numPr>
        <w:spacing w:before="80" w:after="80" w:line="259" w:lineRule="auto"/>
        <w:jc w:val="both"/>
      </w:pPr>
      <w:r w:rsidRPr="002E1EC2">
        <w:t>¿Qué desigualdades se hicieron visibles durante el ejercicio?</w:t>
      </w:r>
    </w:p>
    <w:p w14:paraId="7BD24F9C" w14:textId="6146655F" w:rsidR="203E2EC4" w:rsidRDefault="203E2EC4" w:rsidP="002E1EC2">
      <w:pPr>
        <w:pStyle w:val="Prrafodelista"/>
        <w:numPr>
          <w:ilvl w:val="0"/>
          <w:numId w:val="5"/>
        </w:numPr>
        <w:spacing w:before="80" w:after="80" w:line="259" w:lineRule="auto"/>
        <w:jc w:val="both"/>
      </w:pPr>
      <w:r w:rsidRPr="4750CAFB">
        <w:t xml:space="preserve">¿Quiénes tuvieron más poder en la discusión? ¿Por qué? </w:t>
      </w:r>
    </w:p>
    <w:p w14:paraId="22F04E08" w14:textId="74356D17" w:rsidR="203E2EC4" w:rsidRDefault="203E2EC4" w:rsidP="002E1EC2">
      <w:pPr>
        <w:pStyle w:val="Prrafodelista"/>
        <w:numPr>
          <w:ilvl w:val="0"/>
          <w:numId w:val="5"/>
        </w:numPr>
      </w:pPr>
      <w:r>
        <w:t xml:space="preserve">¿Qué barreras enfrentaron algunos roles para participar o ser escuchados? </w:t>
      </w:r>
    </w:p>
    <w:p w14:paraId="2CD65795" w14:textId="320EE841" w:rsidR="4750CAFB" w:rsidRDefault="4750CAFB" w:rsidP="002E1EC2">
      <w:pPr>
        <w:pStyle w:val="Prrafodelista"/>
        <w:ind w:left="720"/>
      </w:pPr>
    </w:p>
    <w:p w14:paraId="29638A53" w14:textId="77777777" w:rsidR="00DC4292" w:rsidRDefault="00DC4292" w:rsidP="4750CAFB">
      <w:pPr>
        <w:spacing w:before="80" w:after="80"/>
        <w:rPr>
          <w:b/>
          <w:bCs/>
        </w:rPr>
      </w:pPr>
    </w:p>
    <w:p w14:paraId="23A3FF15" w14:textId="77777777" w:rsidR="00DC4292" w:rsidRDefault="00DC4292" w:rsidP="4750CAFB">
      <w:pPr>
        <w:spacing w:before="80" w:after="80"/>
        <w:rPr>
          <w:b/>
          <w:bCs/>
        </w:rPr>
      </w:pPr>
    </w:p>
    <w:p w14:paraId="1A28C852" w14:textId="77777777" w:rsidR="00DC4292" w:rsidRDefault="00DC4292" w:rsidP="4750CAFB">
      <w:pPr>
        <w:spacing w:before="80" w:after="80"/>
        <w:rPr>
          <w:b/>
          <w:bCs/>
        </w:rPr>
      </w:pPr>
    </w:p>
    <w:p w14:paraId="068591F5" w14:textId="77777777" w:rsidR="00DC4292" w:rsidRDefault="00DC4292" w:rsidP="4750CAFB">
      <w:pPr>
        <w:spacing w:before="80" w:after="80"/>
        <w:rPr>
          <w:b/>
          <w:bCs/>
        </w:rPr>
      </w:pPr>
    </w:p>
    <w:p w14:paraId="3A9E0829" w14:textId="77777777" w:rsidR="00DC4292" w:rsidRDefault="00DC4292" w:rsidP="4750CAFB">
      <w:pPr>
        <w:spacing w:before="80" w:after="80"/>
        <w:rPr>
          <w:b/>
          <w:bCs/>
        </w:rPr>
      </w:pPr>
    </w:p>
    <w:p w14:paraId="276ECB94" w14:textId="4D3D1010" w:rsidR="72963E33" w:rsidRDefault="72963E33" w:rsidP="4750CAFB">
      <w:pPr>
        <w:spacing w:before="80" w:after="80"/>
      </w:pPr>
      <w:r w:rsidRPr="4750CAFB">
        <w:rPr>
          <w:b/>
          <w:bCs/>
        </w:rPr>
        <w:t>Ten en cuenta:</w:t>
      </w:r>
    </w:p>
    <w:p w14:paraId="1B503311" w14:textId="77777777" w:rsidR="00B16BBA" w:rsidRPr="00816964" w:rsidRDefault="00B16BBA" w:rsidP="00B16BBA">
      <w:pPr>
        <w:spacing w:after="80"/>
      </w:pPr>
    </w:p>
    <w:tbl>
      <w:tblPr>
        <w:tblpPr w:leftFromText="141" w:rightFromText="141" w:vertAnchor="text" w:horzAnchor="margin" w:tblpY="-1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BBA" w:rsidRPr="00816964" w14:paraId="6E7D8C02" w14:textId="77777777" w:rsidTr="00B16BBA">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08638F4F" w14:textId="77777777" w:rsidR="00B16BBA" w:rsidRPr="00816964" w:rsidRDefault="00B16BBA" w:rsidP="00B16BBA">
            <w:r w:rsidRPr="00816964">
              <w:rPr>
                <w:rFonts w:ascii="Segoe UI Emoji" w:hAnsi="Segoe UI Emoji" w:cs="Segoe UI Emoji"/>
                <w:b/>
                <w:bCs/>
                <w:color w:val="FFFFFF" w:themeColor="background1"/>
              </w:rPr>
              <w:t>⚖️</w:t>
            </w:r>
            <w:r w:rsidRPr="00816964">
              <w:rPr>
                <w:b/>
                <w:bCs/>
                <w:color w:val="FFFFFF" w:themeColor="background1"/>
              </w:rPr>
              <w:t xml:space="preserve"> Enfoque de género y análisis interseccional</w:t>
            </w:r>
          </w:p>
        </w:tc>
      </w:tr>
      <w:tr w:rsidR="00B16BBA" w:rsidRPr="00816964" w14:paraId="4BCEF48F" w14:textId="77777777" w:rsidTr="00B16BBA">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61711F69" w14:textId="1197CB3A" w:rsidR="00B16BBA" w:rsidRPr="00370FC4" w:rsidRDefault="00581F87" w:rsidP="00B16BBA">
            <w:pPr>
              <w:jc w:val="both"/>
              <w:rPr>
                <w:sz w:val="21"/>
                <w:szCs w:val="21"/>
              </w:rPr>
            </w:pPr>
            <w:r w:rsidRPr="00370FC4">
              <w:rPr>
                <w:sz w:val="21"/>
                <w:szCs w:val="21"/>
              </w:rPr>
              <w:t>Orienta la reflexión para identificar quiénes se ven más afectados por los impactos del cambio climático y por qué, considerando género, edad, territorio y condiciones sociales.</w:t>
            </w:r>
          </w:p>
        </w:tc>
      </w:tr>
    </w:tbl>
    <w:p w14:paraId="3022329D" w14:textId="77777777" w:rsidR="00DC4292" w:rsidRPr="00816964" w:rsidRDefault="00DC4292" w:rsidP="00DC4292">
      <w:pPr>
        <w:spacing w:after="140"/>
        <w:rPr>
          <w:b/>
          <w:bCs/>
          <w:color w:val="E8620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292" w:rsidRPr="00816964" w14:paraId="4B40DF8D" w14:textId="77777777" w:rsidTr="000B7FB8">
        <w:tc>
          <w:tcPr>
            <w:tcW w:w="9360" w:type="dxa"/>
            <w:tcBorders>
              <w:top w:val="single" w:sz="3" w:space="0" w:color="0072BB"/>
              <w:left w:val="single" w:sz="3" w:space="0" w:color="0072BB"/>
              <w:bottom w:val="single" w:sz="3" w:space="0" w:color="0072BB"/>
              <w:right w:val="single" w:sz="3" w:space="0" w:color="0072BB"/>
            </w:tcBorders>
            <w:shd w:val="clear" w:color="auto" w:fill="0072BB"/>
            <w:tcMar>
              <w:top w:w="100" w:type="dxa"/>
              <w:left w:w="180" w:type="dxa"/>
              <w:bottom w:w="100" w:type="dxa"/>
              <w:right w:w="180" w:type="dxa"/>
            </w:tcMar>
          </w:tcPr>
          <w:p w14:paraId="320A2BD9" w14:textId="77777777" w:rsidR="00DC4292" w:rsidRPr="00816964" w:rsidRDefault="00DC4292" w:rsidP="000B7FB8">
            <w:r w:rsidRPr="00816964">
              <w:rPr>
                <w:rFonts w:ascii="Segoe UI Emoji" w:hAnsi="Segoe UI Emoji" w:cs="Segoe UI Emoji"/>
                <w:b/>
                <w:bCs/>
                <w:color w:val="FFFFFF"/>
              </w:rPr>
              <w:t>🗺️</w:t>
            </w:r>
            <w:r w:rsidRPr="00816964">
              <w:rPr>
                <w:b/>
                <w:bCs/>
                <w:color w:val="FFFFFF"/>
              </w:rPr>
              <w:t xml:space="preserve"> Enfoque territorial</w:t>
            </w:r>
          </w:p>
        </w:tc>
      </w:tr>
      <w:tr w:rsidR="00DC4292" w:rsidRPr="00816964" w14:paraId="5BE56CDF" w14:textId="77777777" w:rsidTr="000B7FB8">
        <w:tc>
          <w:tcPr>
            <w:tcW w:w="9360" w:type="dxa"/>
            <w:tcBorders>
              <w:top w:val="single" w:sz="3" w:space="0" w:color="0072BB"/>
              <w:left w:val="single" w:sz="3" w:space="0" w:color="0072BB"/>
              <w:bottom w:val="single" w:sz="3" w:space="0" w:color="0072BB"/>
              <w:right w:val="single" w:sz="3" w:space="0" w:color="0072BB"/>
            </w:tcBorders>
            <w:shd w:val="clear" w:color="auto" w:fill="E8F4FB"/>
            <w:tcMar>
              <w:top w:w="120" w:type="dxa"/>
              <w:left w:w="200" w:type="dxa"/>
              <w:bottom w:w="120" w:type="dxa"/>
              <w:right w:w="180" w:type="dxa"/>
            </w:tcMar>
          </w:tcPr>
          <w:p w14:paraId="12CCF526" w14:textId="5B03A3BE" w:rsidR="00DC4292" w:rsidRPr="00370FC4" w:rsidRDefault="00537565" w:rsidP="000B7FB8">
            <w:pPr>
              <w:jc w:val="both"/>
              <w:rPr>
                <w:sz w:val="21"/>
                <w:szCs w:val="21"/>
              </w:rPr>
            </w:pPr>
            <w:r w:rsidRPr="00370FC4">
              <w:rPr>
                <w:sz w:val="21"/>
                <w:szCs w:val="21"/>
              </w:rPr>
              <w:t>Asegúrate de que el análisis del video se conecte con situaciones reales del territorio de las personas participantes, evitando que quede en ejemplos lejanos.</w:t>
            </w:r>
          </w:p>
        </w:tc>
      </w:tr>
    </w:tbl>
    <w:p w14:paraId="0B8E9E73" w14:textId="77777777" w:rsidR="00DC4292" w:rsidRPr="00816964" w:rsidRDefault="00DC4292" w:rsidP="00DC4292">
      <w:pPr>
        <w:spacing w:before="80" w:after="80"/>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344"/>
      </w:tblGrid>
      <w:tr w:rsidR="00DC4292" w:rsidRPr="00816964" w14:paraId="29240CDA" w14:textId="77777777" w:rsidTr="000B7FB8">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E8620A"/>
            <w:tcMar>
              <w:top w:w="90" w:type="dxa"/>
              <w:left w:w="180" w:type="dxa"/>
              <w:bottom w:w="90" w:type="dxa"/>
              <w:right w:w="180" w:type="dxa"/>
            </w:tcMar>
          </w:tcPr>
          <w:p w14:paraId="796169C8" w14:textId="77777777" w:rsidR="00DC4292" w:rsidRPr="00816964" w:rsidRDefault="00DC4292" w:rsidP="000B7FB8">
            <w:pPr>
              <w:rPr>
                <w:b/>
                <w:bCs/>
                <w:color w:val="FFFFFF" w:themeColor="background1"/>
              </w:rPr>
            </w:pPr>
            <w:r w:rsidRPr="00816964">
              <w:rPr>
                <w:rFonts w:ascii="Segoe UI Emoji" w:hAnsi="Segoe UI Emoji" w:cs="Segoe UI Emoji"/>
                <w:b/>
                <w:bCs/>
                <w:color w:val="FFFFFF" w:themeColor="background1"/>
              </w:rPr>
              <w:t>🗣️</w:t>
            </w:r>
            <w:r w:rsidRPr="00816964">
              <w:rPr>
                <w:b/>
                <w:bCs/>
                <w:color w:val="FFFFFF" w:themeColor="background1"/>
              </w:rPr>
              <w:t xml:space="preserve"> Enfoque comunicacional</w:t>
            </w:r>
          </w:p>
        </w:tc>
      </w:tr>
      <w:tr w:rsidR="00DC4292" w:rsidRPr="00816964" w14:paraId="17EF856E" w14:textId="77777777" w:rsidTr="00537565">
        <w:trPr>
          <w:trHeight w:val="140"/>
        </w:trPr>
        <w:tc>
          <w:tcPr>
            <w:tcW w:w="9360" w:type="dxa"/>
            <w:tcBorders>
              <w:top w:val="single" w:sz="6" w:space="0" w:color="E8620A"/>
              <w:left w:val="single" w:sz="6" w:space="0" w:color="E8620A"/>
              <w:bottom w:val="single" w:sz="6" w:space="0" w:color="E8620A"/>
              <w:right w:val="single" w:sz="6" w:space="0" w:color="E8620A"/>
            </w:tcBorders>
            <w:shd w:val="clear" w:color="auto" w:fill="FDEBD0"/>
            <w:tcMar>
              <w:top w:w="120" w:type="dxa"/>
              <w:left w:w="195" w:type="dxa"/>
              <w:bottom w:w="120" w:type="dxa"/>
              <w:right w:w="180" w:type="dxa"/>
            </w:tcMar>
          </w:tcPr>
          <w:p w14:paraId="670DCFF3" w14:textId="3537F596" w:rsidR="00DC4292" w:rsidRPr="00370FC4" w:rsidRDefault="00537565" w:rsidP="000B7FB8">
            <w:pPr>
              <w:jc w:val="both"/>
              <w:rPr>
                <w:sz w:val="21"/>
                <w:szCs w:val="21"/>
              </w:rPr>
            </w:pPr>
            <w:r w:rsidRPr="00370FC4">
              <w:rPr>
                <w:sz w:val="21"/>
                <w:szCs w:val="21"/>
              </w:rPr>
              <w:t>Invita a las personas participantes a expresar con sus propias palabras qué entendieron por justicia climática, evitando repetir definiciones del video.</w:t>
            </w:r>
          </w:p>
        </w:tc>
      </w:tr>
    </w:tbl>
    <w:p w14:paraId="6D372623" w14:textId="77777777" w:rsidR="00DC4292" w:rsidRPr="00816964" w:rsidRDefault="00DC4292">
      <w:pPr>
        <w:spacing w:before="80" w:after="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4750CAFB" w:rsidRPr="00816964" w14:paraId="740CD16E" w14:textId="77777777" w:rsidTr="00A41734">
        <w:trPr>
          <w:trHeight w:val="300"/>
        </w:trPr>
        <w:tc>
          <w:tcPr>
            <w:tcW w:w="9360" w:type="dxa"/>
            <w:shd w:val="clear" w:color="auto" w:fill="000000" w:themeFill="text1"/>
            <w:tcMar>
              <w:top w:w="100" w:type="dxa"/>
              <w:left w:w="180" w:type="dxa"/>
              <w:bottom w:w="100" w:type="dxa"/>
              <w:right w:w="180" w:type="dxa"/>
            </w:tcMar>
          </w:tcPr>
          <w:p w14:paraId="1FAA3576" w14:textId="5AB472BE" w:rsidR="4750CAFB" w:rsidRPr="00816964" w:rsidRDefault="4750CAFB">
            <w:r w:rsidRPr="00816964">
              <w:rPr>
                <w:rFonts w:ascii="Segoe UI Emoji" w:hAnsi="Segoe UI Emoji" w:cs="Segoe UI Emoji"/>
                <w:b/>
                <w:bCs/>
                <w:color w:val="FFFFFF" w:themeColor="background1"/>
              </w:rPr>
              <w:t>📚</w:t>
            </w:r>
            <w:r w:rsidRPr="00816964">
              <w:rPr>
                <w:b/>
                <w:bCs/>
                <w:color w:val="FFFFFF" w:themeColor="background1"/>
              </w:rPr>
              <w:t xml:space="preserve"> Referencias de apoyo para la persona facilitadora</w:t>
            </w:r>
          </w:p>
        </w:tc>
      </w:tr>
      <w:tr w:rsidR="4750CAFB" w:rsidRPr="00816964" w14:paraId="0B6CAFB2" w14:textId="77777777" w:rsidTr="00A41734">
        <w:trPr>
          <w:trHeight w:val="300"/>
        </w:trPr>
        <w:tc>
          <w:tcPr>
            <w:tcW w:w="9360" w:type="dxa"/>
            <w:shd w:val="clear" w:color="auto" w:fill="E7E6E6" w:themeFill="background2"/>
            <w:tcMar>
              <w:top w:w="120" w:type="dxa"/>
              <w:left w:w="200" w:type="dxa"/>
              <w:bottom w:w="120" w:type="dxa"/>
              <w:right w:w="180" w:type="dxa"/>
            </w:tcMar>
          </w:tcPr>
          <w:p w14:paraId="78954AAC" w14:textId="77777777" w:rsidR="4750CAFB" w:rsidRPr="00816964" w:rsidRDefault="4750CAFB" w:rsidP="4750CAFB">
            <w:pPr>
              <w:spacing w:before="60" w:after="60"/>
              <w:jc w:val="both"/>
              <w:rPr>
                <w:color w:val="auto"/>
              </w:rPr>
            </w:pPr>
            <w:proofErr w:type="spellStart"/>
            <w:r w:rsidRPr="00816964">
              <w:rPr>
                <w:b/>
                <w:bCs/>
                <w:color w:val="auto"/>
              </w:rPr>
              <w:t>Minambiente</w:t>
            </w:r>
            <w:proofErr w:type="spellEnd"/>
            <w:r w:rsidRPr="00816964">
              <w:rPr>
                <w:b/>
                <w:bCs/>
                <w:color w:val="auto"/>
              </w:rPr>
              <w:t xml:space="preserve"> (s.f.). </w:t>
            </w:r>
            <w:r w:rsidRPr="00816964">
              <w:rPr>
                <w:color w:val="auto"/>
              </w:rPr>
              <w:t>Acción climática con justicia de género.</w:t>
            </w:r>
            <w:r w:rsidRPr="00816964">
              <w:rPr>
                <w:i/>
                <w:iCs/>
                <w:color w:val="auto"/>
              </w:rPr>
              <w:t xml:space="preserve"> https://www.minambiente.gov.co/cambio-climatico-y-gestion-del-riesgo/herramientas-de-genero-y-cambio-climatico/</w:t>
            </w:r>
          </w:p>
          <w:p w14:paraId="735B1911" w14:textId="77777777" w:rsidR="4750CAFB" w:rsidRPr="00816964" w:rsidRDefault="4750CAFB" w:rsidP="4750CAFB">
            <w:pPr>
              <w:spacing w:before="60" w:after="60"/>
              <w:jc w:val="both"/>
              <w:rPr>
                <w:color w:val="auto"/>
              </w:rPr>
            </w:pPr>
            <w:proofErr w:type="spellStart"/>
            <w:r w:rsidRPr="00816964">
              <w:rPr>
                <w:b/>
                <w:bCs/>
                <w:color w:val="auto"/>
              </w:rPr>
              <w:t>Minambiente</w:t>
            </w:r>
            <w:proofErr w:type="spellEnd"/>
            <w:r w:rsidRPr="00816964">
              <w:rPr>
                <w:b/>
                <w:bCs/>
                <w:color w:val="auto"/>
              </w:rPr>
              <w:t xml:space="preserve"> (2021). </w:t>
            </w:r>
            <w:r w:rsidRPr="00816964">
              <w:rPr>
                <w:color w:val="auto"/>
              </w:rPr>
              <w:t>Género y cambio climático.</w:t>
            </w:r>
            <w:r w:rsidRPr="00816964">
              <w:rPr>
                <w:i/>
                <w:iCs/>
                <w:color w:val="auto"/>
              </w:rPr>
              <w:t xml:space="preserve"> https://www.minambiente.gov.co/wp-content/uploads/2021/10/Programa-Fortalecimiento-Genero_Cambio_Climatico-2.pdf</w:t>
            </w:r>
          </w:p>
        </w:tc>
      </w:tr>
    </w:tbl>
    <w:p w14:paraId="0B98A74B" w14:textId="3D159153" w:rsidR="009B5E17" w:rsidRDefault="009B5E17" w:rsidP="4750CAFB">
      <w:pPr>
        <w:spacing w:before="80" w:after="80"/>
      </w:pPr>
    </w:p>
    <w:p w14:paraId="7F74E801" w14:textId="77777777" w:rsidR="009B5E17" w:rsidRDefault="009B5E17">
      <w:r>
        <w:br w:type="page"/>
      </w:r>
    </w:p>
    <w:p w14:paraId="10D100BA" w14:textId="77777777" w:rsidR="4750CAFB" w:rsidRDefault="4750CAFB" w:rsidP="4750CAFB">
      <w:pPr>
        <w:spacing w:before="80" w:after="80"/>
      </w:pPr>
    </w:p>
    <w:p w14:paraId="0A5408FD" w14:textId="0F314DA9" w:rsidR="006B123A" w:rsidRPr="00A41734" w:rsidRDefault="002A55BF">
      <w:pPr>
        <w:spacing w:before="320" w:after="140"/>
        <w:rPr>
          <w:sz w:val="20"/>
          <w:szCs w:val="20"/>
        </w:rPr>
      </w:pPr>
      <w:r w:rsidRPr="00A41734">
        <w:rPr>
          <w:b/>
          <w:bCs/>
          <w:color w:val="E8620A"/>
          <w:sz w:val="28"/>
          <w:szCs w:val="28"/>
        </w:rPr>
        <w:t>Lección 3</w:t>
      </w:r>
      <w:r w:rsidR="650C2A26" w:rsidRPr="00A41734">
        <w:rPr>
          <w:b/>
          <w:bCs/>
          <w:color w:val="E8620A"/>
          <w:sz w:val="28"/>
          <w:szCs w:val="28"/>
        </w:rPr>
        <w:t xml:space="preserve">. </w:t>
      </w:r>
      <w:r w:rsidR="00702CF0" w:rsidRPr="00A41734">
        <w:rPr>
          <w:b/>
          <w:bCs/>
          <w:color w:val="E8620A"/>
          <w:sz w:val="28"/>
          <w:szCs w:val="28"/>
        </w:rPr>
        <w:t>Campañas y activismo comunitario</w:t>
      </w:r>
      <w:r w:rsidR="00A41734">
        <w:rPr>
          <w:b/>
          <w:bCs/>
          <w:color w:val="E8620A"/>
          <w:sz w:val="28"/>
          <w:szCs w:val="28"/>
        </w:rPr>
        <w:t>.</w:t>
      </w:r>
    </w:p>
    <w:tbl>
      <w:tblPr>
        <w:tblW w:w="936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shd w:val="clear" w:color="auto" w:fill="FFF2CC" w:themeFill="accent4" w:themeFillTint="33"/>
        <w:tblCellMar>
          <w:left w:w="10" w:type="dxa"/>
          <w:right w:w="10" w:type="dxa"/>
        </w:tblCellMar>
        <w:tblLook w:val="04A0" w:firstRow="1" w:lastRow="0" w:firstColumn="1" w:lastColumn="0" w:noHBand="0" w:noVBand="1"/>
      </w:tblPr>
      <w:tblGrid>
        <w:gridCol w:w="9360"/>
      </w:tblGrid>
      <w:tr w:rsidR="006B123A" w14:paraId="1E726FD8" w14:textId="77777777" w:rsidTr="00A41734">
        <w:tc>
          <w:tcPr>
            <w:tcW w:w="9360" w:type="dxa"/>
            <w:shd w:val="clear" w:color="auto" w:fill="FFF2CC" w:themeFill="accent4" w:themeFillTint="33"/>
            <w:tcMar>
              <w:top w:w="120" w:type="dxa"/>
              <w:left w:w="220" w:type="dxa"/>
              <w:bottom w:w="120" w:type="dxa"/>
              <w:right w:w="140" w:type="dxa"/>
            </w:tcMar>
          </w:tcPr>
          <w:p w14:paraId="54E98A7B" w14:textId="0A7A7A6E" w:rsidR="006B123A" w:rsidRDefault="00702CF0">
            <w:pPr>
              <w:jc w:val="both"/>
            </w:pPr>
            <w:r>
              <w:rPr>
                <w:b/>
                <w:bCs/>
                <w:color w:val="E8620A"/>
                <w:sz w:val="21"/>
                <w:szCs w:val="21"/>
              </w:rPr>
              <w:t xml:space="preserve">⏱ Tiempo total: </w:t>
            </w:r>
            <w:r>
              <w:rPr>
                <w:sz w:val="21"/>
                <w:szCs w:val="21"/>
              </w:rPr>
              <w:t>9</w:t>
            </w:r>
            <w:r w:rsidR="00F139F3">
              <w:rPr>
                <w:sz w:val="21"/>
                <w:szCs w:val="21"/>
              </w:rPr>
              <w:t>5</w:t>
            </w:r>
            <w:r>
              <w:rPr>
                <w:sz w:val="21"/>
                <w:szCs w:val="21"/>
              </w:rPr>
              <w:t xml:space="preserve"> minutos</w:t>
            </w:r>
          </w:p>
        </w:tc>
      </w:tr>
    </w:tbl>
    <w:p w14:paraId="27397F2C" w14:textId="77777777" w:rsidR="006B123A" w:rsidRDefault="006B123A">
      <w:pPr>
        <w:spacing w:before="80" w:after="80"/>
      </w:pPr>
    </w:p>
    <w:p w14:paraId="63D07C52" w14:textId="1E928173" w:rsidR="006B123A" w:rsidRDefault="00702CF0">
      <w:pPr>
        <w:spacing w:before="80" w:after="80"/>
        <w:jc w:val="both"/>
      </w:pPr>
      <w:r w:rsidRPr="002E1EC2">
        <w:rPr>
          <w:b/>
          <w:bCs/>
        </w:rPr>
        <w:t>Objetivo</w:t>
      </w:r>
      <w:r>
        <w:t xml:space="preserve">: </w:t>
      </w:r>
      <w:r w:rsidR="6F058AA1">
        <w:t xml:space="preserve">Al finalizar la lección, las personas participantes </w:t>
      </w:r>
      <w:r w:rsidR="5E294B46">
        <w:t>c</w:t>
      </w:r>
      <w:r>
        <w:t>omprende</w:t>
      </w:r>
      <w:r w:rsidR="45851355">
        <w:t>n</w:t>
      </w:r>
      <w:r>
        <w:t xml:space="preserve"> los conceptos básicos del activismo y las campañas comunitarias, y diseña</w:t>
      </w:r>
      <w:r w:rsidR="316A9447">
        <w:t>n</w:t>
      </w:r>
      <w:r>
        <w:t xml:space="preserve"> iniciativas pequeñas, viables y contextualizadas a sus territorios, que promuevan la acción colectiva frente a problemáticas socioambientales desde un enfoque participativo.</w:t>
      </w:r>
    </w:p>
    <w:p w14:paraId="503E3E9D" w14:textId="77777777" w:rsidR="006B123A" w:rsidRDefault="006B123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123A" w14:paraId="5DEB9A5F" w14:textId="77777777" w:rsidTr="00456EBB">
        <w:tc>
          <w:tcPr>
            <w:tcW w:w="4680" w:type="dxa"/>
            <w:tcBorders>
              <w:top w:val="single" w:sz="4" w:space="0" w:color="0072BB"/>
              <w:left w:val="single" w:sz="4" w:space="0" w:color="0072BB"/>
              <w:bottom w:val="single" w:sz="2" w:space="0" w:color="0072BB"/>
              <w:right w:val="single" w:sz="4" w:space="0" w:color="0072BB"/>
            </w:tcBorders>
            <w:shd w:val="clear" w:color="auto" w:fill="0072BB"/>
            <w:tcMar>
              <w:top w:w="80" w:type="dxa"/>
              <w:left w:w="140" w:type="dxa"/>
              <w:bottom w:w="80" w:type="dxa"/>
              <w:right w:w="140" w:type="dxa"/>
            </w:tcMar>
          </w:tcPr>
          <w:p w14:paraId="7EF4EB4B" w14:textId="757CD3AB" w:rsidR="006B123A" w:rsidRDefault="009F0587">
            <w:r w:rsidRPr="2D8E4767">
              <w:rPr>
                <w:rFonts w:ascii="Segoe UI Emoji" w:hAnsi="Segoe UI Emoji" w:cs="Segoe UI Emoji"/>
                <w:b/>
                <w:bCs/>
                <w:color w:val="FFFFFF" w:themeColor="background1"/>
                <w:sz w:val="20"/>
                <w:szCs w:val="20"/>
              </w:rPr>
              <w:t>📚</w:t>
            </w:r>
            <w:r w:rsidRPr="2D8E4767">
              <w:rPr>
                <w:b/>
                <w:bCs/>
                <w:color w:val="FFFFFF" w:themeColor="background1"/>
                <w:sz w:val="20"/>
                <w:szCs w:val="20"/>
              </w:rPr>
              <w:t xml:space="preserve"> </w:t>
            </w:r>
            <w:r w:rsidR="0F50B11D" w:rsidRPr="2D8E4767">
              <w:rPr>
                <w:b/>
                <w:bCs/>
                <w:color w:val="FFFFFF" w:themeColor="background1"/>
                <w:sz w:val="20"/>
                <w:szCs w:val="20"/>
              </w:rPr>
              <w:t>Elementos</w:t>
            </w:r>
            <w:r w:rsidR="00702CF0" w:rsidRPr="2D8E4767">
              <w:rPr>
                <w:b/>
                <w:bCs/>
                <w:color w:val="FFFFFF" w:themeColor="background1"/>
                <w:sz w:val="20"/>
                <w:szCs w:val="20"/>
              </w:rPr>
              <w:t xml:space="preserve"> clave</w:t>
            </w:r>
            <w:r w:rsidR="72331762" w:rsidRPr="2D8E4767">
              <w:rPr>
                <w:b/>
                <w:bCs/>
                <w:color w:val="FFFFFF" w:themeColor="background1"/>
                <w:sz w:val="20"/>
                <w:szCs w:val="20"/>
              </w:rPr>
              <w:t>s</w:t>
            </w:r>
          </w:p>
        </w:tc>
        <w:tc>
          <w:tcPr>
            <w:tcW w:w="4680" w:type="dxa"/>
            <w:tcBorders>
              <w:top w:val="single" w:sz="4" w:space="0" w:color="109000"/>
              <w:left w:val="single" w:sz="4" w:space="0" w:color="109000"/>
              <w:bottom w:val="single" w:sz="2" w:space="0" w:color="109000"/>
              <w:right w:val="single" w:sz="4" w:space="0" w:color="109000"/>
            </w:tcBorders>
            <w:shd w:val="clear" w:color="auto" w:fill="109000"/>
            <w:tcMar>
              <w:top w:w="80" w:type="dxa"/>
              <w:left w:w="140" w:type="dxa"/>
              <w:bottom w:w="80" w:type="dxa"/>
              <w:right w:w="140" w:type="dxa"/>
            </w:tcMar>
          </w:tcPr>
          <w:p w14:paraId="14F3896B" w14:textId="683D969C" w:rsidR="006B123A" w:rsidRDefault="009F0587">
            <w:r>
              <w:rPr>
                <w:rFonts w:ascii="Segoe UI Emoji" w:hAnsi="Segoe UI Emoji" w:cs="Segoe UI Emoji"/>
                <w:b/>
                <w:bCs/>
                <w:color w:val="FFFFFF"/>
                <w:sz w:val="20"/>
                <w:szCs w:val="20"/>
              </w:rPr>
              <w:t>✅</w:t>
            </w:r>
            <w:r>
              <w:rPr>
                <w:b/>
                <w:bCs/>
                <w:color w:val="FFFFFF"/>
                <w:sz w:val="20"/>
                <w:szCs w:val="20"/>
              </w:rPr>
              <w:t xml:space="preserve"> Resultados</w:t>
            </w:r>
            <w:r w:rsidR="00702CF0">
              <w:rPr>
                <w:b/>
                <w:bCs/>
                <w:color w:val="FFFFFF"/>
                <w:sz w:val="20"/>
                <w:szCs w:val="20"/>
              </w:rPr>
              <w:t xml:space="preserve"> esperados</w:t>
            </w:r>
          </w:p>
        </w:tc>
      </w:tr>
      <w:tr w:rsidR="006B123A" w14:paraId="0A411BEC" w14:textId="77777777" w:rsidTr="00456EBB">
        <w:tc>
          <w:tcPr>
            <w:tcW w:w="4680" w:type="dxa"/>
            <w:tcBorders>
              <w:top w:val="single" w:sz="2" w:space="0" w:color="DDDDDD"/>
              <w:left w:val="single" w:sz="2" w:space="0" w:color="DDDDDD"/>
              <w:bottom w:val="single" w:sz="2" w:space="0" w:color="DDDDDD"/>
              <w:right w:val="single" w:sz="2" w:space="0" w:color="DDDDDD"/>
            </w:tcBorders>
            <w:shd w:val="clear" w:color="auto" w:fill="E8F4FB"/>
            <w:tcMar>
              <w:top w:w="100" w:type="dxa"/>
              <w:left w:w="140" w:type="dxa"/>
              <w:bottom w:w="100" w:type="dxa"/>
              <w:right w:w="140" w:type="dxa"/>
            </w:tcMar>
          </w:tcPr>
          <w:p w14:paraId="328E19CF" w14:textId="56CADA25" w:rsidR="006B123A" w:rsidRDefault="48F6FC0C" w:rsidP="009B5E17">
            <w:pPr>
              <w:pStyle w:val="Prrafodelista"/>
              <w:numPr>
                <w:ilvl w:val="0"/>
                <w:numId w:val="20"/>
              </w:numPr>
              <w:spacing w:before="40" w:after="40"/>
              <w:rPr>
                <w:sz w:val="20"/>
                <w:szCs w:val="20"/>
              </w:rPr>
            </w:pPr>
            <w:r w:rsidRPr="002E1EC2">
              <w:rPr>
                <w:sz w:val="20"/>
                <w:szCs w:val="20"/>
              </w:rPr>
              <w:t>Análisis de campañas reales:</w:t>
            </w:r>
            <w:r w:rsidR="00456EBB">
              <w:rPr>
                <w:sz w:val="20"/>
                <w:szCs w:val="20"/>
              </w:rPr>
              <w:t xml:space="preserve"> </w:t>
            </w:r>
            <w:r w:rsidRPr="00456EBB">
              <w:rPr>
                <w:i/>
                <w:iCs/>
                <w:sz w:val="20"/>
                <w:szCs w:val="20"/>
              </w:rPr>
              <w:t xml:space="preserve">La </w:t>
            </w:r>
            <w:proofErr w:type="spellStart"/>
            <w:r w:rsidRPr="00456EBB">
              <w:rPr>
                <w:i/>
                <w:iCs/>
                <w:sz w:val="20"/>
                <w:szCs w:val="20"/>
              </w:rPr>
              <w:t>Vamo</w:t>
            </w:r>
            <w:proofErr w:type="spellEnd"/>
            <w:r w:rsidRPr="00456EBB">
              <w:rPr>
                <w:i/>
                <w:iCs/>
                <w:sz w:val="20"/>
                <w:szCs w:val="20"/>
              </w:rPr>
              <w:t xml:space="preserve"> a Limpia </w:t>
            </w:r>
            <w:r w:rsidRPr="002E1EC2">
              <w:rPr>
                <w:sz w:val="20"/>
                <w:szCs w:val="20"/>
              </w:rPr>
              <w:t>(</w:t>
            </w:r>
            <w:proofErr w:type="spellStart"/>
            <w:r w:rsidRPr="002E1EC2">
              <w:rPr>
                <w:sz w:val="20"/>
                <w:szCs w:val="20"/>
              </w:rPr>
              <w:t>Mincomercio</w:t>
            </w:r>
            <w:proofErr w:type="spellEnd"/>
            <w:r w:rsidRPr="002E1EC2">
              <w:rPr>
                <w:sz w:val="20"/>
                <w:szCs w:val="20"/>
              </w:rPr>
              <w:t>) y Coca-Cola Colombia</w:t>
            </w:r>
            <w:r w:rsidR="000450E7">
              <w:rPr>
                <w:sz w:val="20"/>
                <w:szCs w:val="20"/>
              </w:rPr>
              <w:t>.</w:t>
            </w:r>
          </w:p>
          <w:p w14:paraId="1080F83D" w14:textId="281E25F9" w:rsidR="006B123A" w:rsidRDefault="48F6FC0C" w:rsidP="009B5E17">
            <w:pPr>
              <w:pStyle w:val="Prrafodelista"/>
              <w:numPr>
                <w:ilvl w:val="0"/>
                <w:numId w:val="20"/>
              </w:numPr>
              <w:spacing w:before="40" w:after="40"/>
              <w:rPr>
                <w:sz w:val="20"/>
                <w:szCs w:val="20"/>
              </w:rPr>
            </w:pPr>
            <w:r w:rsidRPr="002E1EC2">
              <w:rPr>
                <w:sz w:val="20"/>
                <w:szCs w:val="20"/>
              </w:rPr>
              <w:t>Video opcional: discurso de Greta Thunberg (</w:t>
            </w:r>
            <w:r w:rsidR="2C79878C" w:rsidRPr="002E1EC2">
              <w:rPr>
                <w:sz w:val="20"/>
                <w:szCs w:val="20"/>
              </w:rPr>
              <w:t>subtítulos españoles</w:t>
            </w:r>
            <w:r w:rsidRPr="002E1EC2">
              <w:rPr>
                <w:sz w:val="20"/>
                <w:szCs w:val="20"/>
              </w:rPr>
              <w:t>)</w:t>
            </w:r>
            <w:r w:rsidR="000450E7">
              <w:rPr>
                <w:sz w:val="20"/>
                <w:szCs w:val="20"/>
              </w:rPr>
              <w:t>.</w:t>
            </w:r>
          </w:p>
          <w:p w14:paraId="3EBFEE10" w14:textId="27A39AA0" w:rsidR="006B123A" w:rsidRDefault="48F6FC0C" w:rsidP="009B5E17">
            <w:pPr>
              <w:pStyle w:val="Prrafodelista"/>
              <w:numPr>
                <w:ilvl w:val="0"/>
                <w:numId w:val="20"/>
              </w:numPr>
              <w:spacing w:before="40" w:after="40"/>
              <w:rPr>
                <w:sz w:val="20"/>
                <w:szCs w:val="20"/>
              </w:rPr>
            </w:pPr>
            <w:r w:rsidRPr="002E1EC2">
              <w:rPr>
                <w:sz w:val="20"/>
                <w:szCs w:val="20"/>
              </w:rPr>
              <w:t>Diseño de campaña: nombre · mensaje · acción principal · actores · recursos</w:t>
            </w:r>
            <w:r w:rsidR="000450E7">
              <w:rPr>
                <w:sz w:val="20"/>
                <w:szCs w:val="20"/>
              </w:rPr>
              <w:t>.</w:t>
            </w:r>
          </w:p>
          <w:p w14:paraId="641CB49A" w14:textId="4A6FA572" w:rsidR="006B123A" w:rsidRDefault="48F6FC0C" w:rsidP="009B5E17">
            <w:pPr>
              <w:pStyle w:val="Prrafodelista"/>
              <w:numPr>
                <w:ilvl w:val="0"/>
                <w:numId w:val="20"/>
              </w:numPr>
              <w:spacing w:before="40" w:after="40"/>
              <w:rPr>
                <w:sz w:val="20"/>
                <w:szCs w:val="20"/>
              </w:rPr>
            </w:pPr>
            <w:r w:rsidRPr="002E1EC2">
              <w:rPr>
                <w:sz w:val="20"/>
                <w:szCs w:val="20"/>
              </w:rPr>
              <w:t>Presentación de propuestas de campaña ante el grupo</w:t>
            </w:r>
            <w:r w:rsidR="000450E7">
              <w:rPr>
                <w:sz w:val="20"/>
                <w:szCs w:val="20"/>
              </w:rPr>
              <w:t>.</w:t>
            </w:r>
          </w:p>
        </w:tc>
        <w:tc>
          <w:tcPr>
            <w:tcW w:w="4680" w:type="dxa"/>
            <w:tcBorders>
              <w:top w:val="single" w:sz="2" w:space="0" w:color="DDDDDD"/>
              <w:left w:val="single" w:sz="2" w:space="0" w:color="DDDDDD"/>
              <w:bottom w:val="single" w:sz="2" w:space="0" w:color="DDDDDD"/>
              <w:right w:val="single" w:sz="2" w:space="0" w:color="DDDDDD"/>
            </w:tcBorders>
            <w:shd w:val="clear" w:color="auto" w:fill="E8F5E9"/>
            <w:tcMar>
              <w:top w:w="100" w:type="dxa"/>
              <w:left w:w="140" w:type="dxa"/>
              <w:bottom w:w="100" w:type="dxa"/>
              <w:right w:w="140" w:type="dxa"/>
            </w:tcMar>
          </w:tcPr>
          <w:p w14:paraId="6DF787B7" w14:textId="7F36927B" w:rsidR="47CA0402" w:rsidRDefault="1144A3F9" w:rsidP="009B5E17">
            <w:pPr>
              <w:spacing w:before="40" w:after="40"/>
              <w:rPr>
                <w:sz w:val="20"/>
                <w:szCs w:val="20"/>
              </w:rPr>
            </w:pPr>
            <w:r w:rsidRPr="4750CAFB">
              <w:rPr>
                <w:sz w:val="20"/>
                <w:szCs w:val="20"/>
              </w:rPr>
              <w:t>Las personas participantes:</w:t>
            </w:r>
          </w:p>
          <w:p w14:paraId="3C495B27" w14:textId="382ADE88" w:rsidR="006B123A" w:rsidRDefault="48F6FC0C" w:rsidP="009B5E17">
            <w:pPr>
              <w:pStyle w:val="Prrafodelista"/>
              <w:numPr>
                <w:ilvl w:val="0"/>
                <w:numId w:val="20"/>
              </w:numPr>
              <w:spacing w:before="40" w:after="40"/>
              <w:rPr>
                <w:sz w:val="20"/>
                <w:szCs w:val="20"/>
              </w:rPr>
            </w:pPr>
            <w:r w:rsidRPr="002E1EC2">
              <w:rPr>
                <w:sz w:val="20"/>
                <w:szCs w:val="20"/>
              </w:rPr>
              <w:t>Comprenden el papel del activismo y las campañas en el cambio social</w:t>
            </w:r>
            <w:r w:rsidR="000450E7">
              <w:rPr>
                <w:sz w:val="20"/>
                <w:szCs w:val="20"/>
              </w:rPr>
              <w:t>.</w:t>
            </w:r>
          </w:p>
          <w:p w14:paraId="653AAD86" w14:textId="5FA7D242" w:rsidR="006B123A" w:rsidRDefault="48F6FC0C" w:rsidP="009B5E17">
            <w:pPr>
              <w:pStyle w:val="Prrafodelista"/>
              <w:numPr>
                <w:ilvl w:val="0"/>
                <w:numId w:val="20"/>
              </w:numPr>
              <w:spacing w:before="40" w:after="40"/>
              <w:rPr>
                <w:sz w:val="20"/>
                <w:szCs w:val="20"/>
              </w:rPr>
            </w:pPr>
            <w:r w:rsidRPr="002E1EC2">
              <w:rPr>
                <w:sz w:val="20"/>
                <w:szCs w:val="20"/>
              </w:rPr>
              <w:t>Diseñan mensajes ambientales claros y accesibles</w:t>
            </w:r>
            <w:r w:rsidR="000450E7">
              <w:rPr>
                <w:sz w:val="20"/>
                <w:szCs w:val="20"/>
              </w:rPr>
              <w:t>.</w:t>
            </w:r>
          </w:p>
          <w:p w14:paraId="171FDD07" w14:textId="63BC3147" w:rsidR="006B123A" w:rsidRDefault="48F6FC0C" w:rsidP="009B5E17">
            <w:pPr>
              <w:pStyle w:val="Prrafodelista"/>
              <w:numPr>
                <w:ilvl w:val="0"/>
                <w:numId w:val="20"/>
              </w:numPr>
              <w:spacing w:before="40" w:after="40"/>
              <w:rPr>
                <w:sz w:val="20"/>
                <w:szCs w:val="20"/>
              </w:rPr>
            </w:pPr>
            <w:r w:rsidRPr="002E1EC2">
              <w:rPr>
                <w:sz w:val="20"/>
                <w:szCs w:val="20"/>
              </w:rPr>
              <w:t>Proponen acciones colectivas viables para su comunidad</w:t>
            </w:r>
            <w:r w:rsidR="000450E7">
              <w:rPr>
                <w:sz w:val="20"/>
                <w:szCs w:val="20"/>
              </w:rPr>
              <w:t>.</w:t>
            </w:r>
          </w:p>
          <w:p w14:paraId="3C6F05DF" w14:textId="45BB4A55" w:rsidR="006B123A" w:rsidRDefault="48F6FC0C" w:rsidP="009B5E17">
            <w:pPr>
              <w:pStyle w:val="Prrafodelista"/>
              <w:numPr>
                <w:ilvl w:val="0"/>
                <w:numId w:val="20"/>
              </w:numPr>
              <w:spacing w:before="40" w:after="40"/>
              <w:rPr>
                <w:sz w:val="20"/>
                <w:szCs w:val="20"/>
              </w:rPr>
            </w:pPr>
            <w:r w:rsidRPr="002E1EC2">
              <w:rPr>
                <w:sz w:val="20"/>
                <w:szCs w:val="20"/>
              </w:rPr>
              <w:t>Elaboran una propuesta básica de campaña comunitaria</w:t>
            </w:r>
            <w:r w:rsidR="000450E7">
              <w:rPr>
                <w:sz w:val="20"/>
                <w:szCs w:val="20"/>
              </w:rPr>
              <w:t>.</w:t>
            </w:r>
          </w:p>
        </w:tc>
      </w:tr>
      <w:tr w:rsidR="2D8E4767" w:rsidRPr="00A41734" w14:paraId="30C180CF" w14:textId="77777777" w:rsidTr="00456EBB">
        <w:trPr>
          <w:trHeight w:val="300"/>
        </w:trPr>
        <w:tc>
          <w:tcPr>
            <w:tcW w:w="4680" w:type="dxa"/>
            <w:tcBorders>
              <w:top w:val="single" w:sz="2" w:space="0" w:color="DDDDDD"/>
              <w:left w:val="single" w:sz="2" w:space="0" w:color="DDDDDD"/>
              <w:bottom w:val="single" w:sz="2" w:space="0" w:color="DDDDDD"/>
              <w:right w:val="single" w:sz="2" w:space="0" w:color="DDDDDD"/>
            </w:tcBorders>
            <w:shd w:val="clear" w:color="auto" w:fill="ED7D31" w:themeFill="accent2"/>
            <w:tcMar>
              <w:top w:w="100" w:type="dxa"/>
              <w:left w:w="140" w:type="dxa"/>
              <w:bottom w:w="100" w:type="dxa"/>
              <w:right w:w="140" w:type="dxa"/>
            </w:tcMar>
          </w:tcPr>
          <w:p w14:paraId="12FB0799" w14:textId="088004FC" w:rsidR="6ABA17A2" w:rsidRPr="00A41734" w:rsidRDefault="49B5BDC5" w:rsidP="4750CAFB">
            <w:pPr>
              <w:spacing w:after="40"/>
              <w:rPr>
                <w:b/>
                <w:bCs/>
                <w:color w:val="FFFFFF" w:themeColor="background1"/>
                <w:sz w:val="20"/>
                <w:szCs w:val="20"/>
              </w:rPr>
            </w:pPr>
            <w:r w:rsidRPr="00A41734">
              <w:rPr>
                <w:b/>
                <w:bCs/>
                <w:color w:val="FFFFFF" w:themeColor="background1"/>
                <w:sz w:val="20"/>
                <w:szCs w:val="20"/>
              </w:rPr>
              <w:t>🏷️ Habilidades que trabaja</w:t>
            </w:r>
          </w:p>
        </w:tc>
        <w:tc>
          <w:tcPr>
            <w:tcW w:w="4680" w:type="dxa"/>
            <w:tcBorders>
              <w:top w:val="single" w:sz="2" w:space="0" w:color="DDDDDD"/>
              <w:left w:val="single" w:sz="2" w:space="0" w:color="DDDDDD"/>
              <w:bottom w:val="single" w:sz="2" w:space="0" w:color="DDDDDD"/>
              <w:right w:val="single" w:sz="2" w:space="0" w:color="DDDDDD"/>
            </w:tcBorders>
            <w:shd w:val="clear" w:color="auto" w:fill="7030A0"/>
            <w:tcMar>
              <w:top w:w="100" w:type="dxa"/>
              <w:left w:w="140" w:type="dxa"/>
              <w:bottom w:w="100" w:type="dxa"/>
              <w:right w:w="140" w:type="dxa"/>
            </w:tcMar>
          </w:tcPr>
          <w:p w14:paraId="1E102BB0" w14:textId="33F46F05" w:rsidR="6ABA17A2" w:rsidRPr="00A41734" w:rsidRDefault="49B5BDC5" w:rsidP="4750CAFB">
            <w:pPr>
              <w:spacing w:after="40"/>
              <w:rPr>
                <w:b/>
                <w:bCs/>
                <w:color w:val="FFFFFF" w:themeColor="background1"/>
                <w:sz w:val="20"/>
                <w:szCs w:val="20"/>
              </w:rPr>
            </w:pPr>
            <w:r w:rsidRPr="00A41734">
              <w:rPr>
                <w:rFonts w:ascii="Segoe UI Emoji" w:hAnsi="Segoe UI Emoji" w:cs="Segoe UI Emoji"/>
                <w:b/>
                <w:bCs/>
                <w:color w:val="FFFFFF" w:themeColor="background1"/>
                <w:sz w:val="20"/>
                <w:szCs w:val="20"/>
              </w:rPr>
              <w:t>💡</w:t>
            </w:r>
            <w:r w:rsidRPr="00A41734">
              <w:rPr>
                <w:b/>
                <w:bCs/>
                <w:color w:val="FFFFFF" w:themeColor="background1"/>
                <w:sz w:val="20"/>
                <w:szCs w:val="20"/>
              </w:rPr>
              <w:t xml:space="preserve"> Mensaje pedagógico central</w:t>
            </w:r>
          </w:p>
        </w:tc>
      </w:tr>
      <w:tr w:rsidR="006B123A" w14:paraId="185AB774" w14:textId="77777777" w:rsidTr="00456EBB">
        <w:tc>
          <w:tcPr>
            <w:tcW w:w="4680" w:type="dxa"/>
            <w:tcBorders>
              <w:top w:val="single" w:sz="2" w:space="0" w:color="DDDDDD"/>
              <w:left w:val="single" w:sz="2" w:space="0" w:color="DDDDDD"/>
              <w:bottom w:val="single" w:sz="2" w:space="0" w:color="DDDDDD"/>
              <w:right w:val="single" w:sz="2" w:space="0" w:color="DDDDDD"/>
            </w:tcBorders>
            <w:shd w:val="clear" w:color="auto" w:fill="FDEBD0"/>
            <w:tcMar>
              <w:top w:w="100" w:type="dxa"/>
              <w:left w:w="140" w:type="dxa"/>
              <w:bottom w:w="100" w:type="dxa"/>
              <w:right w:w="140" w:type="dxa"/>
            </w:tcMar>
          </w:tcPr>
          <w:p w14:paraId="72E9B7F3" w14:textId="0881DC90" w:rsidR="004D2390" w:rsidRPr="004D2390" w:rsidRDefault="004D2390" w:rsidP="004D2390">
            <w:pPr>
              <w:pStyle w:val="Prrafodelista"/>
              <w:numPr>
                <w:ilvl w:val="0"/>
                <w:numId w:val="20"/>
              </w:numPr>
              <w:spacing w:before="40" w:after="40"/>
              <w:rPr>
                <w:sz w:val="20"/>
                <w:szCs w:val="20"/>
              </w:rPr>
            </w:pPr>
            <w:r w:rsidRPr="004D2390">
              <w:rPr>
                <w:sz w:val="20"/>
                <w:szCs w:val="20"/>
              </w:rPr>
              <w:t>Pensamiento creativo</w:t>
            </w:r>
            <w:r>
              <w:rPr>
                <w:sz w:val="20"/>
                <w:szCs w:val="20"/>
              </w:rPr>
              <w:t>.</w:t>
            </w:r>
          </w:p>
          <w:p w14:paraId="0B42EAA7" w14:textId="78F72D1E" w:rsidR="004D2390" w:rsidRPr="004D2390" w:rsidRDefault="004D2390" w:rsidP="004D2390">
            <w:pPr>
              <w:pStyle w:val="Prrafodelista"/>
              <w:numPr>
                <w:ilvl w:val="0"/>
                <w:numId w:val="20"/>
              </w:numPr>
              <w:spacing w:before="40" w:after="40"/>
              <w:rPr>
                <w:sz w:val="20"/>
                <w:szCs w:val="20"/>
              </w:rPr>
            </w:pPr>
            <w:r w:rsidRPr="004D2390">
              <w:rPr>
                <w:sz w:val="20"/>
                <w:szCs w:val="20"/>
              </w:rPr>
              <w:t>Comunicación</w:t>
            </w:r>
            <w:r>
              <w:rPr>
                <w:sz w:val="20"/>
                <w:szCs w:val="20"/>
              </w:rPr>
              <w:t>.</w:t>
            </w:r>
          </w:p>
          <w:p w14:paraId="0F5344C4" w14:textId="3D8AC991" w:rsidR="004D2390" w:rsidRDefault="004D2390" w:rsidP="004D2390">
            <w:pPr>
              <w:pStyle w:val="Prrafodelista"/>
              <w:numPr>
                <w:ilvl w:val="0"/>
                <w:numId w:val="20"/>
              </w:numPr>
              <w:spacing w:before="40" w:after="40"/>
              <w:rPr>
                <w:sz w:val="20"/>
                <w:szCs w:val="20"/>
              </w:rPr>
            </w:pPr>
            <w:r w:rsidRPr="004D2390">
              <w:rPr>
                <w:sz w:val="20"/>
                <w:szCs w:val="20"/>
              </w:rPr>
              <w:t>Trabajo en equipo y colaboración</w:t>
            </w:r>
            <w:r>
              <w:rPr>
                <w:sz w:val="20"/>
                <w:szCs w:val="20"/>
              </w:rPr>
              <w:t>.</w:t>
            </w:r>
          </w:p>
          <w:p w14:paraId="63FE282E" w14:textId="10638849" w:rsidR="006B123A" w:rsidRPr="004D2390" w:rsidRDefault="004D2390" w:rsidP="004D2390">
            <w:pPr>
              <w:pStyle w:val="Prrafodelista"/>
              <w:numPr>
                <w:ilvl w:val="0"/>
                <w:numId w:val="20"/>
              </w:numPr>
              <w:spacing w:before="40" w:after="40"/>
              <w:rPr>
                <w:sz w:val="20"/>
                <w:szCs w:val="20"/>
              </w:rPr>
            </w:pPr>
            <w:r w:rsidRPr="004D2390">
              <w:rPr>
                <w:sz w:val="20"/>
                <w:szCs w:val="20"/>
              </w:rPr>
              <w:t>Pensamiento crítico</w:t>
            </w:r>
            <w:r>
              <w:rPr>
                <w:sz w:val="20"/>
                <w:szCs w:val="20"/>
              </w:rPr>
              <w:t>.</w:t>
            </w:r>
          </w:p>
        </w:tc>
        <w:tc>
          <w:tcPr>
            <w:tcW w:w="4680" w:type="dxa"/>
            <w:tcBorders>
              <w:top w:val="single" w:sz="2" w:space="0" w:color="DDDDDD"/>
              <w:left w:val="single" w:sz="2" w:space="0" w:color="DDDDDD"/>
              <w:bottom w:val="single" w:sz="2" w:space="0" w:color="DDDDDD"/>
              <w:right w:val="single" w:sz="2" w:space="0" w:color="DDDDDD"/>
            </w:tcBorders>
            <w:shd w:val="clear" w:color="auto" w:fill="E5E5FF"/>
            <w:tcMar>
              <w:top w:w="100" w:type="dxa"/>
              <w:left w:w="140" w:type="dxa"/>
              <w:bottom w:w="100" w:type="dxa"/>
              <w:right w:w="140" w:type="dxa"/>
            </w:tcMar>
          </w:tcPr>
          <w:p w14:paraId="606BC04D" w14:textId="77777777" w:rsidR="006B123A" w:rsidRDefault="48F6FC0C" w:rsidP="00A41734">
            <w:pPr>
              <w:spacing w:after="60"/>
              <w:rPr>
                <w:sz w:val="20"/>
                <w:szCs w:val="20"/>
              </w:rPr>
            </w:pPr>
            <w:r w:rsidRPr="002E1EC2">
              <w:rPr>
                <w:sz w:val="20"/>
                <w:szCs w:val="20"/>
              </w:rPr>
              <w:t>Actuar frente a los desafíos ambientales significa organizarse, comunicar y construir soluciones colectivas. Una campaña no necesita millones: necesita un mensaje claro, una acción concreta y personas comprometidas.</w:t>
            </w:r>
          </w:p>
          <w:p w14:paraId="20BD4708" w14:textId="5868B221" w:rsidR="006B123A" w:rsidRPr="002E1EC2" w:rsidRDefault="48F6FC0C" w:rsidP="00A41734">
            <w:pPr>
              <w:rPr>
                <w:i/>
                <w:iCs/>
                <w:sz w:val="20"/>
                <w:szCs w:val="20"/>
              </w:rPr>
            </w:pPr>
            <w:r w:rsidRPr="00042A7B">
              <w:rPr>
                <w:b/>
                <w:bCs/>
                <w:color w:val="auto"/>
                <w:sz w:val="20"/>
                <w:szCs w:val="20"/>
              </w:rPr>
              <w:t xml:space="preserve">💡 Tip: </w:t>
            </w:r>
            <w:r w:rsidRPr="00042A7B">
              <w:rPr>
                <w:sz w:val="20"/>
                <w:szCs w:val="20"/>
              </w:rPr>
              <w:t>Invita a presentar ejemplos de activistas femeninas del territorio. El liderazgo ambiental de las mujeres en Colombia ya existe</w:t>
            </w:r>
            <w:r w:rsidR="00042A7B">
              <w:rPr>
                <w:sz w:val="20"/>
                <w:szCs w:val="20"/>
              </w:rPr>
              <w:t>:</w:t>
            </w:r>
            <w:r w:rsidRPr="00042A7B">
              <w:rPr>
                <w:sz w:val="20"/>
                <w:szCs w:val="20"/>
              </w:rPr>
              <w:t xml:space="preserve"> hay que nombrarlo y celebrarlo.</w:t>
            </w:r>
          </w:p>
        </w:tc>
      </w:tr>
    </w:tbl>
    <w:p w14:paraId="6B3CA3CC" w14:textId="77777777" w:rsidR="006B123A" w:rsidRDefault="006B123A">
      <w:pPr>
        <w:spacing w:before="80" w:after="80"/>
      </w:pPr>
    </w:p>
    <w:p w14:paraId="621C6432" w14:textId="42F559D0" w:rsidR="009B5E17" w:rsidRDefault="009B5E17">
      <w:r>
        <w:br w:type="page"/>
      </w:r>
    </w:p>
    <w:p w14:paraId="59834652" w14:textId="77777777" w:rsidR="006B123A" w:rsidRDefault="006B123A">
      <w:pPr>
        <w:spacing w:before="80" w:after="80"/>
      </w:pPr>
    </w:p>
    <w:p w14:paraId="0607A9A7" w14:textId="175F8146" w:rsidR="006B123A" w:rsidRPr="002E1EC2" w:rsidRDefault="1B7C00A7" w:rsidP="2D8E4767">
      <w:pPr>
        <w:spacing w:before="80" w:after="80"/>
        <w:rPr>
          <w:b/>
          <w:bCs/>
        </w:rPr>
      </w:pPr>
      <w:r w:rsidRPr="00E7193B">
        <w:rPr>
          <w:b/>
          <w:bCs/>
          <w:sz w:val="24"/>
          <w:szCs w:val="24"/>
        </w:rPr>
        <w:t>ACTIVIDAD 1. Conceptos básicos de campañas y activismo</w:t>
      </w:r>
      <w:r w:rsidR="009B5E17" w:rsidRPr="00E7193B">
        <w:rPr>
          <w:b/>
          <w:bCs/>
          <w:sz w:val="24"/>
          <w:szCs w:val="24"/>
        </w:rPr>
        <w:t>.</w:t>
      </w:r>
    </w:p>
    <w:tbl>
      <w:tblPr>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399"/>
        <w:gridCol w:w="2997"/>
        <w:gridCol w:w="4954"/>
      </w:tblGrid>
      <w:tr w:rsidR="2D8E4767" w:rsidRPr="00456EBB" w14:paraId="112D16E5" w14:textId="77777777" w:rsidTr="009B5E17">
        <w:trPr>
          <w:trHeight w:val="300"/>
        </w:trPr>
        <w:tc>
          <w:tcPr>
            <w:tcW w:w="1399" w:type="dxa"/>
            <w:shd w:val="clear" w:color="auto" w:fill="E8620A"/>
            <w:tcMar>
              <w:top w:w="80" w:type="dxa"/>
              <w:left w:w="120" w:type="dxa"/>
              <w:bottom w:w="80" w:type="dxa"/>
              <w:right w:w="120" w:type="dxa"/>
            </w:tcMar>
          </w:tcPr>
          <w:p w14:paraId="27861643" w14:textId="77777777" w:rsidR="2D8E4767" w:rsidRPr="00456EBB" w:rsidRDefault="2D8E4767" w:rsidP="2D8E4767">
            <w:pPr>
              <w:jc w:val="center"/>
            </w:pPr>
            <w:r w:rsidRPr="00456EBB">
              <w:rPr>
                <w:b/>
                <w:bCs/>
                <w:color w:val="FFFFFF" w:themeColor="background1"/>
              </w:rPr>
              <w:t>⏱  Tiempo</w:t>
            </w:r>
          </w:p>
        </w:tc>
        <w:tc>
          <w:tcPr>
            <w:tcW w:w="2997" w:type="dxa"/>
            <w:shd w:val="clear" w:color="auto" w:fill="E8620A"/>
            <w:tcMar>
              <w:top w:w="80" w:type="dxa"/>
              <w:left w:w="120" w:type="dxa"/>
              <w:bottom w:w="80" w:type="dxa"/>
              <w:right w:w="120" w:type="dxa"/>
            </w:tcMar>
          </w:tcPr>
          <w:p w14:paraId="5A8F0CA8" w14:textId="1783B558" w:rsidR="2D8E4767" w:rsidRPr="00456EBB" w:rsidRDefault="2D8E4767" w:rsidP="2D8E4767">
            <w:pPr>
              <w:jc w:val="center"/>
            </w:pPr>
            <w:r w:rsidRPr="00456EBB">
              <w:rPr>
                <w:rFonts w:ascii="Segoe UI Emoji" w:hAnsi="Segoe UI Emoji" w:cs="Segoe UI Emoji"/>
                <w:b/>
                <w:bCs/>
                <w:color w:val="FFFFFF" w:themeColor="background1"/>
              </w:rPr>
              <w:t>🗂</w:t>
            </w:r>
            <w:r w:rsidRPr="00456EBB">
              <w:rPr>
                <w:b/>
                <w:bCs/>
                <w:color w:val="FFFFFF" w:themeColor="background1"/>
              </w:rPr>
              <w:t xml:space="preserve"> Modalidad</w:t>
            </w:r>
          </w:p>
        </w:tc>
        <w:tc>
          <w:tcPr>
            <w:tcW w:w="4954" w:type="dxa"/>
            <w:shd w:val="clear" w:color="auto" w:fill="E8620A"/>
            <w:tcMar>
              <w:top w:w="80" w:type="dxa"/>
              <w:left w:w="120" w:type="dxa"/>
              <w:bottom w:w="80" w:type="dxa"/>
              <w:right w:w="120" w:type="dxa"/>
            </w:tcMar>
          </w:tcPr>
          <w:p w14:paraId="6C1CA714" w14:textId="5B49ADF6" w:rsidR="2D8E4767" w:rsidRPr="00456EBB" w:rsidRDefault="2D8E4767" w:rsidP="2D8E4767">
            <w:pPr>
              <w:jc w:val="center"/>
            </w:pPr>
            <w:r w:rsidRPr="00456EBB">
              <w:rPr>
                <w:rFonts w:ascii="Segoe UI Emoji" w:hAnsi="Segoe UI Emoji" w:cs="Segoe UI Emoji"/>
                <w:b/>
                <w:bCs/>
                <w:color w:val="FFFFFF" w:themeColor="background1"/>
              </w:rPr>
              <w:t>📦</w:t>
            </w:r>
            <w:r w:rsidRPr="00456EBB">
              <w:rPr>
                <w:b/>
                <w:bCs/>
                <w:color w:val="FFFFFF" w:themeColor="background1"/>
              </w:rPr>
              <w:t xml:space="preserve"> Materiales y recursos</w:t>
            </w:r>
          </w:p>
        </w:tc>
      </w:tr>
      <w:tr w:rsidR="2D8E4767" w:rsidRPr="00456EBB" w14:paraId="00D1F024" w14:textId="77777777" w:rsidTr="009B5E17">
        <w:trPr>
          <w:trHeight w:val="300"/>
        </w:trPr>
        <w:tc>
          <w:tcPr>
            <w:tcW w:w="1399" w:type="dxa"/>
            <w:shd w:val="clear" w:color="auto" w:fill="FDEBD0"/>
            <w:tcMar>
              <w:top w:w="80" w:type="dxa"/>
              <w:left w:w="120" w:type="dxa"/>
              <w:bottom w:w="80" w:type="dxa"/>
              <w:right w:w="120" w:type="dxa"/>
            </w:tcMar>
          </w:tcPr>
          <w:p w14:paraId="45D57045" w14:textId="5EBCB885" w:rsidR="2D8E4767" w:rsidRPr="00456EBB" w:rsidRDefault="00F139F3" w:rsidP="2D8E4767">
            <w:pPr>
              <w:jc w:val="both"/>
            </w:pPr>
            <w:r w:rsidRPr="00456EBB">
              <w:t>50</w:t>
            </w:r>
            <w:r w:rsidR="2D8E4767" w:rsidRPr="00456EBB">
              <w:t xml:space="preserve"> minutos</w:t>
            </w:r>
          </w:p>
        </w:tc>
        <w:tc>
          <w:tcPr>
            <w:tcW w:w="2997" w:type="dxa"/>
            <w:shd w:val="clear" w:color="auto" w:fill="FDEBD0"/>
            <w:tcMar>
              <w:top w:w="80" w:type="dxa"/>
              <w:left w:w="120" w:type="dxa"/>
              <w:bottom w:w="80" w:type="dxa"/>
              <w:right w:w="120" w:type="dxa"/>
            </w:tcMar>
          </w:tcPr>
          <w:p w14:paraId="4BF215CE" w14:textId="0475352F" w:rsidR="2D8E4767" w:rsidRPr="00456EBB" w:rsidRDefault="2D8E4767" w:rsidP="2D8E4767">
            <w:pPr>
              <w:jc w:val="both"/>
            </w:pPr>
            <w:r w:rsidRPr="00456EBB">
              <w:t>Análisis de campanas + Plenaria</w:t>
            </w:r>
          </w:p>
        </w:tc>
        <w:tc>
          <w:tcPr>
            <w:tcW w:w="4954" w:type="dxa"/>
            <w:shd w:val="clear" w:color="auto" w:fill="FDEBD0"/>
            <w:tcMar>
              <w:top w:w="80" w:type="dxa"/>
              <w:left w:w="120" w:type="dxa"/>
              <w:bottom w:w="80" w:type="dxa"/>
              <w:right w:w="120" w:type="dxa"/>
            </w:tcMar>
          </w:tcPr>
          <w:p w14:paraId="46E8AE85" w14:textId="74478345" w:rsidR="2D8E4767" w:rsidRPr="00456EBB" w:rsidRDefault="2D8E4767" w:rsidP="2D8E4767">
            <w:pPr>
              <w:jc w:val="both"/>
            </w:pPr>
            <w:r w:rsidRPr="00456EBB">
              <w:t xml:space="preserve">Videos: 'La </w:t>
            </w:r>
            <w:proofErr w:type="spellStart"/>
            <w:r w:rsidRPr="00456EBB">
              <w:t>Vamo</w:t>
            </w:r>
            <w:proofErr w:type="spellEnd"/>
            <w:r w:rsidRPr="00456EBB">
              <w:t xml:space="preserve"> a Limpia' (1 min 18 </w:t>
            </w:r>
            <w:proofErr w:type="spellStart"/>
            <w:r w:rsidRPr="00456EBB">
              <w:t>seg</w:t>
            </w:r>
            <w:proofErr w:type="spellEnd"/>
            <w:r w:rsidRPr="00456EBB">
              <w:t xml:space="preserve">) y Coca-Cola Somos Muchos (1 min 10 </w:t>
            </w:r>
            <w:proofErr w:type="spellStart"/>
            <w:r w:rsidRPr="00456EBB">
              <w:t>seg</w:t>
            </w:r>
            <w:proofErr w:type="spellEnd"/>
            <w:r w:rsidRPr="00456EBB">
              <w:t xml:space="preserve">) · Greta Thunberg (4 min 23 </w:t>
            </w:r>
            <w:proofErr w:type="spellStart"/>
            <w:r w:rsidRPr="00456EBB">
              <w:t>seg</w:t>
            </w:r>
            <w:proofErr w:type="spellEnd"/>
            <w:r w:rsidRPr="00456EBB">
              <w:t>, opcional) · Papelógrafo · Marcadores</w:t>
            </w:r>
          </w:p>
        </w:tc>
      </w:tr>
    </w:tbl>
    <w:p w14:paraId="3377B68E" w14:textId="182175B1" w:rsidR="2D8E4767" w:rsidRDefault="2D8E4767" w:rsidP="2D8E4767">
      <w:pPr>
        <w:spacing w:before="80" w:after="80"/>
      </w:pPr>
    </w:p>
    <w:p w14:paraId="675B9298" w14:textId="3521C8D3" w:rsidR="6B4D8A58" w:rsidRDefault="6B4D8A58" w:rsidP="4750CAFB">
      <w:pPr>
        <w:spacing w:before="80" w:after="80"/>
        <w:rPr>
          <w:b/>
          <w:bCs/>
          <w:color w:val="E8620A"/>
        </w:rPr>
      </w:pPr>
      <w:r w:rsidRPr="4750CAFB">
        <w:rPr>
          <w:b/>
          <w:bCs/>
          <w:color w:val="E8620A"/>
        </w:rPr>
        <w:t>Apertura o rompehielo</w:t>
      </w:r>
      <w:r w:rsidR="00370FC4">
        <w:rPr>
          <w:b/>
          <w:bCs/>
          <w:color w:val="E8620A"/>
        </w:rPr>
        <w:t xml:space="preserve"> (10 minutos)</w:t>
      </w:r>
    </w:p>
    <w:p w14:paraId="63CA6E47" w14:textId="23775F99" w:rsidR="3BCF5B61" w:rsidRDefault="3BCF5B61" w:rsidP="002E1EC2">
      <w:pPr>
        <w:spacing w:before="80" w:after="80" w:line="259" w:lineRule="auto"/>
        <w:jc w:val="both"/>
      </w:pPr>
      <w:r w:rsidRPr="2B64EBDB">
        <w:t>Pide a las personas que se organicen en tres grupos de trabajo, ahora diles que en cada grupo piensen u</w:t>
      </w:r>
      <w:r w:rsidRPr="002E1EC2">
        <w:t>na campaña, mensaje o iniciativa que recuerden (puede ser ambiental, social o comunitaria</w:t>
      </w:r>
      <w:r w:rsidRPr="2B64EBDB">
        <w:t>) identificando</w:t>
      </w:r>
      <w:r w:rsidR="0AB5DE3D" w:rsidRPr="2B64EBDB">
        <w:t>:</w:t>
      </w:r>
      <w:r w:rsidR="6902D630" w:rsidRPr="2B64EBDB">
        <w:t xml:space="preserve"> </w:t>
      </w:r>
    </w:p>
    <w:p w14:paraId="71C75BB3" w14:textId="30284BBE" w:rsidR="3BCF5B61" w:rsidRDefault="6902D630" w:rsidP="2B64EBDB">
      <w:pPr>
        <w:pStyle w:val="Prrafodelista"/>
        <w:numPr>
          <w:ilvl w:val="0"/>
          <w:numId w:val="1"/>
        </w:numPr>
        <w:spacing w:before="80" w:after="80" w:line="259" w:lineRule="auto"/>
        <w:jc w:val="both"/>
      </w:pPr>
      <w:r w:rsidRPr="2B64EBDB">
        <w:t>¿</w:t>
      </w:r>
      <w:r w:rsidR="00D05269">
        <w:t>Q</w:t>
      </w:r>
      <w:r w:rsidRPr="2B64EBDB">
        <w:t>u</w:t>
      </w:r>
      <w:r w:rsidR="00D05269">
        <w:t>é</w:t>
      </w:r>
      <w:r w:rsidRPr="2B64EBDB">
        <w:t xml:space="preserve"> recuerdan de la campaña?  </w:t>
      </w:r>
    </w:p>
    <w:p w14:paraId="6023E59C" w14:textId="1B456C2A" w:rsidR="3BCF5B61" w:rsidRDefault="6902D630" w:rsidP="002E1EC2">
      <w:pPr>
        <w:pStyle w:val="Prrafodelista"/>
        <w:numPr>
          <w:ilvl w:val="0"/>
          <w:numId w:val="1"/>
        </w:numPr>
        <w:spacing w:before="80" w:after="80" w:line="259" w:lineRule="auto"/>
        <w:jc w:val="both"/>
      </w:pPr>
      <w:r w:rsidRPr="2B64EBDB">
        <w:t>¿</w:t>
      </w:r>
      <w:r w:rsidR="00D05269">
        <w:t>C</w:t>
      </w:r>
      <w:r w:rsidR="215BF253" w:rsidRPr="2B64EBDB">
        <w:t>uál</w:t>
      </w:r>
      <w:r w:rsidRPr="2B64EBDB">
        <w:t xml:space="preserve"> era su mensaje? </w:t>
      </w:r>
    </w:p>
    <w:p w14:paraId="0C89F486" w14:textId="64A8E28A" w:rsidR="3BCF5B61" w:rsidRDefault="3BCF5B61" w:rsidP="002E1EC2">
      <w:pPr>
        <w:pStyle w:val="Prrafodelista"/>
        <w:numPr>
          <w:ilvl w:val="0"/>
          <w:numId w:val="1"/>
        </w:numPr>
        <w:spacing w:before="80" w:after="80" w:line="259" w:lineRule="auto"/>
        <w:jc w:val="both"/>
      </w:pPr>
      <w:r w:rsidRPr="002E1EC2">
        <w:t xml:space="preserve">¿Qué acción proponía esa campaña? </w:t>
      </w:r>
    </w:p>
    <w:p w14:paraId="143B5836" w14:textId="022362E9" w:rsidR="3BCF5B61" w:rsidRDefault="0DB028F3" w:rsidP="002E1EC2">
      <w:pPr>
        <w:pStyle w:val="Prrafodelista"/>
        <w:numPr>
          <w:ilvl w:val="0"/>
          <w:numId w:val="1"/>
        </w:numPr>
        <w:spacing w:before="80" w:after="80" w:line="259" w:lineRule="auto"/>
        <w:jc w:val="both"/>
      </w:pPr>
      <w:r w:rsidRPr="2B64EBDB">
        <w:t>¿</w:t>
      </w:r>
      <w:r w:rsidR="00D05269">
        <w:t>H</w:t>
      </w:r>
      <w:r w:rsidR="5CFB5181" w:rsidRPr="2B64EBDB">
        <w:t>abía</w:t>
      </w:r>
      <w:r w:rsidRPr="2B64EBDB">
        <w:t xml:space="preserve"> participación de mujeres, personas </w:t>
      </w:r>
      <w:r w:rsidR="0A05D8EA" w:rsidRPr="2B64EBDB">
        <w:t>jóvenes</w:t>
      </w:r>
      <w:r w:rsidRPr="2B64EBDB">
        <w:t>, niñas y niños, comunidades étnicas?</w:t>
      </w:r>
      <w:r w:rsidR="65850BEC" w:rsidRPr="2B64EBDB">
        <w:t xml:space="preserve"> </w:t>
      </w:r>
    </w:p>
    <w:p w14:paraId="253E8C93" w14:textId="78BFE5C0" w:rsidR="3BCF5B61" w:rsidRDefault="65850BEC" w:rsidP="002E1EC2">
      <w:pPr>
        <w:pStyle w:val="Prrafodelista"/>
        <w:numPr>
          <w:ilvl w:val="0"/>
          <w:numId w:val="1"/>
        </w:numPr>
        <w:spacing w:before="80" w:after="80" w:line="259" w:lineRule="auto"/>
        <w:jc w:val="both"/>
      </w:pPr>
      <w:r w:rsidRPr="2B64EBDB">
        <w:t>¿</w:t>
      </w:r>
      <w:r w:rsidR="00D05269">
        <w:t>Q</w:t>
      </w:r>
      <w:r w:rsidRPr="2B64EBDB">
        <w:t>ué emociones movilizaba esa campaña?</w:t>
      </w:r>
    </w:p>
    <w:p w14:paraId="51DB299C" w14:textId="22854232" w:rsidR="4750CAFB" w:rsidRPr="002E1EC2" w:rsidRDefault="4750CAFB" w:rsidP="002E1EC2">
      <w:pPr>
        <w:spacing w:before="80" w:after="80" w:line="259" w:lineRule="auto"/>
        <w:jc w:val="both"/>
      </w:pPr>
    </w:p>
    <w:p w14:paraId="2BF0C37F" w14:textId="3DF086BB" w:rsidR="64ADC048" w:rsidRDefault="64ADC048" w:rsidP="4750CAFB">
      <w:pPr>
        <w:spacing w:before="80" w:after="80"/>
      </w:pPr>
      <w:r w:rsidRPr="4750CAFB">
        <w:rPr>
          <w:b/>
          <w:bCs/>
          <w:color w:val="E8620A"/>
        </w:rPr>
        <w:t>Exploración y desarrollo conceptual</w:t>
      </w:r>
      <w:r w:rsidR="00F139F3">
        <w:rPr>
          <w:b/>
          <w:bCs/>
          <w:color w:val="E8620A"/>
        </w:rPr>
        <w:t xml:space="preserve"> (10 minutos)</w:t>
      </w:r>
    </w:p>
    <w:p w14:paraId="3A213BB0" w14:textId="18E0EF22" w:rsidR="2B0F9777" w:rsidRDefault="2B0F9777" w:rsidP="4750CAFB">
      <w:pPr>
        <w:spacing w:after="120" w:line="259" w:lineRule="auto"/>
        <w:jc w:val="both"/>
      </w:pPr>
      <w:r w:rsidRPr="4750CAFB">
        <w:t>Proyecta algunos de los siguientes videos:</w:t>
      </w:r>
    </w:p>
    <w:p w14:paraId="2B75B88E" w14:textId="77777777" w:rsidR="00A3051F" w:rsidRDefault="00A3051F">
      <w:pPr>
        <w:jc w:val="both"/>
        <w:rPr>
          <w:b/>
          <w:bCs/>
          <w:color w:val="auto"/>
          <w:sz w:val="21"/>
          <w:szCs w:val="21"/>
        </w:rPr>
      </w:pPr>
      <w:r w:rsidRPr="00D05269">
        <w:rPr>
          <w:b/>
          <w:bCs/>
          <w:color w:val="auto"/>
          <w:sz w:val="21"/>
          <w:szCs w:val="21"/>
        </w:rPr>
        <w:t xml:space="preserve">🎬 Videos de referencia: </w:t>
      </w:r>
    </w:p>
    <w:p w14:paraId="5E35F47A" w14:textId="77777777" w:rsidR="00A3051F" w:rsidRDefault="00A3051F">
      <w:pPr>
        <w:jc w:val="both"/>
        <w:rPr>
          <w:color w:val="auto"/>
          <w:sz w:val="21"/>
          <w:szCs w:val="21"/>
        </w:rPr>
      </w:pPr>
      <w:r w:rsidRPr="00D05269">
        <w:rPr>
          <w:color w:val="auto"/>
          <w:sz w:val="21"/>
          <w:szCs w:val="21"/>
        </w:rPr>
        <w:t xml:space="preserve">La </w:t>
      </w:r>
      <w:proofErr w:type="spellStart"/>
      <w:r w:rsidRPr="00D05269">
        <w:rPr>
          <w:color w:val="auto"/>
          <w:sz w:val="21"/>
          <w:szCs w:val="21"/>
        </w:rPr>
        <w:t>Vamo</w:t>
      </w:r>
      <w:proofErr w:type="spellEnd"/>
      <w:r w:rsidRPr="00D05269">
        <w:rPr>
          <w:color w:val="auto"/>
          <w:sz w:val="21"/>
          <w:szCs w:val="21"/>
        </w:rPr>
        <w:t xml:space="preserve"> a Limpia — </w:t>
      </w:r>
      <w:proofErr w:type="spellStart"/>
      <w:r w:rsidRPr="00D05269">
        <w:rPr>
          <w:color w:val="auto"/>
          <w:sz w:val="21"/>
          <w:szCs w:val="21"/>
        </w:rPr>
        <w:t>Mincomercio</w:t>
      </w:r>
      <w:proofErr w:type="spellEnd"/>
      <w:r w:rsidRPr="00D05269">
        <w:rPr>
          <w:color w:val="auto"/>
          <w:sz w:val="21"/>
          <w:szCs w:val="21"/>
        </w:rPr>
        <w:t xml:space="preserve"> Colombia, 1 min 18 s. </w:t>
      </w:r>
      <w:hyperlink r:id="rId18" w:history="1">
        <w:r w:rsidRPr="00F3543B">
          <w:rPr>
            <w:rStyle w:val="Hipervnculo"/>
            <w:sz w:val="21"/>
            <w:szCs w:val="21"/>
          </w:rPr>
          <w:t>https://youtu.be/5SqxEYoFWxo</w:t>
        </w:r>
      </w:hyperlink>
    </w:p>
    <w:p w14:paraId="56F0E4CE" w14:textId="77777777" w:rsidR="00A3051F" w:rsidRDefault="00A3051F">
      <w:pPr>
        <w:jc w:val="both"/>
        <w:rPr>
          <w:color w:val="auto"/>
          <w:sz w:val="21"/>
          <w:szCs w:val="21"/>
        </w:rPr>
      </w:pPr>
      <w:r w:rsidRPr="00D05269">
        <w:rPr>
          <w:color w:val="auto"/>
          <w:sz w:val="21"/>
          <w:szCs w:val="21"/>
        </w:rPr>
        <w:t xml:space="preserve">Somos Muchos — Coca-Cola Colombia, 1 min 10 s. </w:t>
      </w:r>
      <w:hyperlink r:id="rId19" w:history="1">
        <w:r w:rsidRPr="00F3543B">
          <w:rPr>
            <w:rStyle w:val="Hipervnculo"/>
            <w:sz w:val="21"/>
            <w:szCs w:val="21"/>
          </w:rPr>
          <w:t>https://youtu.be/PbBAdOfAbhY</w:t>
        </w:r>
      </w:hyperlink>
    </w:p>
    <w:p w14:paraId="72868FAB" w14:textId="77777777" w:rsidR="00A3051F" w:rsidRDefault="00A3051F">
      <w:pPr>
        <w:jc w:val="both"/>
        <w:rPr>
          <w:color w:val="auto"/>
          <w:sz w:val="21"/>
          <w:szCs w:val="21"/>
        </w:rPr>
      </w:pPr>
      <w:r w:rsidRPr="00D05269">
        <w:rPr>
          <w:color w:val="auto"/>
          <w:sz w:val="21"/>
          <w:szCs w:val="21"/>
        </w:rPr>
        <w:t>Discurso Greta Thunberg — Cero Plástico, 4 min 23 s (opcional).</w:t>
      </w:r>
    </w:p>
    <w:p w14:paraId="2F429559" w14:textId="77777777" w:rsidR="00A3051F" w:rsidRDefault="00A3051F">
      <w:pPr>
        <w:jc w:val="both"/>
        <w:rPr>
          <w:color w:val="auto"/>
          <w:sz w:val="21"/>
          <w:szCs w:val="21"/>
        </w:rPr>
      </w:pPr>
      <w:hyperlink r:id="rId20" w:history="1">
        <w:r w:rsidRPr="00F3543B">
          <w:rPr>
            <w:rStyle w:val="Hipervnculo"/>
            <w:sz w:val="21"/>
            <w:szCs w:val="21"/>
          </w:rPr>
          <w:t>https://www.youtube.com/watch?v=aifzyrW6FZI</w:t>
        </w:r>
      </w:hyperlink>
    </w:p>
    <w:p w14:paraId="2868457C" w14:textId="77777777" w:rsidR="00A3051F" w:rsidRDefault="00A3051F">
      <w:pPr>
        <w:jc w:val="both"/>
      </w:pPr>
    </w:p>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CD237D" w14:paraId="6EB49A09" w14:textId="77777777" w:rsidTr="000B7FB8">
        <w:tc>
          <w:tcPr>
            <w:tcW w:w="9314" w:type="dxa"/>
            <w:vAlign w:val="center"/>
          </w:tcPr>
          <w:p w14:paraId="5BAEA82E" w14:textId="77777777" w:rsidR="005D4581" w:rsidRPr="005D4581" w:rsidRDefault="005D4581" w:rsidP="005D4581">
            <w:pPr>
              <w:spacing w:before="200"/>
              <w:jc w:val="both"/>
              <w:rPr>
                <w:b/>
                <w:bCs/>
                <w:color w:val="E8620A"/>
                <w:szCs w:val="21"/>
              </w:rPr>
            </w:pPr>
            <w:r w:rsidRPr="005D4581">
              <w:rPr>
                <w:rFonts w:ascii="Segoe UI Emoji" w:hAnsi="Segoe UI Emoji" w:cs="Segoe UI Emoji"/>
                <w:b/>
                <w:bCs/>
                <w:color w:val="E8620A"/>
                <w:szCs w:val="21"/>
              </w:rPr>
              <w:t>📝</w:t>
            </w:r>
            <w:r w:rsidRPr="005D4581">
              <w:rPr>
                <w:b/>
                <w:bCs/>
                <w:color w:val="E8620A"/>
                <w:szCs w:val="21"/>
              </w:rPr>
              <w:t xml:space="preserve"> Nota para la persona facilitadora: </w:t>
            </w:r>
          </w:p>
          <w:p w14:paraId="5AA107C9" w14:textId="2CE1560B" w:rsidR="00CD237D" w:rsidRDefault="005D4581" w:rsidP="005D4581">
            <w:pPr>
              <w:spacing w:before="200"/>
              <w:jc w:val="both"/>
              <w:rPr>
                <w:b/>
                <w:bCs/>
                <w:color w:val="E8620A"/>
              </w:rPr>
            </w:pPr>
            <w:r w:rsidRPr="005D4581">
              <w:rPr>
                <w:color w:val="auto"/>
                <w:szCs w:val="21"/>
              </w:rPr>
              <w:t>Se invita a presentar ejemplos de activistas femeninas del territorio. El liderazgo ambiental de las mujeres en Colombia ya existe. Hay que nombrarlo y celebrarlo.</w:t>
            </w:r>
          </w:p>
        </w:tc>
      </w:tr>
    </w:tbl>
    <w:p w14:paraId="21863A51" w14:textId="77777777" w:rsidR="00CD237D" w:rsidRDefault="00CD237D" w:rsidP="005D4581">
      <w:pPr>
        <w:pStyle w:val="Prrafodelista"/>
        <w:spacing w:before="80"/>
        <w:ind w:left="720"/>
      </w:pPr>
    </w:p>
    <w:p w14:paraId="151198EC" w14:textId="1ACA62B7" w:rsidR="3184C630" w:rsidRDefault="3184C630" w:rsidP="4750CAFB">
      <w:pPr>
        <w:spacing w:before="80" w:after="80"/>
      </w:pPr>
      <w:r w:rsidRPr="4750CAFB">
        <w:rPr>
          <w:b/>
          <w:bCs/>
          <w:color w:val="E8620A"/>
        </w:rPr>
        <w:t>Práctica aplicada al contexto</w:t>
      </w:r>
      <w:r w:rsidR="00F139F3">
        <w:rPr>
          <w:b/>
          <w:bCs/>
          <w:color w:val="E8620A"/>
        </w:rPr>
        <w:t xml:space="preserve"> (20 minutos)</w:t>
      </w:r>
    </w:p>
    <w:p w14:paraId="0ACAFE7A" w14:textId="79587C2C" w:rsidR="006B123A" w:rsidRDefault="13216E3D">
      <w:pPr>
        <w:spacing w:before="80" w:after="80"/>
        <w:jc w:val="both"/>
      </w:pPr>
      <w:r>
        <w:t>Propicia la reflexión a partir de las p</w:t>
      </w:r>
      <w:r w:rsidR="00702CF0">
        <w:t>reguntas de apertura e inspiración:</w:t>
      </w:r>
    </w:p>
    <w:p w14:paraId="28915521" w14:textId="7186B957" w:rsidR="006B123A" w:rsidRDefault="00702CF0">
      <w:pPr>
        <w:pStyle w:val="Prrafodelista"/>
        <w:numPr>
          <w:ilvl w:val="0"/>
          <w:numId w:val="20"/>
        </w:numPr>
        <w:spacing w:before="50" w:after="50"/>
        <w:jc w:val="both"/>
      </w:pPr>
      <w:r>
        <w:t xml:space="preserve">¿Tienen algún ejemplo de una campaña interesante sobre </w:t>
      </w:r>
      <w:r w:rsidR="00702D94">
        <w:t>justicia o cambio climático</w:t>
      </w:r>
      <w:r>
        <w:t>?</w:t>
      </w:r>
    </w:p>
    <w:p w14:paraId="6A7B9F6A" w14:textId="77777777" w:rsidR="006B123A" w:rsidRDefault="00702CF0">
      <w:pPr>
        <w:pStyle w:val="Prrafodelista"/>
        <w:numPr>
          <w:ilvl w:val="0"/>
          <w:numId w:val="20"/>
        </w:numPr>
        <w:spacing w:before="50" w:after="50"/>
        <w:jc w:val="both"/>
      </w:pPr>
      <w:r>
        <w:t>¿Han participado alguna vez en una campaña?</w:t>
      </w:r>
    </w:p>
    <w:p w14:paraId="239F89D7" w14:textId="77777777" w:rsidR="006B123A" w:rsidRDefault="00702CF0">
      <w:pPr>
        <w:pStyle w:val="Prrafodelista"/>
        <w:numPr>
          <w:ilvl w:val="0"/>
          <w:numId w:val="20"/>
        </w:numPr>
        <w:spacing w:before="50" w:after="50"/>
        <w:jc w:val="both"/>
      </w:pPr>
      <w:r>
        <w:t>¿Qué les inspira esta historia? ¿Por qué las activistas feministas son importantes para el cambio?</w:t>
      </w:r>
    </w:p>
    <w:p w14:paraId="3C2BFD9C" w14:textId="77777777" w:rsidR="00456EBB" w:rsidRDefault="00456EBB" w:rsidP="00456EBB">
      <w:pPr>
        <w:spacing w:before="50" w:after="50"/>
        <w:jc w:val="both"/>
      </w:pPr>
    </w:p>
    <w:p w14:paraId="34B7677F" w14:textId="77777777" w:rsidR="00456EBB" w:rsidRDefault="00456EBB" w:rsidP="00456EBB">
      <w:pPr>
        <w:spacing w:before="50" w:after="50"/>
        <w:jc w:val="both"/>
      </w:pPr>
    </w:p>
    <w:p w14:paraId="51D6AB6B" w14:textId="77777777" w:rsidR="00456EBB" w:rsidRDefault="00456EBB" w:rsidP="00456EBB">
      <w:pPr>
        <w:spacing w:before="50" w:after="50"/>
        <w:jc w:val="both"/>
      </w:pPr>
    </w:p>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985A8F" w14:paraId="5631A298" w14:textId="77777777" w:rsidTr="000B7FB8">
        <w:tc>
          <w:tcPr>
            <w:tcW w:w="9314" w:type="dxa"/>
            <w:vAlign w:val="center"/>
          </w:tcPr>
          <w:p w14:paraId="13410048" w14:textId="77777777" w:rsidR="005D4581" w:rsidRDefault="00985A8F" w:rsidP="000B7FB8">
            <w:pPr>
              <w:spacing w:before="200" w:after="80"/>
              <w:jc w:val="both"/>
              <w:rPr>
                <w:b/>
                <w:bCs/>
                <w:color w:val="E8620A"/>
                <w:szCs w:val="21"/>
              </w:rPr>
            </w:pPr>
            <w:r w:rsidRPr="002E2D63">
              <w:rPr>
                <w:rFonts w:ascii="Segoe UI Emoji" w:hAnsi="Segoe UI Emoji" w:cs="Segoe UI Emoji"/>
                <w:b/>
                <w:bCs/>
                <w:color w:val="E8620A"/>
                <w:szCs w:val="21"/>
              </w:rPr>
              <w:lastRenderedPageBreak/>
              <w:t>💡</w:t>
            </w:r>
            <w:r w:rsidRPr="002E2D63">
              <w:rPr>
                <w:b/>
                <w:bCs/>
                <w:color w:val="E8620A"/>
                <w:szCs w:val="21"/>
              </w:rPr>
              <w:t xml:space="preserve"> Mensaje pedagógico: </w:t>
            </w:r>
          </w:p>
          <w:p w14:paraId="154A15C3" w14:textId="51610D1D" w:rsidR="00985A8F" w:rsidRDefault="00E2693C" w:rsidP="000B7FB8">
            <w:pPr>
              <w:spacing w:before="200" w:after="80"/>
              <w:jc w:val="both"/>
              <w:rPr>
                <w:b/>
                <w:bCs/>
                <w:color w:val="E8620A"/>
              </w:rPr>
            </w:pPr>
            <w:r w:rsidRPr="00E2693C">
              <w:rPr>
                <w:color w:val="auto"/>
                <w:szCs w:val="21"/>
              </w:rPr>
              <w:t>Las campañas ambientales son más efectivas cuando conectan con el contexto del territorio y comunican mensajes claros que invitan a la acción.</w:t>
            </w:r>
          </w:p>
        </w:tc>
      </w:tr>
    </w:tbl>
    <w:p w14:paraId="3C58A1C0" w14:textId="77777777" w:rsidR="00985A8F" w:rsidRDefault="00985A8F">
      <w:pPr>
        <w:spacing w:before="80" w:after="80"/>
      </w:pPr>
    </w:p>
    <w:p w14:paraId="0FB95F27" w14:textId="1AD0A3E1" w:rsidR="70671DD7" w:rsidRDefault="70671DD7" w:rsidP="4750CAFB">
      <w:pPr>
        <w:spacing w:before="80" w:after="80" w:line="259" w:lineRule="auto"/>
        <w:rPr>
          <w:b/>
          <w:bCs/>
          <w:color w:val="E8620A"/>
        </w:rPr>
      </w:pPr>
      <w:r w:rsidRPr="002E1EC2">
        <w:rPr>
          <w:b/>
          <w:bCs/>
          <w:color w:val="E8620A"/>
        </w:rPr>
        <w:t>Cierre</w:t>
      </w:r>
      <w:r w:rsidR="00F139F3">
        <w:rPr>
          <w:b/>
          <w:bCs/>
          <w:color w:val="E8620A"/>
        </w:rPr>
        <w:t xml:space="preserve"> (10 minutos)</w:t>
      </w:r>
    </w:p>
    <w:p w14:paraId="1DFD2773" w14:textId="790BFA3E" w:rsidR="006B123A" w:rsidRDefault="123E083D">
      <w:pPr>
        <w:spacing w:before="80" w:after="80"/>
        <w:jc w:val="both"/>
      </w:pPr>
      <w:r>
        <w:t xml:space="preserve">Pide que </w:t>
      </w:r>
      <w:r w:rsidR="00702D94">
        <w:t>analicen las</w:t>
      </w:r>
      <w:r w:rsidR="00702CF0">
        <w:t xml:space="preserve"> campañas presentadas</w:t>
      </w:r>
      <w:r w:rsidR="29B09C1F">
        <w:t xml:space="preserve"> teniendo en cuenta</w:t>
      </w:r>
      <w:r w:rsidR="00702CF0">
        <w:t>:</w:t>
      </w:r>
    </w:p>
    <w:p w14:paraId="13DF1CBB" w14:textId="77777777" w:rsidR="006B123A" w:rsidRDefault="00702CF0">
      <w:pPr>
        <w:pStyle w:val="Prrafodelista"/>
        <w:numPr>
          <w:ilvl w:val="0"/>
          <w:numId w:val="20"/>
        </w:numPr>
        <w:spacing w:before="50" w:after="50"/>
        <w:jc w:val="both"/>
      </w:pPr>
      <w:r>
        <w:t>¿Qué elementos son eficaces en esta campaña?</w:t>
      </w:r>
    </w:p>
    <w:p w14:paraId="715DDD04" w14:textId="5B476978" w:rsidR="006B123A" w:rsidRDefault="48F6FC0C" w:rsidP="4750CAFB">
      <w:pPr>
        <w:pStyle w:val="Prrafodelista"/>
        <w:numPr>
          <w:ilvl w:val="0"/>
          <w:numId w:val="20"/>
        </w:numPr>
        <w:spacing w:before="50" w:after="50"/>
        <w:jc w:val="both"/>
      </w:pPr>
      <w:r>
        <w:t>¿Esta campaña hace algo específicamente por las mujeres o las niñas? Si es así, ¿qué es?</w:t>
      </w:r>
      <w:r w:rsidR="14CD1B8E">
        <w:t xml:space="preserve"> </w:t>
      </w:r>
      <w:r w:rsidR="14CD1B8E" w:rsidRPr="4750CAFB">
        <w:t>¿Las vincula de forma central?</w:t>
      </w:r>
    </w:p>
    <w:p w14:paraId="38F4CD4D" w14:textId="77777777" w:rsidR="006B123A" w:rsidRDefault="00702CF0">
      <w:pPr>
        <w:pStyle w:val="Prrafodelista"/>
        <w:numPr>
          <w:ilvl w:val="0"/>
          <w:numId w:val="20"/>
        </w:numPr>
        <w:spacing w:before="50" w:after="50"/>
        <w:jc w:val="both"/>
      </w:pPr>
      <w:r>
        <w:t>¿Qué creen que pueden hacer ustedes?</w:t>
      </w:r>
    </w:p>
    <w:p w14:paraId="2274DDB7" w14:textId="77777777" w:rsidR="006B123A" w:rsidRDefault="006B123A">
      <w:pPr>
        <w:spacing w:before="80" w:after="80"/>
      </w:pPr>
    </w:p>
    <w:p w14:paraId="3109C3C6" w14:textId="6BB564D3" w:rsidR="2B9C4B3E" w:rsidRDefault="2B9C4B3E" w:rsidP="4750CAFB">
      <w:pPr>
        <w:spacing w:before="80" w:after="80"/>
      </w:pPr>
      <w:r w:rsidRPr="4750CAFB">
        <w:rPr>
          <w:b/>
          <w:bCs/>
        </w:rPr>
        <w:t>Ten en cuenta:</w:t>
      </w:r>
    </w:p>
    <w:p w14:paraId="3109A184" w14:textId="77777777" w:rsidR="00D93B13" w:rsidRPr="00593E4F" w:rsidRDefault="00D93B13" w:rsidP="00D93B13">
      <w:pPr>
        <w:spacing w:after="80"/>
      </w:pPr>
    </w:p>
    <w:tbl>
      <w:tblPr>
        <w:tblpPr w:leftFromText="141" w:rightFromText="141" w:vertAnchor="text" w:horzAnchor="margin" w:tblpY="-1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B13" w:rsidRPr="00593E4F" w14:paraId="085B2ECD"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59861832" w14:textId="77777777" w:rsidR="00D93B13" w:rsidRPr="00593E4F" w:rsidRDefault="00D93B13" w:rsidP="000B7FB8">
            <w:r w:rsidRPr="00593E4F">
              <w:rPr>
                <w:rFonts w:ascii="Segoe UI Emoji" w:hAnsi="Segoe UI Emoji" w:cs="Segoe UI Emoji"/>
                <w:b/>
                <w:bCs/>
                <w:color w:val="FFFFFF" w:themeColor="background1"/>
              </w:rPr>
              <w:t>⚖️</w:t>
            </w:r>
            <w:r w:rsidRPr="00593E4F">
              <w:rPr>
                <w:b/>
                <w:bCs/>
                <w:color w:val="FFFFFF" w:themeColor="background1"/>
              </w:rPr>
              <w:t xml:space="preserve"> Enfoque de género y análisis interseccional</w:t>
            </w:r>
          </w:p>
        </w:tc>
      </w:tr>
      <w:tr w:rsidR="00D93B13" w:rsidRPr="00593E4F" w14:paraId="20EFDBB9"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2D1F32E2" w14:textId="32C03DD4" w:rsidR="00D93B13" w:rsidRPr="00F139F3" w:rsidRDefault="0098386B" w:rsidP="000B7FB8">
            <w:pPr>
              <w:jc w:val="both"/>
              <w:rPr>
                <w:sz w:val="21"/>
                <w:szCs w:val="21"/>
              </w:rPr>
            </w:pPr>
            <w:r w:rsidRPr="00F139F3">
              <w:rPr>
                <w:sz w:val="21"/>
                <w:szCs w:val="21"/>
              </w:rPr>
              <w:t>Invita a analizar si la campaña visibiliza o ignora diferencias entre personas, y si reproduce o cuestiona desigualdades.</w:t>
            </w:r>
          </w:p>
        </w:tc>
      </w:tr>
    </w:tbl>
    <w:p w14:paraId="2CCD16F5" w14:textId="77777777" w:rsidR="00D93B13" w:rsidRPr="00593E4F" w:rsidRDefault="00D93B13" w:rsidP="00D93B13">
      <w:pPr>
        <w:spacing w:after="140"/>
        <w:rPr>
          <w:b/>
          <w:bCs/>
          <w:color w:val="E8620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B13" w:rsidRPr="00593E4F" w14:paraId="5745EC7A" w14:textId="77777777" w:rsidTr="000B7FB8">
        <w:tc>
          <w:tcPr>
            <w:tcW w:w="9360" w:type="dxa"/>
            <w:tcBorders>
              <w:top w:val="single" w:sz="3" w:space="0" w:color="0072BB"/>
              <w:left w:val="single" w:sz="3" w:space="0" w:color="0072BB"/>
              <w:bottom w:val="single" w:sz="3" w:space="0" w:color="0072BB"/>
              <w:right w:val="single" w:sz="3" w:space="0" w:color="0072BB"/>
            </w:tcBorders>
            <w:shd w:val="clear" w:color="auto" w:fill="0072BB"/>
            <w:tcMar>
              <w:top w:w="100" w:type="dxa"/>
              <w:left w:w="180" w:type="dxa"/>
              <w:bottom w:w="100" w:type="dxa"/>
              <w:right w:w="180" w:type="dxa"/>
            </w:tcMar>
          </w:tcPr>
          <w:p w14:paraId="52F68B2C" w14:textId="77777777" w:rsidR="00D93B13" w:rsidRPr="00593E4F" w:rsidRDefault="00D93B13" w:rsidP="000B7FB8">
            <w:r w:rsidRPr="00593E4F">
              <w:rPr>
                <w:rFonts w:ascii="Segoe UI Emoji" w:hAnsi="Segoe UI Emoji" w:cs="Segoe UI Emoji"/>
                <w:b/>
                <w:bCs/>
                <w:color w:val="FFFFFF"/>
              </w:rPr>
              <w:t>🗺️</w:t>
            </w:r>
            <w:r w:rsidRPr="00593E4F">
              <w:rPr>
                <w:b/>
                <w:bCs/>
                <w:color w:val="FFFFFF"/>
              </w:rPr>
              <w:t xml:space="preserve"> Enfoque territorial</w:t>
            </w:r>
          </w:p>
        </w:tc>
      </w:tr>
      <w:tr w:rsidR="00D93B13" w:rsidRPr="00593E4F" w14:paraId="4F036BE2" w14:textId="77777777" w:rsidTr="0098386B">
        <w:trPr>
          <w:trHeight w:val="478"/>
        </w:trPr>
        <w:tc>
          <w:tcPr>
            <w:tcW w:w="9360" w:type="dxa"/>
            <w:tcBorders>
              <w:top w:val="single" w:sz="3" w:space="0" w:color="0072BB"/>
              <w:left w:val="single" w:sz="3" w:space="0" w:color="0072BB"/>
              <w:bottom w:val="single" w:sz="3" w:space="0" w:color="0072BB"/>
              <w:right w:val="single" w:sz="3" w:space="0" w:color="0072BB"/>
            </w:tcBorders>
            <w:shd w:val="clear" w:color="auto" w:fill="E8F4FB"/>
            <w:tcMar>
              <w:top w:w="120" w:type="dxa"/>
              <w:left w:w="200" w:type="dxa"/>
              <w:bottom w:w="120" w:type="dxa"/>
              <w:right w:w="180" w:type="dxa"/>
            </w:tcMar>
          </w:tcPr>
          <w:p w14:paraId="308DE7D4" w14:textId="6BE011F4" w:rsidR="00D93B13" w:rsidRPr="00F139F3" w:rsidRDefault="0098386B" w:rsidP="000B7FB8">
            <w:pPr>
              <w:jc w:val="both"/>
              <w:rPr>
                <w:sz w:val="21"/>
                <w:szCs w:val="21"/>
              </w:rPr>
            </w:pPr>
            <w:r w:rsidRPr="00F139F3">
              <w:rPr>
                <w:sz w:val="21"/>
                <w:szCs w:val="21"/>
              </w:rPr>
              <w:t>Promueve que se evalúe si la campaña conecta con realidades del territorio. Pregunta si el mensaje podría aplicarse o entenderse en su contexto.</w:t>
            </w:r>
          </w:p>
        </w:tc>
      </w:tr>
    </w:tbl>
    <w:p w14:paraId="514E9BF6" w14:textId="77777777" w:rsidR="00D93B13" w:rsidRPr="00593E4F" w:rsidRDefault="00D93B13" w:rsidP="00D93B13">
      <w:pPr>
        <w:spacing w:before="80" w:after="80"/>
      </w:pP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344"/>
      </w:tblGrid>
      <w:tr w:rsidR="00D93B13" w:rsidRPr="00593E4F" w14:paraId="6135B3C5" w14:textId="77777777" w:rsidTr="000B7FB8">
        <w:trPr>
          <w:trHeight w:val="300"/>
        </w:trPr>
        <w:tc>
          <w:tcPr>
            <w:tcW w:w="9360" w:type="dxa"/>
            <w:tcBorders>
              <w:top w:val="single" w:sz="6" w:space="0" w:color="E8620A"/>
              <w:left w:val="single" w:sz="6" w:space="0" w:color="E8620A"/>
              <w:bottom w:val="single" w:sz="6" w:space="0" w:color="E8620A"/>
              <w:right w:val="single" w:sz="6" w:space="0" w:color="E8620A"/>
            </w:tcBorders>
            <w:shd w:val="clear" w:color="auto" w:fill="E8620A"/>
            <w:tcMar>
              <w:top w:w="90" w:type="dxa"/>
              <w:left w:w="180" w:type="dxa"/>
              <w:bottom w:w="90" w:type="dxa"/>
              <w:right w:w="180" w:type="dxa"/>
            </w:tcMar>
          </w:tcPr>
          <w:p w14:paraId="4FC2048F" w14:textId="77777777" w:rsidR="00D93B13" w:rsidRPr="00593E4F" w:rsidRDefault="00D93B13" w:rsidP="000B7FB8">
            <w:pPr>
              <w:rPr>
                <w:b/>
                <w:bCs/>
                <w:color w:val="FFFFFF" w:themeColor="background1"/>
              </w:rPr>
            </w:pPr>
            <w:r w:rsidRPr="00593E4F">
              <w:rPr>
                <w:rFonts w:ascii="Segoe UI Emoji" w:hAnsi="Segoe UI Emoji" w:cs="Segoe UI Emoji"/>
                <w:b/>
                <w:bCs/>
                <w:color w:val="FFFFFF" w:themeColor="background1"/>
              </w:rPr>
              <w:t>🗣️</w:t>
            </w:r>
            <w:r w:rsidRPr="00593E4F">
              <w:rPr>
                <w:b/>
                <w:bCs/>
                <w:color w:val="FFFFFF" w:themeColor="background1"/>
              </w:rPr>
              <w:t xml:space="preserve"> Enfoque comunicacional</w:t>
            </w:r>
          </w:p>
        </w:tc>
      </w:tr>
      <w:tr w:rsidR="00D93B13" w:rsidRPr="00593E4F" w14:paraId="4AF0DE2D" w14:textId="77777777" w:rsidTr="000B7FB8">
        <w:trPr>
          <w:trHeight w:val="140"/>
        </w:trPr>
        <w:tc>
          <w:tcPr>
            <w:tcW w:w="9360" w:type="dxa"/>
            <w:tcBorders>
              <w:top w:val="single" w:sz="6" w:space="0" w:color="E8620A"/>
              <w:left w:val="single" w:sz="6" w:space="0" w:color="E8620A"/>
              <w:bottom w:val="single" w:sz="6" w:space="0" w:color="E8620A"/>
              <w:right w:val="single" w:sz="6" w:space="0" w:color="E8620A"/>
            </w:tcBorders>
            <w:shd w:val="clear" w:color="auto" w:fill="FDEBD0"/>
            <w:tcMar>
              <w:top w:w="120" w:type="dxa"/>
              <w:left w:w="195" w:type="dxa"/>
              <w:bottom w:w="120" w:type="dxa"/>
              <w:right w:w="180" w:type="dxa"/>
            </w:tcMar>
          </w:tcPr>
          <w:p w14:paraId="643E73E4" w14:textId="6FE0C6A4" w:rsidR="00D93B13" w:rsidRPr="00F139F3" w:rsidRDefault="00593E4F" w:rsidP="000B7FB8">
            <w:pPr>
              <w:jc w:val="both"/>
              <w:rPr>
                <w:sz w:val="21"/>
                <w:szCs w:val="21"/>
              </w:rPr>
            </w:pPr>
            <w:r w:rsidRPr="00F139F3">
              <w:rPr>
                <w:sz w:val="21"/>
                <w:szCs w:val="21"/>
              </w:rPr>
              <w:t>Orienta a las personas a analizar no solo el contenido del mensaje, sino cómo está construido: qué dice, cómo lo dice y qué busca generar en quienes lo reciben.</w:t>
            </w:r>
          </w:p>
        </w:tc>
      </w:tr>
    </w:tbl>
    <w:p w14:paraId="158830DA" w14:textId="77777777" w:rsidR="00D93B13" w:rsidRPr="00593E4F" w:rsidRDefault="00D93B13" w:rsidP="00D93B13">
      <w:pPr>
        <w:spacing w:before="80" w:after="80"/>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1"/>
      </w:tblGrid>
      <w:tr w:rsidR="006B123A" w:rsidRPr="00593E4F" w14:paraId="4E26AE56" w14:textId="77777777" w:rsidTr="00593E4F">
        <w:tc>
          <w:tcPr>
            <w:tcW w:w="9351" w:type="dxa"/>
            <w:shd w:val="clear" w:color="auto" w:fill="000000" w:themeFill="text1"/>
            <w:tcMar>
              <w:top w:w="100" w:type="dxa"/>
              <w:left w:w="180" w:type="dxa"/>
              <w:bottom w:w="100" w:type="dxa"/>
              <w:right w:w="180" w:type="dxa"/>
            </w:tcMar>
          </w:tcPr>
          <w:p w14:paraId="18213CD0" w14:textId="3F3CD16A" w:rsidR="006B123A" w:rsidRPr="00593E4F" w:rsidRDefault="009F0587">
            <w:pPr>
              <w:rPr>
                <w:color w:val="auto"/>
              </w:rPr>
            </w:pPr>
            <w:r w:rsidRPr="00593E4F">
              <w:rPr>
                <w:rFonts w:ascii="Segoe UI Emoji" w:hAnsi="Segoe UI Emoji" w:cs="Segoe UI Emoji"/>
                <w:b/>
                <w:bCs/>
                <w:color w:val="auto"/>
              </w:rPr>
              <w:t>📚</w:t>
            </w:r>
            <w:r w:rsidRPr="00593E4F">
              <w:rPr>
                <w:b/>
                <w:bCs/>
                <w:color w:val="auto"/>
              </w:rPr>
              <w:t xml:space="preserve"> Referencias</w:t>
            </w:r>
            <w:r w:rsidR="00702CF0" w:rsidRPr="00593E4F">
              <w:rPr>
                <w:b/>
                <w:bCs/>
                <w:color w:val="auto"/>
              </w:rPr>
              <w:t xml:space="preserve"> de apoyo para la persona facilitadora</w:t>
            </w:r>
          </w:p>
        </w:tc>
      </w:tr>
      <w:tr w:rsidR="006B123A" w:rsidRPr="00593E4F" w14:paraId="769BFC19" w14:textId="77777777" w:rsidTr="00593E4F">
        <w:tc>
          <w:tcPr>
            <w:tcW w:w="9351" w:type="dxa"/>
            <w:shd w:val="clear" w:color="auto" w:fill="E7E6E6" w:themeFill="background2"/>
            <w:tcMar>
              <w:top w:w="120" w:type="dxa"/>
              <w:left w:w="200" w:type="dxa"/>
              <w:bottom w:w="120" w:type="dxa"/>
              <w:right w:w="180" w:type="dxa"/>
            </w:tcMar>
          </w:tcPr>
          <w:p w14:paraId="3CFAEA9D" w14:textId="46CE6C51" w:rsidR="006B123A" w:rsidRPr="00593E4F" w:rsidRDefault="00702CF0" w:rsidP="00593E4F">
            <w:pPr>
              <w:spacing w:before="60" w:after="60"/>
              <w:rPr>
                <w:i/>
                <w:iCs/>
                <w:color w:val="auto"/>
              </w:rPr>
            </w:pPr>
            <w:proofErr w:type="spellStart"/>
            <w:r w:rsidRPr="00593E4F">
              <w:rPr>
                <w:b/>
                <w:bCs/>
                <w:color w:val="auto"/>
              </w:rPr>
              <w:t>Conabip</w:t>
            </w:r>
            <w:proofErr w:type="spellEnd"/>
            <w:r w:rsidRPr="00593E4F">
              <w:rPr>
                <w:b/>
                <w:bCs/>
                <w:color w:val="auto"/>
              </w:rPr>
              <w:t xml:space="preserve"> (s.f.). </w:t>
            </w:r>
            <w:r w:rsidRPr="00593E4F">
              <w:rPr>
                <w:color w:val="auto"/>
              </w:rPr>
              <w:t>Guía para realizar una campaña de concientización.</w:t>
            </w:r>
            <w:r w:rsidRPr="00593E4F">
              <w:rPr>
                <w:i/>
                <w:iCs/>
                <w:color w:val="auto"/>
              </w:rPr>
              <w:t xml:space="preserve"> </w:t>
            </w:r>
            <w:hyperlink r:id="rId21" w:history="1">
              <w:r w:rsidR="00D41F9E" w:rsidRPr="00593E4F">
                <w:rPr>
                  <w:rStyle w:val="Hipervnculo"/>
                  <w:i/>
                  <w:iCs/>
                </w:rPr>
                <w:t>https://www.conabip.gob.ar/sites/default/files/guia_para_realizar_una_campana_de_concientizacion.pdf</w:t>
              </w:r>
            </w:hyperlink>
          </w:p>
          <w:p w14:paraId="00593B90" w14:textId="3BE96E7D" w:rsidR="00D41F9E" w:rsidRPr="00593E4F" w:rsidRDefault="00702CF0" w:rsidP="00593E4F">
            <w:pPr>
              <w:spacing w:before="60" w:after="60"/>
              <w:rPr>
                <w:i/>
                <w:iCs/>
                <w:color w:val="auto"/>
              </w:rPr>
            </w:pPr>
            <w:proofErr w:type="spellStart"/>
            <w:r w:rsidRPr="00593E4F">
              <w:rPr>
                <w:b/>
                <w:bCs/>
                <w:color w:val="auto"/>
              </w:rPr>
              <w:t>MinAmbiente</w:t>
            </w:r>
            <w:proofErr w:type="spellEnd"/>
            <w:r w:rsidRPr="00593E4F">
              <w:rPr>
                <w:b/>
                <w:bCs/>
                <w:color w:val="auto"/>
              </w:rPr>
              <w:t xml:space="preserve">. </w:t>
            </w:r>
            <w:r w:rsidRPr="00593E4F">
              <w:rPr>
                <w:color w:val="auto"/>
              </w:rPr>
              <w:t>Campaña 'Salvemos la Selva'.</w:t>
            </w:r>
            <w:r w:rsidRPr="00593E4F">
              <w:rPr>
                <w:i/>
                <w:iCs/>
                <w:color w:val="auto"/>
              </w:rPr>
              <w:t xml:space="preserve"> </w:t>
            </w:r>
            <w:hyperlink r:id="rId22" w:history="1">
              <w:r w:rsidR="00D41F9E" w:rsidRPr="00593E4F">
                <w:rPr>
                  <w:rStyle w:val="Hipervnculo"/>
                  <w:i/>
                  <w:iCs/>
                </w:rPr>
                <w:t>https://www.minambiente.gov.co/minambiente-lanza-la-campana-salvemos-la-selva/</w:t>
              </w:r>
            </w:hyperlink>
          </w:p>
          <w:p w14:paraId="14EA2BB8" w14:textId="272B70C9" w:rsidR="00D41F9E" w:rsidRPr="00593E4F" w:rsidRDefault="00702CF0" w:rsidP="00593E4F">
            <w:pPr>
              <w:spacing w:before="60" w:after="60"/>
              <w:rPr>
                <w:color w:val="auto"/>
              </w:rPr>
            </w:pPr>
            <w:r w:rsidRPr="00593E4F">
              <w:rPr>
                <w:b/>
                <w:bCs/>
                <w:color w:val="auto"/>
              </w:rPr>
              <w:t xml:space="preserve">Colombia Sostenible. </w:t>
            </w:r>
            <w:r w:rsidRPr="00593E4F">
              <w:rPr>
                <w:color w:val="auto"/>
              </w:rPr>
              <w:t>¿Qué es el Programa Colombia Sostenible?</w:t>
            </w:r>
            <w:r w:rsidRPr="00593E4F">
              <w:rPr>
                <w:i/>
                <w:iCs/>
                <w:color w:val="auto"/>
              </w:rPr>
              <w:t xml:space="preserve"> </w:t>
            </w:r>
            <w:hyperlink r:id="rId23" w:history="1">
              <w:r w:rsidR="00D41F9E" w:rsidRPr="00593E4F">
                <w:rPr>
                  <w:rStyle w:val="Hipervnculo"/>
                  <w:i/>
                  <w:iCs/>
                </w:rPr>
                <w:t>https://www.colombiasostenible.gov.co/programa/</w:t>
              </w:r>
            </w:hyperlink>
          </w:p>
        </w:tc>
      </w:tr>
    </w:tbl>
    <w:p w14:paraId="592330A5" w14:textId="77777777" w:rsidR="006B123A" w:rsidRDefault="006B123A">
      <w:pPr>
        <w:spacing w:before="80" w:after="80"/>
      </w:pPr>
    </w:p>
    <w:p w14:paraId="47515CD8" w14:textId="77777777" w:rsidR="00D2022E" w:rsidRDefault="00D2022E">
      <w:pPr>
        <w:spacing w:before="80" w:after="80"/>
      </w:pPr>
    </w:p>
    <w:p w14:paraId="066B159F" w14:textId="77777777" w:rsidR="006B123A" w:rsidRDefault="006B123A">
      <w:pPr>
        <w:spacing w:before="80" w:after="80"/>
      </w:pPr>
    </w:p>
    <w:p w14:paraId="672EA8B7" w14:textId="7FF29AE6" w:rsidR="006B123A" w:rsidRPr="00822217" w:rsidRDefault="322824EB" w:rsidP="2D8E4767">
      <w:pPr>
        <w:spacing w:before="80" w:after="80"/>
        <w:rPr>
          <w:b/>
          <w:bCs/>
          <w:sz w:val="24"/>
          <w:szCs w:val="24"/>
        </w:rPr>
      </w:pPr>
      <w:r w:rsidRPr="00822217">
        <w:rPr>
          <w:b/>
          <w:bCs/>
          <w:sz w:val="24"/>
          <w:szCs w:val="24"/>
        </w:rPr>
        <w:t>ACTIVIDAD 2. Diseño de campañas pequeñas y viables en contextos locales</w:t>
      </w:r>
      <w:r w:rsidR="00822217" w:rsidRPr="00822217">
        <w:rPr>
          <w:b/>
          <w:bCs/>
          <w:sz w:val="24"/>
          <w:szCs w:val="24"/>
        </w:rPr>
        <w:t>.</w:t>
      </w:r>
    </w:p>
    <w:tbl>
      <w:tblPr>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399"/>
        <w:gridCol w:w="2997"/>
        <w:gridCol w:w="4954"/>
      </w:tblGrid>
      <w:tr w:rsidR="2D8E4767" w:rsidRPr="00456EBB" w14:paraId="2E6DEEF1" w14:textId="77777777" w:rsidTr="00AF53F7">
        <w:trPr>
          <w:trHeight w:val="300"/>
        </w:trPr>
        <w:tc>
          <w:tcPr>
            <w:tcW w:w="1399" w:type="dxa"/>
            <w:shd w:val="clear" w:color="auto" w:fill="E8620A"/>
            <w:tcMar>
              <w:top w:w="80" w:type="dxa"/>
              <w:left w:w="120" w:type="dxa"/>
              <w:bottom w:w="80" w:type="dxa"/>
              <w:right w:w="120" w:type="dxa"/>
            </w:tcMar>
          </w:tcPr>
          <w:p w14:paraId="54E4A94B" w14:textId="77777777" w:rsidR="2D8E4767" w:rsidRPr="00456EBB" w:rsidRDefault="2D8E4767" w:rsidP="2D8E4767">
            <w:pPr>
              <w:jc w:val="center"/>
            </w:pPr>
            <w:r w:rsidRPr="00456EBB">
              <w:rPr>
                <w:b/>
                <w:bCs/>
                <w:color w:val="FFFFFF" w:themeColor="background1"/>
              </w:rPr>
              <w:t>⏱  Tiempo</w:t>
            </w:r>
          </w:p>
        </w:tc>
        <w:tc>
          <w:tcPr>
            <w:tcW w:w="2997" w:type="dxa"/>
            <w:shd w:val="clear" w:color="auto" w:fill="E8620A"/>
            <w:tcMar>
              <w:top w:w="80" w:type="dxa"/>
              <w:left w:w="120" w:type="dxa"/>
              <w:bottom w:w="80" w:type="dxa"/>
              <w:right w:w="120" w:type="dxa"/>
            </w:tcMar>
          </w:tcPr>
          <w:p w14:paraId="2DE96F2B" w14:textId="24885A8B" w:rsidR="2D8E4767" w:rsidRPr="00456EBB" w:rsidRDefault="2D8E4767" w:rsidP="2D8E4767">
            <w:pPr>
              <w:jc w:val="center"/>
            </w:pPr>
            <w:r w:rsidRPr="00456EBB">
              <w:rPr>
                <w:rFonts w:ascii="Segoe UI Emoji" w:hAnsi="Segoe UI Emoji" w:cs="Segoe UI Emoji"/>
                <w:b/>
                <w:bCs/>
                <w:color w:val="FFFFFF" w:themeColor="background1"/>
              </w:rPr>
              <w:t>🗂</w:t>
            </w:r>
            <w:r w:rsidRPr="00456EBB">
              <w:rPr>
                <w:b/>
                <w:bCs/>
                <w:color w:val="FFFFFF" w:themeColor="background1"/>
              </w:rPr>
              <w:t xml:space="preserve"> Modalidad</w:t>
            </w:r>
          </w:p>
        </w:tc>
        <w:tc>
          <w:tcPr>
            <w:tcW w:w="4954" w:type="dxa"/>
            <w:shd w:val="clear" w:color="auto" w:fill="E8620A"/>
            <w:tcMar>
              <w:top w:w="80" w:type="dxa"/>
              <w:left w:w="120" w:type="dxa"/>
              <w:bottom w:w="80" w:type="dxa"/>
              <w:right w:w="120" w:type="dxa"/>
            </w:tcMar>
          </w:tcPr>
          <w:p w14:paraId="37FA6FA4" w14:textId="2A38CA56" w:rsidR="2D8E4767" w:rsidRPr="00456EBB" w:rsidRDefault="2D8E4767" w:rsidP="2D8E4767">
            <w:pPr>
              <w:jc w:val="center"/>
            </w:pPr>
            <w:r w:rsidRPr="00456EBB">
              <w:rPr>
                <w:rFonts w:ascii="Segoe UI Emoji" w:hAnsi="Segoe UI Emoji" w:cs="Segoe UI Emoji"/>
                <w:b/>
                <w:bCs/>
                <w:color w:val="FFFFFF" w:themeColor="background1"/>
              </w:rPr>
              <w:t>📦</w:t>
            </w:r>
            <w:r w:rsidRPr="00456EBB">
              <w:rPr>
                <w:b/>
                <w:bCs/>
                <w:color w:val="FFFFFF" w:themeColor="background1"/>
              </w:rPr>
              <w:t xml:space="preserve"> Materiales y recursos</w:t>
            </w:r>
          </w:p>
        </w:tc>
      </w:tr>
      <w:tr w:rsidR="2D8E4767" w:rsidRPr="00456EBB" w14:paraId="38B6935A" w14:textId="77777777" w:rsidTr="00AF53F7">
        <w:trPr>
          <w:trHeight w:val="300"/>
        </w:trPr>
        <w:tc>
          <w:tcPr>
            <w:tcW w:w="1399" w:type="dxa"/>
            <w:shd w:val="clear" w:color="auto" w:fill="FDEBD0"/>
            <w:tcMar>
              <w:top w:w="80" w:type="dxa"/>
              <w:left w:w="120" w:type="dxa"/>
              <w:bottom w:w="80" w:type="dxa"/>
              <w:right w:w="120" w:type="dxa"/>
            </w:tcMar>
          </w:tcPr>
          <w:p w14:paraId="2AFFE9F6" w14:textId="77777777" w:rsidR="2D8E4767" w:rsidRPr="00456EBB" w:rsidRDefault="2D8E4767" w:rsidP="2D8E4767">
            <w:pPr>
              <w:jc w:val="both"/>
            </w:pPr>
            <w:r w:rsidRPr="00456EBB">
              <w:t>45 minutos</w:t>
            </w:r>
          </w:p>
        </w:tc>
        <w:tc>
          <w:tcPr>
            <w:tcW w:w="2997" w:type="dxa"/>
            <w:shd w:val="clear" w:color="auto" w:fill="FDEBD0"/>
            <w:tcMar>
              <w:top w:w="80" w:type="dxa"/>
              <w:left w:w="120" w:type="dxa"/>
              <w:bottom w:w="80" w:type="dxa"/>
              <w:right w:w="120" w:type="dxa"/>
            </w:tcMar>
          </w:tcPr>
          <w:p w14:paraId="59A0F8E8" w14:textId="11C79B4A" w:rsidR="2D8E4767" w:rsidRPr="00456EBB" w:rsidRDefault="2D8E4767" w:rsidP="2D8E4767">
            <w:pPr>
              <w:jc w:val="both"/>
            </w:pPr>
            <w:r w:rsidRPr="00456EBB">
              <w:t>Diseño en grupos + Presentación de propuestas</w:t>
            </w:r>
          </w:p>
        </w:tc>
        <w:tc>
          <w:tcPr>
            <w:tcW w:w="4954" w:type="dxa"/>
            <w:shd w:val="clear" w:color="auto" w:fill="FDEBD0"/>
            <w:tcMar>
              <w:top w:w="80" w:type="dxa"/>
              <w:left w:w="120" w:type="dxa"/>
              <w:bottom w:w="80" w:type="dxa"/>
              <w:right w:w="120" w:type="dxa"/>
            </w:tcMar>
          </w:tcPr>
          <w:p w14:paraId="79177C5E" w14:textId="2F9998E3" w:rsidR="2D8E4767" w:rsidRPr="00456EBB" w:rsidRDefault="2D8E4767" w:rsidP="2D8E4767">
            <w:pPr>
              <w:jc w:val="both"/>
            </w:pPr>
            <w:r w:rsidRPr="00456EBB">
              <w:t>Fichas de diseño de campana (impresas) · Esferos · Papelógrafo o cartulinas · Marcadores de colores · Material reciclado (opcional)</w:t>
            </w:r>
          </w:p>
        </w:tc>
      </w:tr>
    </w:tbl>
    <w:p w14:paraId="67A73A32" w14:textId="5AA4EACF" w:rsidR="2D8E4767" w:rsidRDefault="2D8E4767" w:rsidP="2D8E4767">
      <w:pPr>
        <w:spacing w:before="80" w:after="80"/>
      </w:pPr>
    </w:p>
    <w:p w14:paraId="49E9E7FF" w14:textId="35C57B37" w:rsidR="2D8E4767" w:rsidRDefault="37ECC855" w:rsidP="4750CAFB">
      <w:pPr>
        <w:spacing w:before="80" w:after="80"/>
        <w:rPr>
          <w:b/>
          <w:bCs/>
          <w:color w:val="E8620A"/>
        </w:rPr>
      </w:pPr>
      <w:r w:rsidRPr="4750CAFB">
        <w:rPr>
          <w:b/>
          <w:bCs/>
          <w:color w:val="E8620A"/>
        </w:rPr>
        <w:t>Apertura o rompehielo</w:t>
      </w:r>
      <w:r w:rsidR="61D017C9" w:rsidRPr="4750CAFB">
        <w:rPr>
          <w:b/>
          <w:bCs/>
          <w:color w:val="E8620A"/>
        </w:rPr>
        <w:t xml:space="preserve"> (5 minutos)</w:t>
      </w:r>
    </w:p>
    <w:p w14:paraId="44ED21BD" w14:textId="77E3879C" w:rsidR="006B123A" w:rsidRDefault="37ECC855" w:rsidP="00D41F9E">
      <w:pPr>
        <w:spacing w:before="80" w:after="80"/>
        <w:jc w:val="both"/>
      </w:pPr>
      <w:r>
        <w:t xml:space="preserve">Pide a las personas participantes que reflexionen </w:t>
      </w:r>
      <w:r w:rsidR="48F6FC0C">
        <w:t>sobre una problemática socioambiental presente en la comunidad (residuos, agua, inundaciones, contaminación, falta de participación de mujeres en decisiones ambientales, etc.)</w:t>
      </w:r>
      <w:r w:rsidR="5BFEF74B">
        <w:t xml:space="preserve"> y a partir de esa </w:t>
      </w:r>
      <w:r w:rsidR="77C3052B">
        <w:t>problemática</w:t>
      </w:r>
      <w:r w:rsidR="5BFEF74B">
        <w:t xml:space="preserve"> identificada invita a pensar en una acción sencilla que se </w:t>
      </w:r>
      <w:r w:rsidR="33568887">
        <w:t>podría</w:t>
      </w:r>
      <w:r w:rsidR="5BFEF74B">
        <w:t xml:space="preserve"> hacer para prevenir la situación o promover la solución. </w:t>
      </w:r>
    </w:p>
    <w:p w14:paraId="40295C2E" w14:textId="77777777" w:rsidR="006B6D4F" w:rsidRDefault="006B6D4F" w:rsidP="00D41F9E">
      <w:pPr>
        <w:spacing w:before="80" w:after="80"/>
        <w:jc w:val="both"/>
      </w:pPr>
    </w:p>
    <w:p w14:paraId="615FB009" w14:textId="5A7A3391" w:rsidR="1B3FAC12" w:rsidRDefault="1B3FAC12" w:rsidP="4750CAFB">
      <w:pPr>
        <w:spacing w:before="80" w:after="80"/>
        <w:rPr>
          <w:b/>
          <w:bCs/>
          <w:color w:val="E8620A"/>
        </w:rPr>
      </w:pPr>
      <w:r w:rsidRPr="4750CAFB">
        <w:rPr>
          <w:b/>
          <w:bCs/>
          <w:color w:val="E8620A"/>
        </w:rPr>
        <w:t>Exploración y desarrollo conceptual:</w:t>
      </w:r>
      <w:r w:rsidR="6649603D" w:rsidRPr="4750CAFB">
        <w:rPr>
          <w:b/>
          <w:bCs/>
          <w:color w:val="E8620A"/>
        </w:rPr>
        <w:t xml:space="preserve"> (5 minutos)</w:t>
      </w:r>
    </w:p>
    <w:p w14:paraId="697A2B4B" w14:textId="5AA7593B" w:rsidR="1B3FAC12" w:rsidRPr="002E1EC2" w:rsidRDefault="1B3FAC12" w:rsidP="002E1EC2">
      <w:pPr>
        <w:spacing w:before="80" w:after="80" w:line="259" w:lineRule="auto"/>
        <w:jc w:val="both"/>
      </w:pPr>
      <w:r w:rsidRPr="002E1EC2">
        <w:t>Explica al grupo los pasos para el diseño de una campaña.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662B6E05" w14:textId="77777777" w:rsidTr="00F717A7">
        <w:tc>
          <w:tcPr>
            <w:tcW w:w="9360" w:type="dxa"/>
            <w:shd w:val="clear" w:color="auto" w:fill="000000" w:themeFill="text1"/>
            <w:tcMar>
              <w:top w:w="100" w:type="dxa"/>
              <w:left w:w="180" w:type="dxa"/>
              <w:bottom w:w="100" w:type="dxa"/>
              <w:right w:w="180" w:type="dxa"/>
            </w:tcMar>
          </w:tcPr>
          <w:p w14:paraId="583436E9" w14:textId="3BFFBF40" w:rsidR="006B123A" w:rsidRDefault="009F0587">
            <w:r>
              <w:rPr>
                <w:b/>
                <w:bCs/>
                <w:color w:val="FFFFFF"/>
              </w:rPr>
              <w:t xml:space="preserve"> </w:t>
            </w:r>
            <w:r w:rsidR="008920C1">
              <w:rPr>
                <w:rFonts w:ascii="Segoe UI Emoji" w:hAnsi="Segoe UI Emoji" w:cs="Segoe UI Emoji"/>
                <w:b/>
                <w:bCs/>
                <w:color w:val="FFFFFF"/>
              </w:rPr>
              <w:t>🎭</w:t>
            </w:r>
            <w:r w:rsidR="008920C1">
              <w:rPr>
                <w:b/>
                <w:bCs/>
                <w:color w:val="FFFFFF"/>
              </w:rPr>
              <w:t xml:space="preserve"> </w:t>
            </w:r>
            <w:r w:rsidR="000938E8">
              <w:rPr>
                <w:b/>
                <w:bCs/>
                <w:color w:val="FFFFFF"/>
              </w:rPr>
              <w:t xml:space="preserve">Insumo metodológico. </w:t>
            </w:r>
            <w:r>
              <w:rPr>
                <w:b/>
                <w:bCs/>
                <w:color w:val="FFFFFF"/>
              </w:rPr>
              <w:t>Guía</w:t>
            </w:r>
            <w:r w:rsidR="00702CF0">
              <w:rPr>
                <w:b/>
                <w:bCs/>
                <w:color w:val="FFFFFF"/>
              </w:rPr>
              <w:t xml:space="preserve"> de diseño de campaña</w:t>
            </w:r>
          </w:p>
        </w:tc>
      </w:tr>
      <w:tr w:rsidR="006B123A" w:rsidRPr="006B6D4F" w14:paraId="60518BBC" w14:textId="77777777" w:rsidTr="00F717A7">
        <w:tc>
          <w:tcPr>
            <w:tcW w:w="9360" w:type="dxa"/>
            <w:shd w:val="clear" w:color="auto" w:fill="E7E6E6" w:themeFill="background2"/>
            <w:tcMar>
              <w:top w:w="120" w:type="dxa"/>
              <w:left w:w="200" w:type="dxa"/>
              <w:bottom w:w="120" w:type="dxa"/>
              <w:right w:w="180" w:type="dxa"/>
            </w:tcMar>
          </w:tcPr>
          <w:p w14:paraId="2B28ACCE" w14:textId="77777777" w:rsidR="006B123A" w:rsidRPr="006B6D4F" w:rsidRDefault="00702CF0">
            <w:pPr>
              <w:spacing w:before="60" w:after="60"/>
              <w:jc w:val="both"/>
              <w:rPr>
                <w:color w:val="auto"/>
              </w:rPr>
            </w:pPr>
            <w:r w:rsidRPr="006B6D4F">
              <w:rPr>
                <w:b/>
                <w:bCs/>
                <w:color w:val="auto"/>
                <w:sz w:val="21"/>
                <w:szCs w:val="21"/>
              </w:rPr>
              <w:t xml:space="preserve">Definición del objetivo: </w:t>
            </w:r>
            <w:r w:rsidRPr="006B6D4F">
              <w:rPr>
                <w:color w:val="auto"/>
                <w:sz w:val="21"/>
                <w:szCs w:val="21"/>
              </w:rPr>
              <w:t>¿Qué quieren cambiar o mejorar? ¿A quién va dirigida? ¿Qué mensaje quieren transmitir? ¿Cómo promueve la justicia climática y de género?</w:t>
            </w:r>
          </w:p>
          <w:p w14:paraId="527A1F65" w14:textId="77777777" w:rsidR="006B123A" w:rsidRPr="006B6D4F" w:rsidRDefault="00702CF0">
            <w:pPr>
              <w:spacing w:before="60" w:after="60"/>
              <w:jc w:val="both"/>
              <w:rPr>
                <w:color w:val="auto"/>
              </w:rPr>
            </w:pPr>
            <w:r w:rsidRPr="006B6D4F">
              <w:rPr>
                <w:b/>
                <w:bCs/>
                <w:color w:val="auto"/>
                <w:sz w:val="21"/>
                <w:szCs w:val="21"/>
              </w:rPr>
              <w:t xml:space="preserve">Nombre de la campaña: </w:t>
            </w:r>
            <w:r w:rsidRPr="006B6D4F">
              <w:rPr>
                <w:color w:val="auto"/>
                <w:sz w:val="21"/>
                <w:szCs w:val="21"/>
              </w:rPr>
              <w:t>Claro, memorable y cercano a la comunidad.</w:t>
            </w:r>
          </w:p>
          <w:p w14:paraId="32134740" w14:textId="77777777" w:rsidR="006B123A" w:rsidRPr="006B6D4F" w:rsidRDefault="00702CF0">
            <w:pPr>
              <w:spacing w:before="60" w:after="60"/>
              <w:jc w:val="both"/>
              <w:rPr>
                <w:color w:val="auto"/>
              </w:rPr>
            </w:pPr>
            <w:r w:rsidRPr="006B6D4F">
              <w:rPr>
                <w:b/>
                <w:bCs/>
                <w:color w:val="auto"/>
                <w:sz w:val="21"/>
                <w:szCs w:val="21"/>
              </w:rPr>
              <w:t xml:space="preserve">Mensaje central: </w:t>
            </w:r>
            <w:r w:rsidRPr="006B6D4F">
              <w:rPr>
                <w:color w:val="auto"/>
                <w:sz w:val="21"/>
                <w:szCs w:val="21"/>
              </w:rPr>
              <w:t>Usando un lenguaje claro y cercano.</w:t>
            </w:r>
          </w:p>
          <w:p w14:paraId="28A128C2" w14:textId="77777777" w:rsidR="006B123A" w:rsidRPr="006B6D4F" w:rsidRDefault="00702CF0">
            <w:pPr>
              <w:spacing w:before="60" w:after="60"/>
              <w:jc w:val="both"/>
              <w:rPr>
                <w:color w:val="auto"/>
              </w:rPr>
            </w:pPr>
            <w:r w:rsidRPr="006B6D4F">
              <w:rPr>
                <w:b/>
                <w:bCs/>
                <w:color w:val="auto"/>
                <w:sz w:val="21"/>
                <w:szCs w:val="21"/>
              </w:rPr>
              <w:t xml:space="preserve">Acción principal: </w:t>
            </w:r>
            <w:r w:rsidRPr="006B6D4F">
              <w:rPr>
                <w:color w:val="auto"/>
                <w:sz w:val="21"/>
                <w:szCs w:val="21"/>
              </w:rPr>
              <w:t>Jornada de sensibilización, mural comunitario, trueque de ropa, limpieza de un espacio público, campaña en redes locales.</w:t>
            </w:r>
          </w:p>
          <w:p w14:paraId="49A57165" w14:textId="77777777" w:rsidR="006B123A" w:rsidRPr="006B6D4F" w:rsidRDefault="00702CF0">
            <w:pPr>
              <w:spacing w:before="60" w:after="60"/>
              <w:jc w:val="both"/>
              <w:rPr>
                <w:color w:val="auto"/>
              </w:rPr>
            </w:pPr>
            <w:r w:rsidRPr="006B6D4F">
              <w:rPr>
                <w:b/>
                <w:bCs/>
                <w:color w:val="auto"/>
                <w:sz w:val="21"/>
                <w:szCs w:val="21"/>
              </w:rPr>
              <w:t xml:space="preserve">Actores clave: </w:t>
            </w:r>
            <w:r w:rsidRPr="006B6D4F">
              <w:rPr>
                <w:color w:val="auto"/>
                <w:sz w:val="21"/>
                <w:szCs w:val="21"/>
              </w:rPr>
              <w:t>¿Quiénes participan? ¿Cómo se involucran mujeres, jóvenes y personas cuidadoras?</w:t>
            </w:r>
          </w:p>
          <w:p w14:paraId="6AFBFE24" w14:textId="77777777" w:rsidR="006B123A" w:rsidRPr="006B6D4F" w:rsidRDefault="00702CF0">
            <w:pPr>
              <w:spacing w:before="60" w:after="60"/>
              <w:jc w:val="both"/>
              <w:rPr>
                <w:color w:val="auto"/>
              </w:rPr>
            </w:pPr>
            <w:r w:rsidRPr="006B6D4F">
              <w:rPr>
                <w:b/>
                <w:bCs/>
                <w:color w:val="auto"/>
                <w:sz w:val="21"/>
                <w:szCs w:val="21"/>
              </w:rPr>
              <w:t xml:space="preserve">Recursos necesarios: </w:t>
            </w:r>
            <w:r w:rsidRPr="006B6D4F">
              <w:rPr>
                <w:color w:val="auto"/>
                <w:sz w:val="21"/>
                <w:szCs w:val="21"/>
              </w:rPr>
              <w:t>Tiempo, materiales, alianzas.</w:t>
            </w:r>
          </w:p>
        </w:tc>
      </w:tr>
    </w:tbl>
    <w:p w14:paraId="336A916D" w14:textId="77777777" w:rsidR="006B123A" w:rsidRDefault="006B123A">
      <w:pPr>
        <w:spacing w:before="80" w:after="80"/>
      </w:pPr>
    </w:p>
    <w:p w14:paraId="455A9EDC" w14:textId="03F41772" w:rsidR="18732AD3" w:rsidRDefault="18732AD3" w:rsidP="4750CAFB">
      <w:pPr>
        <w:spacing w:before="80" w:after="80" w:line="259" w:lineRule="auto"/>
        <w:rPr>
          <w:b/>
          <w:bCs/>
          <w:color w:val="E8620A"/>
        </w:rPr>
      </w:pPr>
      <w:r w:rsidRPr="002E1EC2">
        <w:rPr>
          <w:b/>
          <w:bCs/>
          <w:color w:val="E8620A"/>
        </w:rPr>
        <w:t>Práctica aplicada al contexto</w:t>
      </w:r>
      <w:r w:rsidR="31AD57D5" w:rsidRPr="4750CAFB">
        <w:rPr>
          <w:b/>
          <w:bCs/>
          <w:color w:val="E8620A"/>
        </w:rPr>
        <w:t xml:space="preserve"> (30 minutos)</w:t>
      </w:r>
    </w:p>
    <w:p w14:paraId="75DFF17C" w14:textId="6B739AF9" w:rsidR="18732AD3" w:rsidRDefault="18732AD3" w:rsidP="002E1EC2">
      <w:pPr>
        <w:spacing w:before="80" w:after="80"/>
        <w:jc w:val="both"/>
      </w:pPr>
      <w:r>
        <w:t xml:space="preserve">Pide que se formen grupos de 5 o 6 personas, cada uno de los grupos deberá construir una campaña para trabajar una problemática ambiental. </w:t>
      </w:r>
      <w:r w:rsidR="285DC2FB">
        <w:t xml:space="preserve">Para esto deben seguir los pasos de la </w:t>
      </w:r>
      <w:r w:rsidR="0110A46F">
        <w:t>guía</w:t>
      </w:r>
      <w:r w:rsidR="285DC2FB">
        <w:t xml:space="preserve"> para el diseño de la campaña.</w:t>
      </w:r>
      <w:r w:rsidR="252C8624">
        <w:t xml:space="preserve"> Pide a las personas que presenten la campaña en una cartelera</w:t>
      </w:r>
    </w:p>
    <w:p w14:paraId="59BF90E2" w14:textId="6D498450" w:rsidR="285DC2FB" w:rsidRDefault="285DC2FB" w:rsidP="002E1EC2">
      <w:pPr>
        <w:spacing w:before="80" w:after="80"/>
        <w:jc w:val="both"/>
      </w:pPr>
      <w:r>
        <w:t>Al finalizar</w:t>
      </w:r>
      <w:r w:rsidR="038FE071">
        <w:t>,</w:t>
      </w:r>
      <w:r w:rsidR="6EC1BCAB">
        <w:t xml:space="preserve"> cada grupo deberá socializar su campaña, teniendo en cuenta </w:t>
      </w:r>
      <w:r w:rsidR="6EC1BCAB" w:rsidRPr="4750CAFB">
        <w:rPr>
          <w:sz w:val="21"/>
          <w:szCs w:val="21"/>
        </w:rPr>
        <w:t>nombre, mensaje central, acción principal, personas participantes y cómo se incorpora el enfoque de género.</w:t>
      </w:r>
    </w:p>
    <w:p w14:paraId="276039B7" w14:textId="77777777" w:rsidR="00E2693C" w:rsidRDefault="00E2693C" w:rsidP="00E2693C">
      <w:pPr>
        <w:pStyle w:val="Prrafodelista"/>
        <w:spacing w:before="80" w:after="80"/>
        <w:ind w:left="720"/>
      </w:pPr>
    </w:p>
    <w:tbl>
      <w:tblPr>
        <w:tblStyle w:val="Tablaconcuadrcula"/>
        <w:tblW w:w="0" w:type="auto"/>
        <w:tblBorders>
          <w:top w:val="single" w:sz="18" w:space="0" w:color="ED7D31" w:themeColor="accent2"/>
          <w:left w:val="single" w:sz="18" w:space="0" w:color="ED7D31" w:themeColor="accent2"/>
          <w:bottom w:val="single" w:sz="18" w:space="0" w:color="ED7D31" w:themeColor="accent2"/>
          <w:right w:val="single" w:sz="18" w:space="0" w:color="ED7D31" w:themeColor="accent2"/>
          <w:insideH w:val="single" w:sz="18" w:space="0" w:color="ED7D31" w:themeColor="accent2"/>
          <w:insideV w:val="single" w:sz="18" w:space="0" w:color="ED7D31" w:themeColor="accent2"/>
        </w:tblBorders>
        <w:tblLook w:val="04A0" w:firstRow="1" w:lastRow="0" w:firstColumn="1" w:lastColumn="0" w:noHBand="0" w:noVBand="1"/>
      </w:tblPr>
      <w:tblGrid>
        <w:gridCol w:w="9314"/>
      </w:tblGrid>
      <w:tr w:rsidR="00E2693C" w14:paraId="6AEC168F" w14:textId="77777777" w:rsidTr="000B7FB8">
        <w:tc>
          <w:tcPr>
            <w:tcW w:w="9314" w:type="dxa"/>
            <w:vAlign w:val="center"/>
          </w:tcPr>
          <w:p w14:paraId="3192E1C5" w14:textId="1645822A" w:rsidR="00E2693C" w:rsidRDefault="00E2693C" w:rsidP="000B7FB8">
            <w:pPr>
              <w:spacing w:before="200" w:after="80"/>
              <w:jc w:val="both"/>
              <w:rPr>
                <w:b/>
                <w:bCs/>
                <w:color w:val="E8620A"/>
              </w:rPr>
            </w:pPr>
            <w:r w:rsidRPr="002E2D63">
              <w:rPr>
                <w:rFonts w:ascii="Segoe UI Emoji" w:hAnsi="Segoe UI Emoji" w:cs="Segoe UI Emoji"/>
                <w:b/>
                <w:bCs/>
                <w:color w:val="E8620A"/>
                <w:szCs w:val="21"/>
              </w:rPr>
              <w:t>💡</w:t>
            </w:r>
            <w:r w:rsidRPr="002E2D63">
              <w:rPr>
                <w:b/>
                <w:bCs/>
                <w:color w:val="E8620A"/>
                <w:szCs w:val="21"/>
              </w:rPr>
              <w:t xml:space="preserve"> Mensaje pedagógico: </w:t>
            </w:r>
            <w:r w:rsidR="00573F2E" w:rsidRPr="00573F2E">
              <w:rPr>
                <w:color w:val="auto"/>
                <w:szCs w:val="21"/>
              </w:rPr>
              <w:t>La acción colectiva se fortalece cuando se organiza en torno a objetivos claros y propuestas que respondan a las realidades de la comunidad.</w:t>
            </w:r>
          </w:p>
        </w:tc>
      </w:tr>
    </w:tbl>
    <w:p w14:paraId="0F22CD8B" w14:textId="2455A4C4" w:rsidR="4750CAFB" w:rsidRDefault="4750CAFB" w:rsidP="4750CAFB">
      <w:pPr>
        <w:spacing w:before="80" w:after="80"/>
        <w:rPr>
          <w:sz w:val="21"/>
          <w:szCs w:val="21"/>
        </w:rPr>
      </w:pPr>
    </w:p>
    <w:p w14:paraId="51E9F9D6" w14:textId="64A2A40C" w:rsidR="3198796A" w:rsidRDefault="3198796A" w:rsidP="4750CAFB">
      <w:pPr>
        <w:spacing w:before="80" w:after="80"/>
        <w:rPr>
          <w:b/>
          <w:bCs/>
          <w:color w:val="E8620A"/>
        </w:rPr>
      </w:pPr>
      <w:r w:rsidRPr="4750CAFB">
        <w:rPr>
          <w:b/>
          <w:bCs/>
          <w:color w:val="E8620A"/>
        </w:rPr>
        <w:lastRenderedPageBreak/>
        <w:t>Cierre</w:t>
      </w:r>
      <w:r w:rsidR="6A93E113" w:rsidRPr="4750CAFB">
        <w:rPr>
          <w:b/>
          <w:bCs/>
          <w:color w:val="E8620A"/>
        </w:rPr>
        <w:t xml:space="preserve"> (5 minutos)</w:t>
      </w:r>
    </w:p>
    <w:p w14:paraId="48EA936B" w14:textId="66D3693C" w:rsidR="3198796A" w:rsidRPr="002E1EC2" w:rsidRDefault="3198796A" w:rsidP="002E1EC2">
      <w:pPr>
        <w:spacing w:before="80" w:after="80" w:line="259" w:lineRule="auto"/>
        <w:jc w:val="both"/>
      </w:pPr>
      <w:r w:rsidRPr="002E1EC2">
        <w:t>Pide a las personas que reflexionen sobre los principales mensajes de las campañas, ¿son claros?, ¿las acciones son concretas y alcanzables</w:t>
      </w:r>
      <w:r w:rsidR="02B96AAA" w:rsidRPr="002E1EC2">
        <w:t>? ¿se pueden realizar con los recursos con los que cuentan? ¿tiene en cuenta a mujeres, niñas, niños adolescentes,</w:t>
      </w:r>
      <w:r w:rsidR="5C7FDF26" w:rsidRPr="002E1EC2">
        <w:t xml:space="preserve"> </w:t>
      </w:r>
      <w:r w:rsidR="3BC742A2" w:rsidRPr="4750CAFB">
        <w:t>jóvenes</w:t>
      </w:r>
      <w:r w:rsidR="02B96AAA" w:rsidRPr="002E1EC2">
        <w:t xml:space="preserve">, </w:t>
      </w:r>
      <w:r w:rsidR="101CB4E8" w:rsidRPr="002E1EC2">
        <w:t>indígenas</w:t>
      </w:r>
      <w:r w:rsidR="310B1AA9" w:rsidRPr="002E1EC2">
        <w:t>, afrodescendientes</w:t>
      </w:r>
      <w:r w:rsidR="077AE893" w:rsidRPr="002E1EC2">
        <w:t>?</w:t>
      </w:r>
    </w:p>
    <w:p w14:paraId="64000B67" w14:textId="3ABC3861" w:rsidR="4750CAFB" w:rsidRDefault="4750CAFB" w:rsidP="4750CAFB">
      <w:pPr>
        <w:spacing w:before="80" w:after="80"/>
        <w:rPr>
          <w:b/>
          <w:bCs/>
          <w:color w:val="E8620A"/>
        </w:rPr>
      </w:pPr>
    </w:p>
    <w:p w14:paraId="6B851BB7" w14:textId="1C110C53" w:rsidR="3198796A" w:rsidRDefault="3198796A" w:rsidP="4750CAFB">
      <w:pPr>
        <w:spacing w:before="80" w:after="80"/>
      </w:pPr>
      <w:r w:rsidRPr="4750CAFB">
        <w:rPr>
          <w:b/>
          <w:bCs/>
        </w:rPr>
        <w:t>Ten en cuenta:</w:t>
      </w:r>
    </w:p>
    <w:p w14:paraId="26B01C81" w14:textId="77777777" w:rsidR="00E7193B" w:rsidRPr="00593E4F" w:rsidRDefault="00E7193B" w:rsidP="00E7193B">
      <w:pPr>
        <w:spacing w:after="80"/>
      </w:pPr>
    </w:p>
    <w:tbl>
      <w:tblPr>
        <w:tblpPr w:leftFromText="141" w:rightFromText="141" w:vertAnchor="text" w:horzAnchor="margin" w:tblpY="-1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93B" w:rsidRPr="00593E4F" w14:paraId="04092F4D"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DA0077"/>
            <w:tcMar>
              <w:top w:w="100" w:type="dxa"/>
              <w:left w:w="180" w:type="dxa"/>
              <w:bottom w:w="100" w:type="dxa"/>
              <w:right w:w="180" w:type="dxa"/>
            </w:tcMar>
          </w:tcPr>
          <w:p w14:paraId="4D425023" w14:textId="77777777" w:rsidR="00E7193B" w:rsidRPr="00593E4F" w:rsidRDefault="00E7193B" w:rsidP="000B7FB8">
            <w:r w:rsidRPr="00593E4F">
              <w:rPr>
                <w:rFonts w:ascii="Segoe UI Emoji" w:hAnsi="Segoe UI Emoji" w:cs="Segoe UI Emoji"/>
                <w:b/>
                <w:bCs/>
                <w:color w:val="FFFFFF" w:themeColor="background1"/>
              </w:rPr>
              <w:t>⚖️</w:t>
            </w:r>
            <w:r w:rsidRPr="00593E4F">
              <w:rPr>
                <w:b/>
                <w:bCs/>
                <w:color w:val="FFFFFF" w:themeColor="background1"/>
              </w:rPr>
              <w:t xml:space="preserve"> Enfoque de género y análisis interseccional</w:t>
            </w:r>
          </w:p>
        </w:tc>
      </w:tr>
      <w:tr w:rsidR="00E7193B" w:rsidRPr="00593E4F" w14:paraId="10A97487" w14:textId="77777777" w:rsidTr="000B7FB8">
        <w:tc>
          <w:tcPr>
            <w:tcW w:w="9360" w:type="dxa"/>
            <w:tcBorders>
              <w:top w:val="single" w:sz="3" w:space="0" w:color="DA0077"/>
              <w:left w:val="single" w:sz="3" w:space="0" w:color="DA0077"/>
              <w:bottom w:val="single" w:sz="3" w:space="0" w:color="DA0077"/>
              <w:right w:val="single" w:sz="3" w:space="0" w:color="DA0077"/>
            </w:tcBorders>
            <w:shd w:val="clear" w:color="auto" w:fill="FCE4F1"/>
            <w:tcMar>
              <w:top w:w="120" w:type="dxa"/>
              <w:left w:w="200" w:type="dxa"/>
              <w:bottom w:w="120" w:type="dxa"/>
              <w:right w:w="180" w:type="dxa"/>
            </w:tcMar>
          </w:tcPr>
          <w:p w14:paraId="6F68559E" w14:textId="131F2D5E" w:rsidR="00E7193B" w:rsidRPr="00F139F3" w:rsidRDefault="00325664" w:rsidP="000B7FB8">
            <w:pPr>
              <w:jc w:val="both"/>
              <w:rPr>
                <w:sz w:val="21"/>
                <w:szCs w:val="21"/>
              </w:rPr>
            </w:pPr>
            <w:r w:rsidRPr="00F139F3">
              <w:rPr>
                <w:sz w:val="21"/>
                <w:szCs w:val="21"/>
              </w:rPr>
              <w:t>Promueve que los mensajes reconozcan que las problemáticas ambientales afectan de manera diferente a las personas, evitando mensajes neutros que invisibilicen estas diferencias.</w:t>
            </w:r>
          </w:p>
        </w:tc>
      </w:tr>
    </w:tbl>
    <w:p w14:paraId="4FE828B2" w14:textId="77777777" w:rsidR="00E7193B" w:rsidRPr="00593E4F" w:rsidRDefault="00E7193B" w:rsidP="00E7193B">
      <w:pPr>
        <w:spacing w:after="140"/>
        <w:rPr>
          <w:b/>
          <w:bCs/>
          <w:color w:val="E8620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93B" w:rsidRPr="00593E4F" w14:paraId="545CB7EF" w14:textId="77777777" w:rsidTr="000B7FB8">
        <w:tc>
          <w:tcPr>
            <w:tcW w:w="9360" w:type="dxa"/>
            <w:tcBorders>
              <w:top w:val="single" w:sz="3" w:space="0" w:color="0072BB"/>
              <w:left w:val="single" w:sz="3" w:space="0" w:color="0072BB"/>
              <w:bottom w:val="single" w:sz="3" w:space="0" w:color="0072BB"/>
              <w:right w:val="single" w:sz="3" w:space="0" w:color="0072BB"/>
            </w:tcBorders>
            <w:shd w:val="clear" w:color="auto" w:fill="0072BB"/>
            <w:tcMar>
              <w:top w:w="100" w:type="dxa"/>
              <w:left w:w="180" w:type="dxa"/>
              <w:bottom w:w="100" w:type="dxa"/>
              <w:right w:w="180" w:type="dxa"/>
            </w:tcMar>
          </w:tcPr>
          <w:p w14:paraId="186E23B6" w14:textId="77777777" w:rsidR="00E7193B" w:rsidRPr="00593E4F" w:rsidRDefault="00E7193B" w:rsidP="000B7FB8">
            <w:r w:rsidRPr="00593E4F">
              <w:rPr>
                <w:rFonts w:ascii="Segoe UI Emoji" w:hAnsi="Segoe UI Emoji" w:cs="Segoe UI Emoji"/>
                <w:b/>
                <w:bCs/>
                <w:color w:val="FFFFFF"/>
              </w:rPr>
              <w:t>🗺️</w:t>
            </w:r>
            <w:r w:rsidRPr="00593E4F">
              <w:rPr>
                <w:b/>
                <w:bCs/>
                <w:color w:val="FFFFFF"/>
              </w:rPr>
              <w:t xml:space="preserve"> Enfoque territorial</w:t>
            </w:r>
          </w:p>
        </w:tc>
      </w:tr>
      <w:tr w:rsidR="00E7193B" w:rsidRPr="00593E4F" w14:paraId="7157F580" w14:textId="77777777" w:rsidTr="000B7FB8">
        <w:trPr>
          <w:trHeight w:val="478"/>
        </w:trPr>
        <w:tc>
          <w:tcPr>
            <w:tcW w:w="9360" w:type="dxa"/>
            <w:tcBorders>
              <w:top w:val="single" w:sz="3" w:space="0" w:color="0072BB"/>
              <w:left w:val="single" w:sz="3" w:space="0" w:color="0072BB"/>
              <w:bottom w:val="single" w:sz="3" w:space="0" w:color="0072BB"/>
              <w:right w:val="single" w:sz="3" w:space="0" w:color="0072BB"/>
            </w:tcBorders>
            <w:shd w:val="clear" w:color="auto" w:fill="E8F4FB"/>
            <w:tcMar>
              <w:top w:w="120" w:type="dxa"/>
              <w:left w:w="200" w:type="dxa"/>
              <w:bottom w:w="120" w:type="dxa"/>
              <w:right w:w="180" w:type="dxa"/>
            </w:tcMar>
          </w:tcPr>
          <w:p w14:paraId="04093C38" w14:textId="5F7F8FFD" w:rsidR="00E7193B" w:rsidRPr="00F139F3" w:rsidRDefault="00325664" w:rsidP="000B7FB8">
            <w:pPr>
              <w:jc w:val="both"/>
              <w:rPr>
                <w:sz w:val="21"/>
                <w:szCs w:val="21"/>
              </w:rPr>
            </w:pPr>
            <w:r w:rsidRPr="00F139F3">
              <w:rPr>
                <w:sz w:val="21"/>
                <w:szCs w:val="21"/>
              </w:rPr>
              <w:t>Asegúrate de que los mensajes se conecten con situaciones reales del territorio, facilitando que otras personas los comprendan y se identifiquen.</w:t>
            </w:r>
          </w:p>
        </w:tc>
      </w:tr>
    </w:tbl>
    <w:p w14:paraId="56722270" w14:textId="77777777" w:rsidR="00E7193B" w:rsidRPr="00593E4F" w:rsidRDefault="00E7193B" w:rsidP="00E7193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123A" w14:paraId="01FAC26D" w14:textId="77777777" w:rsidTr="2B64EBDB">
        <w:tc>
          <w:tcPr>
            <w:tcW w:w="9360" w:type="dxa"/>
            <w:tcBorders>
              <w:top w:val="single" w:sz="3" w:space="0" w:color="E8620A"/>
              <w:left w:val="single" w:sz="3" w:space="0" w:color="E8620A"/>
              <w:bottom w:val="single" w:sz="3" w:space="0" w:color="E8620A"/>
              <w:right w:val="single" w:sz="3" w:space="0" w:color="E8620A"/>
            </w:tcBorders>
            <w:shd w:val="clear" w:color="auto" w:fill="E8620A"/>
            <w:tcMar>
              <w:top w:w="100" w:type="dxa"/>
              <w:left w:w="180" w:type="dxa"/>
              <w:bottom w:w="100" w:type="dxa"/>
              <w:right w:w="180" w:type="dxa"/>
            </w:tcMar>
          </w:tcPr>
          <w:p w14:paraId="1A59CC2E" w14:textId="4F407409" w:rsidR="006B123A" w:rsidRDefault="009F0587" w:rsidP="2B64EBDB">
            <w:pPr>
              <w:rPr>
                <w:b/>
                <w:bCs/>
                <w:color w:val="FFFFFF" w:themeColor="background1"/>
              </w:rPr>
            </w:pPr>
            <w:r w:rsidRPr="2B64EBDB">
              <w:rPr>
                <w:rFonts w:ascii="Segoe UI Emoji" w:hAnsi="Segoe UI Emoji" w:cs="Segoe UI Emoji"/>
                <w:b/>
                <w:bCs/>
                <w:color w:val="FFFFFF" w:themeColor="background1"/>
              </w:rPr>
              <w:t>💬</w:t>
            </w:r>
            <w:r w:rsidRPr="2B64EBDB">
              <w:rPr>
                <w:b/>
                <w:bCs/>
                <w:color w:val="FFFFFF" w:themeColor="background1"/>
              </w:rPr>
              <w:t xml:space="preserve"> </w:t>
            </w:r>
            <w:r w:rsidR="54A01016" w:rsidRPr="2B64EBDB">
              <w:rPr>
                <w:b/>
                <w:bCs/>
                <w:color w:val="FFFFFF" w:themeColor="background1"/>
              </w:rPr>
              <w:t>Enfoque comunicacional</w:t>
            </w:r>
          </w:p>
        </w:tc>
      </w:tr>
      <w:tr w:rsidR="006B123A" w14:paraId="32C60DCA" w14:textId="77777777" w:rsidTr="2B64EBDB">
        <w:tc>
          <w:tcPr>
            <w:tcW w:w="9360" w:type="dxa"/>
            <w:tcBorders>
              <w:top w:val="single" w:sz="3" w:space="0" w:color="E8620A"/>
              <w:left w:val="single" w:sz="3" w:space="0" w:color="E8620A"/>
              <w:bottom w:val="single" w:sz="3" w:space="0" w:color="E8620A"/>
              <w:right w:val="single" w:sz="3" w:space="0" w:color="E8620A"/>
            </w:tcBorders>
            <w:shd w:val="clear" w:color="auto" w:fill="FDEBD0"/>
            <w:tcMar>
              <w:top w:w="120" w:type="dxa"/>
              <w:left w:w="200" w:type="dxa"/>
              <w:bottom w:w="120" w:type="dxa"/>
              <w:right w:w="180" w:type="dxa"/>
            </w:tcMar>
          </w:tcPr>
          <w:p w14:paraId="09069507" w14:textId="77777777" w:rsidR="00203FF4" w:rsidRPr="00F139F3" w:rsidRDefault="00203FF4">
            <w:pPr>
              <w:jc w:val="both"/>
              <w:rPr>
                <w:sz w:val="21"/>
                <w:szCs w:val="21"/>
              </w:rPr>
            </w:pPr>
            <w:r w:rsidRPr="00F139F3">
              <w:rPr>
                <w:sz w:val="21"/>
                <w:szCs w:val="21"/>
              </w:rPr>
              <w:t>Orienta a los grupos a construir mensajes claros, breves y con una idea principal. Evita que intenten incluir múltiples mensajes en una sola pieza.</w:t>
            </w:r>
          </w:p>
          <w:p w14:paraId="0C018E8A" w14:textId="1D23FF51" w:rsidR="006B123A" w:rsidRPr="00F139F3" w:rsidRDefault="00702CF0">
            <w:pPr>
              <w:jc w:val="both"/>
              <w:rPr>
                <w:sz w:val="21"/>
                <w:szCs w:val="21"/>
              </w:rPr>
            </w:pPr>
            <w:r w:rsidRPr="00F139F3">
              <w:rPr>
                <w:sz w:val="21"/>
                <w:szCs w:val="21"/>
              </w:rPr>
              <w:t>Cada grupo presenta su propuesta de campaña al grupo, incluyendo nombre, mensaje central, acción principal y cómo se incorpora el enfoque de género.</w:t>
            </w:r>
          </w:p>
        </w:tc>
      </w:tr>
    </w:tbl>
    <w:p w14:paraId="730BDE0E" w14:textId="77777777" w:rsidR="006B123A" w:rsidRDefault="006B123A" w:rsidP="008920C1">
      <w:pPr>
        <w:spacing w:before="80" w:after="80"/>
      </w:pPr>
    </w:p>
    <w:sectPr w:rsidR="006B12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CCED"/>
    <w:multiLevelType w:val="hybridMultilevel"/>
    <w:tmpl w:val="B6DE0820"/>
    <w:lvl w:ilvl="0" w:tplc="31340E7C">
      <w:start w:val="1"/>
      <w:numFmt w:val="bullet"/>
      <w:lvlText w:val=""/>
      <w:lvlJc w:val="left"/>
      <w:pPr>
        <w:ind w:left="720" w:hanging="360"/>
      </w:pPr>
      <w:rPr>
        <w:rFonts w:ascii="Symbol" w:hAnsi="Symbol" w:hint="default"/>
      </w:rPr>
    </w:lvl>
    <w:lvl w:ilvl="1" w:tplc="1D0E024C">
      <w:start w:val="1"/>
      <w:numFmt w:val="bullet"/>
      <w:lvlText w:val="o"/>
      <w:lvlJc w:val="left"/>
      <w:pPr>
        <w:ind w:left="1440" w:hanging="360"/>
      </w:pPr>
      <w:rPr>
        <w:rFonts w:ascii="Courier New" w:hAnsi="Courier New" w:hint="default"/>
      </w:rPr>
    </w:lvl>
    <w:lvl w:ilvl="2" w:tplc="659EF21A">
      <w:start w:val="1"/>
      <w:numFmt w:val="bullet"/>
      <w:lvlText w:val=""/>
      <w:lvlJc w:val="left"/>
      <w:pPr>
        <w:ind w:left="2160" w:hanging="360"/>
      </w:pPr>
      <w:rPr>
        <w:rFonts w:ascii="Wingdings" w:hAnsi="Wingdings" w:hint="default"/>
      </w:rPr>
    </w:lvl>
    <w:lvl w:ilvl="3" w:tplc="8DC8CCE0">
      <w:start w:val="1"/>
      <w:numFmt w:val="bullet"/>
      <w:lvlText w:val=""/>
      <w:lvlJc w:val="left"/>
      <w:pPr>
        <w:ind w:left="2880" w:hanging="360"/>
      </w:pPr>
      <w:rPr>
        <w:rFonts w:ascii="Symbol" w:hAnsi="Symbol" w:hint="default"/>
      </w:rPr>
    </w:lvl>
    <w:lvl w:ilvl="4" w:tplc="6952F504">
      <w:start w:val="1"/>
      <w:numFmt w:val="bullet"/>
      <w:lvlText w:val="o"/>
      <w:lvlJc w:val="left"/>
      <w:pPr>
        <w:ind w:left="3600" w:hanging="360"/>
      </w:pPr>
      <w:rPr>
        <w:rFonts w:ascii="Courier New" w:hAnsi="Courier New" w:hint="default"/>
      </w:rPr>
    </w:lvl>
    <w:lvl w:ilvl="5" w:tplc="51B61B0A">
      <w:start w:val="1"/>
      <w:numFmt w:val="bullet"/>
      <w:lvlText w:val=""/>
      <w:lvlJc w:val="left"/>
      <w:pPr>
        <w:ind w:left="4320" w:hanging="360"/>
      </w:pPr>
      <w:rPr>
        <w:rFonts w:ascii="Wingdings" w:hAnsi="Wingdings" w:hint="default"/>
      </w:rPr>
    </w:lvl>
    <w:lvl w:ilvl="6" w:tplc="BB647E58">
      <w:start w:val="1"/>
      <w:numFmt w:val="bullet"/>
      <w:lvlText w:val=""/>
      <w:lvlJc w:val="left"/>
      <w:pPr>
        <w:ind w:left="5040" w:hanging="360"/>
      </w:pPr>
      <w:rPr>
        <w:rFonts w:ascii="Symbol" w:hAnsi="Symbol" w:hint="default"/>
      </w:rPr>
    </w:lvl>
    <w:lvl w:ilvl="7" w:tplc="58E81FCA">
      <w:start w:val="1"/>
      <w:numFmt w:val="bullet"/>
      <w:lvlText w:val="o"/>
      <w:lvlJc w:val="left"/>
      <w:pPr>
        <w:ind w:left="5760" w:hanging="360"/>
      </w:pPr>
      <w:rPr>
        <w:rFonts w:ascii="Courier New" w:hAnsi="Courier New" w:hint="default"/>
      </w:rPr>
    </w:lvl>
    <w:lvl w:ilvl="8" w:tplc="099CFD60">
      <w:start w:val="1"/>
      <w:numFmt w:val="bullet"/>
      <w:lvlText w:val=""/>
      <w:lvlJc w:val="left"/>
      <w:pPr>
        <w:ind w:left="6480" w:hanging="360"/>
      </w:pPr>
      <w:rPr>
        <w:rFonts w:ascii="Wingdings" w:hAnsi="Wingdings" w:hint="default"/>
      </w:rPr>
    </w:lvl>
  </w:abstractNum>
  <w:abstractNum w:abstractNumId="1" w15:restartNumberingAfterBreak="0">
    <w:nsid w:val="09660D93"/>
    <w:multiLevelType w:val="hybridMultilevel"/>
    <w:tmpl w:val="00CCCC88"/>
    <w:lvl w:ilvl="0" w:tplc="02247B0A">
      <w:start w:val="1"/>
      <w:numFmt w:val="bullet"/>
      <w:lvlText w:val=""/>
      <w:lvlJc w:val="left"/>
      <w:pPr>
        <w:ind w:left="720" w:hanging="360"/>
      </w:pPr>
      <w:rPr>
        <w:rFonts w:ascii="Symbol" w:hAnsi="Symbol" w:hint="default"/>
      </w:rPr>
    </w:lvl>
    <w:lvl w:ilvl="1" w:tplc="ABA8B94C">
      <w:start w:val="1"/>
      <w:numFmt w:val="bullet"/>
      <w:lvlText w:val="o"/>
      <w:lvlJc w:val="left"/>
      <w:pPr>
        <w:ind w:left="1440" w:hanging="360"/>
      </w:pPr>
      <w:rPr>
        <w:rFonts w:ascii="Courier New" w:hAnsi="Courier New" w:hint="default"/>
      </w:rPr>
    </w:lvl>
    <w:lvl w:ilvl="2" w:tplc="0E7AB50E">
      <w:start w:val="1"/>
      <w:numFmt w:val="bullet"/>
      <w:lvlText w:val=""/>
      <w:lvlJc w:val="left"/>
      <w:pPr>
        <w:ind w:left="2160" w:hanging="360"/>
      </w:pPr>
      <w:rPr>
        <w:rFonts w:ascii="Wingdings" w:hAnsi="Wingdings" w:hint="default"/>
      </w:rPr>
    </w:lvl>
    <w:lvl w:ilvl="3" w:tplc="7DE2C338">
      <w:start w:val="1"/>
      <w:numFmt w:val="bullet"/>
      <w:lvlText w:val=""/>
      <w:lvlJc w:val="left"/>
      <w:pPr>
        <w:ind w:left="2880" w:hanging="360"/>
      </w:pPr>
      <w:rPr>
        <w:rFonts w:ascii="Symbol" w:hAnsi="Symbol" w:hint="default"/>
      </w:rPr>
    </w:lvl>
    <w:lvl w:ilvl="4" w:tplc="CE761338">
      <w:start w:val="1"/>
      <w:numFmt w:val="bullet"/>
      <w:lvlText w:val="o"/>
      <w:lvlJc w:val="left"/>
      <w:pPr>
        <w:ind w:left="3600" w:hanging="360"/>
      </w:pPr>
      <w:rPr>
        <w:rFonts w:ascii="Courier New" w:hAnsi="Courier New" w:hint="default"/>
      </w:rPr>
    </w:lvl>
    <w:lvl w:ilvl="5" w:tplc="ABD0F8D8">
      <w:start w:val="1"/>
      <w:numFmt w:val="bullet"/>
      <w:lvlText w:val=""/>
      <w:lvlJc w:val="left"/>
      <w:pPr>
        <w:ind w:left="4320" w:hanging="360"/>
      </w:pPr>
      <w:rPr>
        <w:rFonts w:ascii="Wingdings" w:hAnsi="Wingdings" w:hint="default"/>
      </w:rPr>
    </w:lvl>
    <w:lvl w:ilvl="6" w:tplc="0986DF3E">
      <w:start w:val="1"/>
      <w:numFmt w:val="bullet"/>
      <w:lvlText w:val=""/>
      <w:lvlJc w:val="left"/>
      <w:pPr>
        <w:ind w:left="5040" w:hanging="360"/>
      </w:pPr>
      <w:rPr>
        <w:rFonts w:ascii="Symbol" w:hAnsi="Symbol" w:hint="default"/>
      </w:rPr>
    </w:lvl>
    <w:lvl w:ilvl="7" w:tplc="D4D48096">
      <w:start w:val="1"/>
      <w:numFmt w:val="bullet"/>
      <w:lvlText w:val="o"/>
      <w:lvlJc w:val="left"/>
      <w:pPr>
        <w:ind w:left="5760" w:hanging="360"/>
      </w:pPr>
      <w:rPr>
        <w:rFonts w:ascii="Courier New" w:hAnsi="Courier New" w:hint="default"/>
      </w:rPr>
    </w:lvl>
    <w:lvl w:ilvl="8" w:tplc="96ACAA50">
      <w:start w:val="1"/>
      <w:numFmt w:val="bullet"/>
      <w:lvlText w:val=""/>
      <w:lvlJc w:val="left"/>
      <w:pPr>
        <w:ind w:left="6480" w:hanging="360"/>
      </w:pPr>
      <w:rPr>
        <w:rFonts w:ascii="Wingdings" w:hAnsi="Wingdings" w:hint="default"/>
      </w:rPr>
    </w:lvl>
  </w:abstractNum>
  <w:abstractNum w:abstractNumId="2" w15:restartNumberingAfterBreak="0">
    <w:nsid w:val="117BFDD7"/>
    <w:multiLevelType w:val="hybridMultilevel"/>
    <w:tmpl w:val="B1F8FF62"/>
    <w:lvl w:ilvl="0" w:tplc="19089C56">
      <w:start w:val="1"/>
      <w:numFmt w:val="bullet"/>
      <w:lvlText w:val=""/>
      <w:lvlJc w:val="left"/>
      <w:pPr>
        <w:ind w:left="720" w:hanging="360"/>
      </w:pPr>
      <w:rPr>
        <w:rFonts w:ascii="Symbol" w:hAnsi="Symbol" w:hint="default"/>
      </w:rPr>
    </w:lvl>
    <w:lvl w:ilvl="1" w:tplc="137E2862">
      <w:start w:val="1"/>
      <w:numFmt w:val="bullet"/>
      <w:lvlText w:val="o"/>
      <w:lvlJc w:val="left"/>
      <w:pPr>
        <w:ind w:left="1440" w:hanging="360"/>
      </w:pPr>
      <w:rPr>
        <w:rFonts w:ascii="Courier New" w:hAnsi="Courier New" w:hint="default"/>
      </w:rPr>
    </w:lvl>
    <w:lvl w:ilvl="2" w:tplc="7AF8F37E">
      <w:start w:val="1"/>
      <w:numFmt w:val="bullet"/>
      <w:lvlText w:val=""/>
      <w:lvlJc w:val="left"/>
      <w:pPr>
        <w:ind w:left="2160" w:hanging="360"/>
      </w:pPr>
      <w:rPr>
        <w:rFonts w:ascii="Wingdings" w:hAnsi="Wingdings" w:hint="default"/>
      </w:rPr>
    </w:lvl>
    <w:lvl w:ilvl="3" w:tplc="E7565E6C">
      <w:start w:val="1"/>
      <w:numFmt w:val="bullet"/>
      <w:lvlText w:val=""/>
      <w:lvlJc w:val="left"/>
      <w:pPr>
        <w:ind w:left="2880" w:hanging="360"/>
      </w:pPr>
      <w:rPr>
        <w:rFonts w:ascii="Symbol" w:hAnsi="Symbol" w:hint="default"/>
      </w:rPr>
    </w:lvl>
    <w:lvl w:ilvl="4" w:tplc="C5028DC8">
      <w:start w:val="1"/>
      <w:numFmt w:val="bullet"/>
      <w:lvlText w:val="o"/>
      <w:lvlJc w:val="left"/>
      <w:pPr>
        <w:ind w:left="3600" w:hanging="360"/>
      </w:pPr>
      <w:rPr>
        <w:rFonts w:ascii="Courier New" w:hAnsi="Courier New" w:hint="default"/>
      </w:rPr>
    </w:lvl>
    <w:lvl w:ilvl="5" w:tplc="B9FECFD6">
      <w:start w:val="1"/>
      <w:numFmt w:val="bullet"/>
      <w:lvlText w:val=""/>
      <w:lvlJc w:val="left"/>
      <w:pPr>
        <w:ind w:left="4320" w:hanging="360"/>
      </w:pPr>
      <w:rPr>
        <w:rFonts w:ascii="Wingdings" w:hAnsi="Wingdings" w:hint="default"/>
      </w:rPr>
    </w:lvl>
    <w:lvl w:ilvl="6" w:tplc="D1FEBCD8">
      <w:start w:val="1"/>
      <w:numFmt w:val="bullet"/>
      <w:lvlText w:val=""/>
      <w:lvlJc w:val="left"/>
      <w:pPr>
        <w:ind w:left="5040" w:hanging="360"/>
      </w:pPr>
      <w:rPr>
        <w:rFonts w:ascii="Symbol" w:hAnsi="Symbol" w:hint="default"/>
      </w:rPr>
    </w:lvl>
    <w:lvl w:ilvl="7" w:tplc="308E2CFA">
      <w:start w:val="1"/>
      <w:numFmt w:val="bullet"/>
      <w:lvlText w:val="o"/>
      <w:lvlJc w:val="left"/>
      <w:pPr>
        <w:ind w:left="5760" w:hanging="360"/>
      </w:pPr>
      <w:rPr>
        <w:rFonts w:ascii="Courier New" w:hAnsi="Courier New" w:hint="default"/>
      </w:rPr>
    </w:lvl>
    <w:lvl w:ilvl="8" w:tplc="B830A796">
      <w:start w:val="1"/>
      <w:numFmt w:val="bullet"/>
      <w:lvlText w:val=""/>
      <w:lvlJc w:val="left"/>
      <w:pPr>
        <w:ind w:left="6480" w:hanging="360"/>
      </w:pPr>
      <w:rPr>
        <w:rFonts w:ascii="Wingdings" w:hAnsi="Wingdings" w:hint="default"/>
      </w:rPr>
    </w:lvl>
  </w:abstractNum>
  <w:abstractNum w:abstractNumId="3" w15:restartNumberingAfterBreak="0">
    <w:nsid w:val="16B8E51D"/>
    <w:multiLevelType w:val="hybridMultilevel"/>
    <w:tmpl w:val="ABA2D964"/>
    <w:lvl w:ilvl="0" w:tplc="81447546">
      <w:start w:val="1"/>
      <w:numFmt w:val="bullet"/>
      <w:lvlText w:val=""/>
      <w:lvlJc w:val="left"/>
      <w:pPr>
        <w:ind w:left="720" w:hanging="360"/>
      </w:pPr>
      <w:rPr>
        <w:rFonts w:ascii="Symbol" w:hAnsi="Symbol" w:hint="default"/>
      </w:rPr>
    </w:lvl>
    <w:lvl w:ilvl="1" w:tplc="92C884BA">
      <w:start w:val="1"/>
      <w:numFmt w:val="bullet"/>
      <w:lvlText w:val="o"/>
      <w:lvlJc w:val="left"/>
      <w:pPr>
        <w:ind w:left="1440" w:hanging="360"/>
      </w:pPr>
      <w:rPr>
        <w:rFonts w:ascii="Courier New" w:hAnsi="Courier New" w:hint="default"/>
      </w:rPr>
    </w:lvl>
    <w:lvl w:ilvl="2" w:tplc="39562B54">
      <w:start w:val="1"/>
      <w:numFmt w:val="bullet"/>
      <w:lvlText w:val=""/>
      <w:lvlJc w:val="left"/>
      <w:pPr>
        <w:ind w:left="2160" w:hanging="360"/>
      </w:pPr>
      <w:rPr>
        <w:rFonts w:ascii="Wingdings" w:hAnsi="Wingdings" w:hint="default"/>
      </w:rPr>
    </w:lvl>
    <w:lvl w:ilvl="3" w:tplc="BFE65748">
      <w:start w:val="1"/>
      <w:numFmt w:val="bullet"/>
      <w:lvlText w:val=""/>
      <w:lvlJc w:val="left"/>
      <w:pPr>
        <w:ind w:left="2880" w:hanging="360"/>
      </w:pPr>
      <w:rPr>
        <w:rFonts w:ascii="Symbol" w:hAnsi="Symbol" w:hint="default"/>
      </w:rPr>
    </w:lvl>
    <w:lvl w:ilvl="4" w:tplc="CA2C9490">
      <w:start w:val="1"/>
      <w:numFmt w:val="bullet"/>
      <w:lvlText w:val="o"/>
      <w:lvlJc w:val="left"/>
      <w:pPr>
        <w:ind w:left="3600" w:hanging="360"/>
      </w:pPr>
      <w:rPr>
        <w:rFonts w:ascii="Courier New" w:hAnsi="Courier New" w:hint="default"/>
      </w:rPr>
    </w:lvl>
    <w:lvl w:ilvl="5" w:tplc="E4C4C11A">
      <w:start w:val="1"/>
      <w:numFmt w:val="bullet"/>
      <w:lvlText w:val=""/>
      <w:lvlJc w:val="left"/>
      <w:pPr>
        <w:ind w:left="4320" w:hanging="360"/>
      </w:pPr>
      <w:rPr>
        <w:rFonts w:ascii="Wingdings" w:hAnsi="Wingdings" w:hint="default"/>
      </w:rPr>
    </w:lvl>
    <w:lvl w:ilvl="6" w:tplc="9F14375E">
      <w:start w:val="1"/>
      <w:numFmt w:val="bullet"/>
      <w:lvlText w:val=""/>
      <w:lvlJc w:val="left"/>
      <w:pPr>
        <w:ind w:left="5040" w:hanging="360"/>
      </w:pPr>
      <w:rPr>
        <w:rFonts w:ascii="Symbol" w:hAnsi="Symbol" w:hint="default"/>
      </w:rPr>
    </w:lvl>
    <w:lvl w:ilvl="7" w:tplc="92AAFC38">
      <w:start w:val="1"/>
      <w:numFmt w:val="bullet"/>
      <w:lvlText w:val="o"/>
      <w:lvlJc w:val="left"/>
      <w:pPr>
        <w:ind w:left="5760" w:hanging="360"/>
      </w:pPr>
      <w:rPr>
        <w:rFonts w:ascii="Courier New" w:hAnsi="Courier New" w:hint="default"/>
      </w:rPr>
    </w:lvl>
    <w:lvl w:ilvl="8" w:tplc="A0348BFA">
      <w:start w:val="1"/>
      <w:numFmt w:val="bullet"/>
      <w:lvlText w:val=""/>
      <w:lvlJc w:val="left"/>
      <w:pPr>
        <w:ind w:left="6480" w:hanging="360"/>
      </w:pPr>
      <w:rPr>
        <w:rFonts w:ascii="Wingdings" w:hAnsi="Wingdings" w:hint="default"/>
      </w:rPr>
    </w:lvl>
  </w:abstractNum>
  <w:abstractNum w:abstractNumId="4" w15:restartNumberingAfterBreak="0">
    <w:nsid w:val="1797317C"/>
    <w:multiLevelType w:val="hybridMultilevel"/>
    <w:tmpl w:val="524A309C"/>
    <w:lvl w:ilvl="0" w:tplc="1722B184">
      <w:start w:val="1"/>
      <w:numFmt w:val="bullet"/>
      <w:lvlText w:val="•"/>
      <w:lvlJc w:val="left"/>
      <w:pPr>
        <w:ind w:left="720" w:hanging="360"/>
      </w:pPr>
    </w:lvl>
    <w:lvl w:ilvl="1" w:tplc="BA1401EA">
      <w:numFmt w:val="decimal"/>
      <w:lvlText w:val=""/>
      <w:lvlJc w:val="left"/>
    </w:lvl>
    <w:lvl w:ilvl="2" w:tplc="B1A22F94">
      <w:numFmt w:val="decimal"/>
      <w:lvlText w:val=""/>
      <w:lvlJc w:val="left"/>
    </w:lvl>
    <w:lvl w:ilvl="3" w:tplc="93EE7806">
      <w:numFmt w:val="decimal"/>
      <w:lvlText w:val=""/>
      <w:lvlJc w:val="left"/>
    </w:lvl>
    <w:lvl w:ilvl="4" w:tplc="0FF6BC48">
      <w:numFmt w:val="decimal"/>
      <w:lvlText w:val=""/>
      <w:lvlJc w:val="left"/>
    </w:lvl>
    <w:lvl w:ilvl="5" w:tplc="96D63B2C">
      <w:numFmt w:val="decimal"/>
      <w:lvlText w:val=""/>
      <w:lvlJc w:val="left"/>
    </w:lvl>
    <w:lvl w:ilvl="6" w:tplc="633A1842">
      <w:numFmt w:val="decimal"/>
      <w:lvlText w:val=""/>
      <w:lvlJc w:val="left"/>
    </w:lvl>
    <w:lvl w:ilvl="7" w:tplc="01CC4CA8">
      <w:numFmt w:val="decimal"/>
      <w:lvlText w:val=""/>
      <w:lvlJc w:val="left"/>
    </w:lvl>
    <w:lvl w:ilvl="8" w:tplc="36744EA4">
      <w:numFmt w:val="decimal"/>
      <w:lvlText w:val=""/>
      <w:lvlJc w:val="left"/>
    </w:lvl>
  </w:abstractNum>
  <w:abstractNum w:abstractNumId="5" w15:restartNumberingAfterBreak="0">
    <w:nsid w:val="189A037B"/>
    <w:multiLevelType w:val="hybridMultilevel"/>
    <w:tmpl w:val="5EB84E9A"/>
    <w:lvl w:ilvl="0" w:tplc="FCD4F580">
      <w:start w:val="1"/>
      <w:numFmt w:val="bullet"/>
      <w:lvlText w:val="•"/>
      <w:lvlJc w:val="left"/>
      <w:pPr>
        <w:ind w:left="720" w:hanging="360"/>
      </w:pPr>
    </w:lvl>
    <w:lvl w:ilvl="1" w:tplc="F25098AA">
      <w:numFmt w:val="decimal"/>
      <w:lvlText w:val=""/>
      <w:lvlJc w:val="left"/>
    </w:lvl>
    <w:lvl w:ilvl="2" w:tplc="42A2B356">
      <w:numFmt w:val="decimal"/>
      <w:lvlText w:val=""/>
      <w:lvlJc w:val="left"/>
    </w:lvl>
    <w:lvl w:ilvl="3" w:tplc="79B48522">
      <w:numFmt w:val="decimal"/>
      <w:lvlText w:val=""/>
      <w:lvlJc w:val="left"/>
    </w:lvl>
    <w:lvl w:ilvl="4" w:tplc="12DE0ADA">
      <w:numFmt w:val="decimal"/>
      <w:lvlText w:val=""/>
      <w:lvlJc w:val="left"/>
    </w:lvl>
    <w:lvl w:ilvl="5" w:tplc="8AB829BC">
      <w:numFmt w:val="decimal"/>
      <w:lvlText w:val=""/>
      <w:lvlJc w:val="left"/>
    </w:lvl>
    <w:lvl w:ilvl="6" w:tplc="947A9CE8">
      <w:numFmt w:val="decimal"/>
      <w:lvlText w:val=""/>
      <w:lvlJc w:val="left"/>
    </w:lvl>
    <w:lvl w:ilvl="7" w:tplc="FF2E0B7E">
      <w:numFmt w:val="decimal"/>
      <w:lvlText w:val=""/>
      <w:lvlJc w:val="left"/>
    </w:lvl>
    <w:lvl w:ilvl="8" w:tplc="266C4BAC">
      <w:numFmt w:val="decimal"/>
      <w:lvlText w:val=""/>
      <w:lvlJc w:val="left"/>
    </w:lvl>
  </w:abstractNum>
  <w:abstractNum w:abstractNumId="6" w15:restartNumberingAfterBreak="0">
    <w:nsid w:val="1A6555E1"/>
    <w:multiLevelType w:val="hybridMultilevel"/>
    <w:tmpl w:val="7FBA8D18"/>
    <w:lvl w:ilvl="0" w:tplc="7CEE55E4">
      <w:start w:val="1"/>
      <w:numFmt w:val="lowerLetter"/>
      <w:lvlText w:val="%1)"/>
      <w:lvlJc w:val="left"/>
      <w:pPr>
        <w:ind w:left="720" w:hanging="360"/>
      </w:pPr>
    </w:lvl>
    <w:lvl w:ilvl="1" w:tplc="7786C242">
      <w:start w:val="1"/>
      <w:numFmt w:val="lowerLetter"/>
      <w:lvlText w:val="%2."/>
      <w:lvlJc w:val="left"/>
      <w:pPr>
        <w:ind w:left="1440" w:hanging="360"/>
      </w:pPr>
    </w:lvl>
    <w:lvl w:ilvl="2" w:tplc="D1681CE0">
      <w:start w:val="1"/>
      <w:numFmt w:val="lowerRoman"/>
      <w:lvlText w:val="%3."/>
      <w:lvlJc w:val="right"/>
      <w:pPr>
        <w:ind w:left="2160" w:hanging="180"/>
      </w:pPr>
    </w:lvl>
    <w:lvl w:ilvl="3" w:tplc="3A74E3F0">
      <w:start w:val="1"/>
      <w:numFmt w:val="decimal"/>
      <w:lvlText w:val="%4."/>
      <w:lvlJc w:val="left"/>
      <w:pPr>
        <w:ind w:left="2880" w:hanging="360"/>
      </w:pPr>
    </w:lvl>
    <w:lvl w:ilvl="4" w:tplc="F2B842A2">
      <w:start w:val="1"/>
      <w:numFmt w:val="lowerLetter"/>
      <w:lvlText w:val="%5."/>
      <w:lvlJc w:val="left"/>
      <w:pPr>
        <w:ind w:left="3600" w:hanging="360"/>
      </w:pPr>
    </w:lvl>
    <w:lvl w:ilvl="5" w:tplc="D6028B28">
      <w:start w:val="1"/>
      <w:numFmt w:val="lowerRoman"/>
      <w:lvlText w:val="%6."/>
      <w:lvlJc w:val="right"/>
      <w:pPr>
        <w:ind w:left="4320" w:hanging="180"/>
      </w:pPr>
    </w:lvl>
    <w:lvl w:ilvl="6" w:tplc="13F869DC">
      <w:start w:val="1"/>
      <w:numFmt w:val="decimal"/>
      <w:lvlText w:val="%7."/>
      <w:lvlJc w:val="left"/>
      <w:pPr>
        <w:ind w:left="5040" w:hanging="360"/>
      </w:pPr>
    </w:lvl>
    <w:lvl w:ilvl="7" w:tplc="7FE282F4">
      <w:start w:val="1"/>
      <w:numFmt w:val="lowerLetter"/>
      <w:lvlText w:val="%8."/>
      <w:lvlJc w:val="left"/>
      <w:pPr>
        <w:ind w:left="5760" w:hanging="360"/>
      </w:pPr>
    </w:lvl>
    <w:lvl w:ilvl="8" w:tplc="4CF84AA2">
      <w:start w:val="1"/>
      <w:numFmt w:val="lowerRoman"/>
      <w:lvlText w:val="%9."/>
      <w:lvlJc w:val="right"/>
      <w:pPr>
        <w:ind w:left="6480" w:hanging="180"/>
      </w:pPr>
    </w:lvl>
  </w:abstractNum>
  <w:abstractNum w:abstractNumId="7" w15:restartNumberingAfterBreak="0">
    <w:nsid w:val="218656C8"/>
    <w:multiLevelType w:val="hybridMultilevel"/>
    <w:tmpl w:val="F614F16C"/>
    <w:lvl w:ilvl="0" w:tplc="863C140E">
      <w:start w:val="1"/>
      <w:numFmt w:val="bullet"/>
      <w:lvlText w:val="–"/>
      <w:lvlJc w:val="left"/>
      <w:pPr>
        <w:ind w:left="1080" w:hanging="360"/>
      </w:pPr>
    </w:lvl>
    <w:lvl w:ilvl="1" w:tplc="A008F702">
      <w:numFmt w:val="decimal"/>
      <w:lvlText w:val=""/>
      <w:lvlJc w:val="left"/>
    </w:lvl>
    <w:lvl w:ilvl="2" w:tplc="9BF47434">
      <w:numFmt w:val="decimal"/>
      <w:lvlText w:val=""/>
      <w:lvlJc w:val="left"/>
    </w:lvl>
    <w:lvl w:ilvl="3" w:tplc="772C6958">
      <w:numFmt w:val="decimal"/>
      <w:lvlText w:val=""/>
      <w:lvlJc w:val="left"/>
    </w:lvl>
    <w:lvl w:ilvl="4" w:tplc="CA909B5C">
      <w:numFmt w:val="decimal"/>
      <w:lvlText w:val=""/>
      <w:lvlJc w:val="left"/>
    </w:lvl>
    <w:lvl w:ilvl="5" w:tplc="8E0CFE0C">
      <w:numFmt w:val="decimal"/>
      <w:lvlText w:val=""/>
      <w:lvlJc w:val="left"/>
    </w:lvl>
    <w:lvl w:ilvl="6" w:tplc="D90AD6F0">
      <w:numFmt w:val="decimal"/>
      <w:lvlText w:val=""/>
      <w:lvlJc w:val="left"/>
    </w:lvl>
    <w:lvl w:ilvl="7" w:tplc="38547300">
      <w:numFmt w:val="decimal"/>
      <w:lvlText w:val=""/>
      <w:lvlJc w:val="left"/>
    </w:lvl>
    <w:lvl w:ilvl="8" w:tplc="3B3E2D4C">
      <w:numFmt w:val="decimal"/>
      <w:lvlText w:val=""/>
      <w:lvlJc w:val="left"/>
    </w:lvl>
  </w:abstractNum>
  <w:abstractNum w:abstractNumId="8" w15:restartNumberingAfterBreak="0">
    <w:nsid w:val="2C8C2508"/>
    <w:multiLevelType w:val="hybridMultilevel"/>
    <w:tmpl w:val="955437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5387CA8"/>
    <w:multiLevelType w:val="hybridMultilevel"/>
    <w:tmpl w:val="83085302"/>
    <w:lvl w:ilvl="0" w:tplc="04E07BF2">
      <w:start w:val="1"/>
      <w:numFmt w:val="bullet"/>
      <w:lvlText w:val=""/>
      <w:lvlJc w:val="left"/>
      <w:pPr>
        <w:ind w:left="720" w:hanging="360"/>
      </w:pPr>
      <w:rPr>
        <w:rFonts w:ascii="Symbol" w:hAnsi="Symbol" w:hint="default"/>
      </w:rPr>
    </w:lvl>
    <w:lvl w:ilvl="1" w:tplc="8BD4EB64">
      <w:start w:val="1"/>
      <w:numFmt w:val="bullet"/>
      <w:lvlText w:val="o"/>
      <w:lvlJc w:val="left"/>
      <w:pPr>
        <w:ind w:left="1440" w:hanging="360"/>
      </w:pPr>
      <w:rPr>
        <w:rFonts w:ascii="Courier New" w:hAnsi="Courier New" w:hint="default"/>
      </w:rPr>
    </w:lvl>
    <w:lvl w:ilvl="2" w:tplc="FC1EAAFE">
      <w:start w:val="1"/>
      <w:numFmt w:val="bullet"/>
      <w:lvlText w:val=""/>
      <w:lvlJc w:val="left"/>
      <w:pPr>
        <w:ind w:left="2160" w:hanging="360"/>
      </w:pPr>
      <w:rPr>
        <w:rFonts w:ascii="Wingdings" w:hAnsi="Wingdings" w:hint="default"/>
      </w:rPr>
    </w:lvl>
    <w:lvl w:ilvl="3" w:tplc="7E424A28">
      <w:start w:val="1"/>
      <w:numFmt w:val="bullet"/>
      <w:lvlText w:val=""/>
      <w:lvlJc w:val="left"/>
      <w:pPr>
        <w:ind w:left="2880" w:hanging="360"/>
      </w:pPr>
      <w:rPr>
        <w:rFonts w:ascii="Symbol" w:hAnsi="Symbol" w:hint="default"/>
      </w:rPr>
    </w:lvl>
    <w:lvl w:ilvl="4" w:tplc="7166E2F6">
      <w:start w:val="1"/>
      <w:numFmt w:val="bullet"/>
      <w:lvlText w:val="o"/>
      <w:lvlJc w:val="left"/>
      <w:pPr>
        <w:ind w:left="3600" w:hanging="360"/>
      </w:pPr>
      <w:rPr>
        <w:rFonts w:ascii="Courier New" w:hAnsi="Courier New" w:hint="default"/>
      </w:rPr>
    </w:lvl>
    <w:lvl w:ilvl="5" w:tplc="90EE6786">
      <w:start w:val="1"/>
      <w:numFmt w:val="bullet"/>
      <w:lvlText w:val=""/>
      <w:lvlJc w:val="left"/>
      <w:pPr>
        <w:ind w:left="4320" w:hanging="360"/>
      </w:pPr>
      <w:rPr>
        <w:rFonts w:ascii="Wingdings" w:hAnsi="Wingdings" w:hint="default"/>
      </w:rPr>
    </w:lvl>
    <w:lvl w:ilvl="6" w:tplc="EDCE9F20">
      <w:start w:val="1"/>
      <w:numFmt w:val="bullet"/>
      <w:lvlText w:val=""/>
      <w:lvlJc w:val="left"/>
      <w:pPr>
        <w:ind w:left="5040" w:hanging="360"/>
      </w:pPr>
      <w:rPr>
        <w:rFonts w:ascii="Symbol" w:hAnsi="Symbol" w:hint="default"/>
      </w:rPr>
    </w:lvl>
    <w:lvl w:ilvl="7" w:tplc="178494F0">
      <w:start w:val="1"/>
      <w:numFmt w:val="bullet"/>
      <w:lvlText w:val="o"/>
      <w:lvlJc w:val="left"/>
      <w:pPr>
        <w:ind w:left="5760" w:hanging="360"/>
      </w:pPr>
      <w:rPr>
        <w:rFonts w:ascii="Courier New" w:hAnsi="Courier New" w:hint="default"/>
      </w:rPr>
    </w:lvl>
    <w:lvl w:ilvl="8" w:tplc="22A479DE">
      <w:start w:val="1"/>
      <w:numFmt w:val="bullet"/>
      <w:lvlText w:val=""/>
      <w:lvlJc w:val="left"/>
      <w:pPr>
        <w:ind w:left="6480" w:hanging="360"/>
      </w:pPr>
      <w:rPr>
        <w:rFonts w:ascii="Wingdings" w:hAnsi="Wingdings" w:hint="default"/>
      </w:rPr>
    </w:lvl>
  </w:abstractNum>
  <w:abstractNum w:abstractNumId="10" w15:restartNumberingAfterBreak="0">
    <w:nsid w:val="35CFA4DA"/>
    <w:multiLevelType w:val="hybridMultilevel"/>
    <w:tmpl w:val="B5F4BED6"/>
    <w:lvl w:ilvl="0" w:tplc="CB6456AA">
      <w:start w:val="1"/>
      <w:numFmt w:val="bullet"/>
      <w:lvlText w:val=""/>
      <w:lvlJc w:val="left"/>
      <w:pPr>
        <w:ind w:left="720" w:hanging="360"/>
      </w:pPr>
      <w:rPr>
        <w:rFonts w:ascii="Symbol" w:hAnsi="Symbol" w:hint="default"/>
      </w:rPr>
    </w:lvl>
    <w:lvl w:ilvl="1" w:tplc="11984610">
      <w:start w:val="1"/>
      <w:numFmt w:val="bullet"/>
      <w:lvlText w:val="o"/>
      <w:lvlJc w:val="left"/>
      <w:pPr>
        <w:ind w:left="1440" w:hanging="360"/>
      </w:pPr>
      <w:rPr>
        <w:rFonts w:ascii="Courier New" w:hAnsi="Courier New" w:hint="default"/>
      </w:rPr>
    </w:lvl>
    <w:lvl w:ilvl="2" w:tplc="4FD05094">
      <w:start w:val="1"/>
      <w:numFmt w:val="bullet"/>
      <w:lvlText w:val=""/>
      <w:lvlJc w:val="left"/>
      <w:pPr>
        <w:ind w:left="2160" w:hanging="360"/>
      </w:pPr>
      <w:rPr>
        <w:rFonts w:ascii="Wingdings" w:hAnsi="Wingdings" w:hint="default"/>
      </w:rPr>
    </w:lvl>
    <w:lvl w:ilvl="3" w:tplc="CCD8200C">
      <w:start w:val="1"/>
      <w:numFmt w:val="bullet"/>
      <w:lvlText w:val=""/>
      <w:lvlJc w:val="left"/>
      <w:pPr>
        <w:ind w:left="2880" w:hanging="360"/>
      </w:pPr>
      <w:rPr>
        <w:rFonts w:ascii="Symbol" w:hAnsi="Symbol" w:hint="default"/>
      </w:rPr>
    </w:lvl>
    <w:lvl w:ilvl="4" w:tplc="E528BCB8">
      <w:start w:val="1"/>
      <w:numFmt w:val="bullet"/>
      <w:lvlText w:val="o"/>
      <w:lvlJc w:val="left"/>
      <w:pPr>
        <w:ind w:left="3600" w:hanging="360"/>
      </w:pPr>
      <w:rPr>
        <w:rFonts w:ascii="Courier New" w:hAnsi="Courier New" w:hint="default"/>
      </w:rPr>
    </w:lvl>
    <w:lvl w:ilvl="5" w:tplc="97E0EF08">
      <w:start w:val="1"/>
      <w:numFmt w:val="bullet"/>
      <w:lvlText w:val=""/>
      <w:lvlJc w:val="left"/>
      <w:pPr>
        <w:ind w:left="4320" w:hanging="360"/>
      </w:pPr>
      <w:rPr>
        <w:rFonts w:ascii="Wingdings" w:hAnsi="Wingdings" w:hint="default"/>
      </w:rPr>
    </w:lvl>
    <w:lvl w:ilvl="6" w:tplc="AA1A3C24">
      <w:start w:val="1"/>
      <w:numFmt w:val="bullet"/>
      <w:lvlText w:val=""/>
      <w:lvlJc w:val="left"/>
      <w:pPr>
        <w:ind w:left="5040" w:hanging="360"/>
      </w:pPr>
      <w:rPr>
        <w:rFonts w:ascii="Symbol" w:hAnsi="Symbol" w:hint="default"/>
      </w:rPr>
    </w:lvl>
    <w:lvl w:ilvl="7" w:tplc="B498C2C0">
      <w:start w:val="1"/>
      <w:numFmt w:val="bullet"/>
      <w:lvlText w:val="o"/>
      <w:lvlJc w:val="left"/>
      <w:pPr>
        <w:ind w:left="5760" w:hanging="360"/>
      </w:pPr>
      <w:rPr>
        <w:rFonts w:ascii="Courier New" w:hAnsi="Courier New" w:hint="default"/>
      </w:rPr>
    </w:lvl>
    <w:lvl w:ilvl="8" w:tplc="BB8A5264">
      <w:start w:val="1"/>
      <w:numFmt w:val="bullet"/>
      <w:lvlText w:val=""/>
      <w:lvlJc w:val="left"/>
      <w:pPr>
        <w:ind w:left="6480" w:hanging="360"/>
      </w:pPr>
      <w:rPr>
        <w:rFonts w:ascii="Wingdings" w:hAnsi="Wingdings" w:hint="default"/>
      </w:rPr>
    </w:lvl>
  </w:abstractNum>
  <w:abstractNum w:abstractNumId="11" w15:restartNumberingAfterBreak="0">
    <w:nsid w:val="3AC833F4"/>
    <w:multiLevelType w:val="hybridMultilevel"/>
    <w:tmpl w:val="405EDD32"/>
    <w:lvl w:ilvl="0" w:tplc="4A028930">
      <w:start w:val="1"/>
      <w:numFmt w:val="bullet"/>
      <w:lvlText w:val=""/>
      <w:lvlJc w:val="left"/>
      <w:pPr>
        <w:ind w:left="720" w:hanging="360"/>
      </w:pPr>
      <w:rPr>
        <w:rFonts w:ascii="Symbol" w:hAnsi="Symbol" w:hint="default"/>
      </w:rPr>
    </w:lvl>
    <w:lvl w:ilvl="1" w:tplc="80665AC4">
      <w:start w:val="1"/>
      <w:numFmt w:val="bullet"/>
      <w:lvlText w:val="o"/>
      <w:lvlJc w:val="left"/>
      <w:pPr>
        <w:ind w:left="1440" w:hanging="360"/>
      </w:pPr>
      <w:rPr>
        <w:rFonts w:ascii="Courier New" w:hAnsi="Courier New" w:hint="default"/>
      </w:rPr>
    </w:lvl>
    <w:lvl w:ilvl="2" w:tplc="74D2FDF2">
      <w:start w:val="1"/>
      <w:numFmt w:val="bullet"/>
      <w:lvlText w:val=""/>
      <w:lvlJc w:val="left"/>
      <w:pPr>
        <w:ind w:left="2160" w:hanging="360"/>
      </w:pPr>
      <w:rPr>
        <w:rFonts w:ascii="Wingdings" w:hAnsi="Wingdings" w:hint="default"/>
      </w:rPr>
    </w:lvl>
    <w:lvl w:ilvl="3" w:tplc="DE7830D2">
      <w:start w:val="1"/>
      <w:numFmt w:val="bullet"/>
      <w:lvlText w:val=""/>
      <w:lvlJc w:val="left"/>
      <w:pPr>
        <w:ind w:left="2880" w:hanging="360"/>
      </w:pPr>
      <w:rPr>
        <w:rFonts w:ascii="Symbol" w:hAnsi="Symbol" w:hint="default"/>
      </w:rPr>
    </w:lvl>
    <w:lvl w:ilvl="4" w:tplc="5C2432DE">
      <w:start w:val="1"/>
      <w:numFmt w:val="bullet"/>
      <w:lvlText w:val="o"/>
      <w:lvlJc w:val="left"/>
      <w:pPr>
        <w:ind w:left="3600" w:hanging="360"/>
      </w:pPr>
      <w:rPr>
        <w:rFonts w:ascii="Courier New" w:hAnsi="Courier New" w:hint="default"/>
      </w:rPr>
    </w:lvl>
    <w:lvl w:ilvl="5" w:tplc="C09A4AE8">
      <w:start w:val="1"/>
      <w:numFmt w:val="bullet"/>
      <w:lvlText w:val=""/>
      <w:lvlJc w:val="left"/>
      <w:pPr>
        <w:ind w:left="4320" w:hanging="360"/>
      </w:pPr>
      <w:rPr>
        <w:rFonts w:ascii="Wingdings" w:hAnsi="Wingdings" w:hint="default"/>
      </w:rPr>
    </w:lvl>
    <w:lvl w:ilvl="6" w:tplc="146CD0C4">
      <w:start w:val="1"/>
      <w:numFmt w:val="bullet"/>
      <w:lvlText w:val=""/>
      <w:lvlJc w:val="left"/>
      <w:pPr>
        <w:ind w:left="5040" w:hanging="360"/>
      </w:pPr>
      <w:rPr>
        <w:rFonts w:ascii="Symbol" w:hAnsi="Symbol" w:hint="default"/>
      </w:rPr>
    </w:lvl>
    <w:lvl w:ilvl="7" w:tplc="A4C217D4">
      <w:start w:val="1"/>
      <w:numFmt w:val="bullet"/>
      <w:lvlText w:val="o"/>
      <w:lvlJc w:val="left"/>
      <w:pPr>
        <w:ind w:left="5760" w:hanging="360"/>
      </w:pPr>
      <w:rPr>
        <w:rFonts w:ascii="Courier New" w:hAnsi="Courier New" w:hint="default"/>
      </w:rPr>
    </w:lvl>
    <w:lvl w:ilvl="8" w:tplc="8764AB32">
      <w:start w:val="1"/>
      <w:numFmt w:val="bullet"/>
      <w:lvlText w:val=""/>
      <w:lvlJc w:val="left"/>
      <w:pPr>
        <w:ind w:left="6480" w:hanging="360"/>
      </w:pPr>
      <w:rPr>
        <w:rFonts w:ascii="Wingdings" w:hAnsi="Wingdings" w:hint="default"/>
      </w:rPr>
    </w:lvl>
  </w:abstractNum>
  <w:abstractNum w:abstractNumId="12" w15:restartNumberingAfterBreak="0">
    <w:nsid w:val="3FE32DCB"/>
    <w:multiLevelType w:val="hybridMultilevel"/>
    <w:tmpl w:val="9E4AFCB2"/>
    <w:lvl w:ilvl="0" w:tplc="068EE9A0">
      <w:start w:val="1"/>
      <w:numFmt w:val="bullet"/>
      <w:lvlText w:val=""/>
      <w:lvlJc w:val="left"/>
      <w:pPr>
        <w:ind w:left="720" w:hanging="360"/>
      </w:pPr>
      <w:rPr>
        <w:rFonts w:ascii="Symbol" w:hAnsi="Symbol" w:hint="default"/>
      </w:rPr>
    </w:lvl>
    <w:lvl w:ilvl="1" w:tplc="3D5088B2">
      <w:start w:val="1"/>
      <w:numFmt w:val="bullet"/>
      <w:lvlText w:val="o"/>
      <w:lvlJc w:val="left"/>
      <w:pPr>
        <w:ind w:left="1440" w:hanging="360"/>
      </w:pPr>
      <w:rPr>
        <w:rFonts w:ascii="Courier New" w:hAnsi="Courier New" w:hint="default"/>
      </w:rPr>
    </w:lvl>
    <w:lvl w:ilvl="2" w:tplc="8F16CD82">
      <w:start w:val="1"/>
      <w:numFmt w:val="bullet"/>
      <w:lvlText w:val=""/>
      <w:lvlJc w:val="left"/>
      <w:pPr>
        <w:ind w:left="2160" w:hanging="360"/>
      </w:pPr>
      <w:rPr>
        <w:rFonts w:ascii="Wingdings" w:hAnsi="Wingdings" w:hint="default"/>
      </w:rPr>
    </w:lvl>
    <w:lvl w:ilvl="3" w:tplc="AA6CA552">
      <w:start w:val="1"/>
      <w:numFmt w:val="bullet"/>
      <w:lvlText w:val=""/>
      <w:lvlJc w:val="left"/>
      <w:pPr>
        <w:ind w:left="2880" w:hanging="360"/>
      </w:pPr>
      <w:rPr>
        <w:rFonts w:ascii="Symbol" w:hAnsi="Symbol" w:hint="default"/>
      </w:rPr>
    </w:lvl>
    <w:lvl w:ilvl="4" w:tplc="BC6AC586">
      <w:start w:val="1"/>
      <w:numFmt w:val="bullet"/>
      <w:lvlText w:val="o"/>
      <w:lvlJc w:val="left"/>
      <w:pPr>
        <w:ind w:left="3600" w:hanging="360"/>
      </w:pPr>
      <w:rPr>
        <w:rFonts w:ascii="Courier New" w:hAnsi="Courier New" w:hint="default"/>
      </w:rPr>
    </w:lvl>
    <w:lvl w:ilvl="5" w:tplc="575E02EE">
      <w:start w:val="1"/>
      <w:numFmt w:val="bullet"/>
      <w:lvlText w:val=""/>
      <w:lvlJc w:val="left"/>
      <w:pPr>
        <w:ind w:left="4320" w:hanging="360"/>
      </w:pPr>
      <w:rPr>
        <w:rFonts w:ascii="Wingdings" w:hAnsi="Wingdings" w:hint="default"/>
      </w:rPr>
    </w:lvl>
    <w:lvl w:ilvl="6" w:tplc="C838BFD2">
      <w:start w:val="1"/>
      <w:numFmt w:val="bullet"/>
      <w:lvlText w:val=""/>
      <w:lvlJc w:val="left"/>
      <w:pPr>
        <w:ind w:left="5040" w:hanging="360"/>
      </w:pPr>
      <w:rPr>
        <w:rFonts w:ascii="Symbol" w:hAnsi="Symbol" w:hint="default"/>
      </w:rPr>
    </w:lvl>
    <w:lvl w:ilvl="7" w:tplc="5A54DE0C">
      <w:start w:val="1"/>
      <w:numFmt w:val="bullet"/>
      <w:lvlText w:val="o"/>
      <w:lvlJc w:val="left"/>
      <w:pPr>
        <w:ind w:left="5760" w:hanging="360"/>
      </w:pPr>
      <w:rPr>
        <w:rFonts w:ascii="Courier New" w:hAnsi="Courier New" w:hint="default"/>
      </w:rPr>
    </w:lvl>
    <w:lvl w:ilvl="8" w:tplc="FAD45B34">
      <w:start w:val="1"/>
      <w:numFmt w:val="bullet"/>
      <w:lvlText w:val=""/>
      <w:lvlJc w:val="left"/>
      <w:pPr>
        <w:ind w:left="6480" w:hanging="360"/>
      </w:pPr>
      <w:rPr>
        <w:rFonts w:ascii="Wingdings" w:hAnsi="Wingdings" w:hint="default"/>
      </w:rPr>
    </w:lvl>
  </w:abstractNum>
  <w:abstractNum w:abstractNumId="13" w15:restartNumberingAfterBreak="0">
    <w:nsid w:val="4561657C"/>
    <w:multiLevelType w:val="hybridMultilevel"/>
    <w:tmpl w:val="138064D0"/>
    <w:lvl w:ilvl="0" w:tplc="E4A408A2">
      <w:start w:val="1"/>
      <w:numFmt w:val="bullet"/>
      <w:lvlText w:val="●"/>
      <w:lvlJc w:val="left"/>
      <w:pPr>
        <w:ind w:left="720" w:hanging="360"/>
      </w:pPr>
    </w:lvl>
    <w:lvl w:ilvl="1" w:tplc="8EEA36B6">
      <w:start w:val="1"/>
      <w:numFmt w:val="bullet"/>
      <w:lvlText w:val="○"/>
      <w:lvlJc w:val="left"/>
      <w:pPr>
        <w:ind w:left="1440" w:hanging="360"/>
      </w:pPr>
    </w:lvl>
    <w:lvl w:ilvl="2" w:tplc="55C60C82">
      <w:start w:val="1"/>
      <w:numFmt w:val="bullet"/>
      <w:lvlText w:val="■"/>
      <w:lvlJc w:val="left"/>
      <w:pPr>
        <w:ind w:left="2160" w:hanging="360"/>
      </w:pPr>
    </w:lvl>
    <w:lvl w:ilvl="3" w:tplc="56069CC2">
      <w:start w:val="1"/>
      <w:numFmt w:val="bullet"/>
      <w:lvlText w:val="●"/>
      <w:lvlJc w:val="left"/>
      <w:pPr>
        <w:ind w:left="2880" w:hanging="360"/>
      </w:pPr>
    </w:lvl>
    <w:lvl w:ilvl="4" w:tplc="2CA8841E">
      <w:start w:val="1"/>
      <w:numFmt w:val="bullet"/>
      <w:lvlText w:val="○"/>
      <w:lvlJc w:val="left"/>
      <w:pPr>
        <w:ind w:left="3600" w:hanging="360"/>
      </w:pPr>
    </w:lvl>
    <w:lvl w:ilvl="5" w:tplc="0F86FCA8">
      <w:start w:val="1"/>
      <w:numFmt w:val="bullet"/>
      <w:lvlText w:val="■"/>
      <w:lvlJc w:val="left"/>
      <w:pPr>
        <w:ind w:left="4320" w:hanging="360"/>
      </w:pPr>
    </w:lvl>
    <w:lvl w:ilvl="6" w:tplc="5F48A24C">
      <w:start w:val="1"/>
      <w:numFmt w:val="bullet"/>
      <w:lvlText w:val="●"/>
      <w:lvlJc w:val="left"/>
      <w:pPr>
        <w:ind w:left="5040" w:hanging="360"/>
      </w:pPr>
    </w:lvl>
    <w:lvl w:ilvl="7" w:tplc="E6F02606">
      <w:start w:val="1"/>
      <w:numFmt w:val="bullet"/>
      <w:lvlText w:val="●"/>
      <w:lvlJc w:val="left"/>
      <w:pPr>
        <w:ind w:left="5760" w:hanging="360"/>
      </w:pPr>
    </w:lvl>
    <w:lvl w:ilvl="8" w:tplc="2DEE8998">
      <w:start w:val="1"/>
      <w:numFmt w:val="bullet"/>
      <w:lvlText w:val="●"/>
      <w:lvlJc w:val="left"/>
      <w:pPr>
        <w:ind w:left="6480" w:hanging="360"/>
      </w:pPr>
    </w:lvl>
  </w:abstractNum>
  <w:abstractNum w:abstractNumId="14" w15:restartNumberingAfterBreak="0">
    <w:nsid w:val="46951E5A"/>
    <w:multiLevelType w:val="hybridMultilevel"/>
    <w:tmpl w:val="E3421C2C"/>
    <w:lvl w:ilvl="0" w:tplc="3FB8FC98">
      <w:start w:val="1"/>
      <w:numFmt w:val="bullet"/>
      <w:lvlText w:val=""/>
      <w:lvlJc w:val="left"/>
      <w:pPr>
        <w:ind w:left="720" w:hanging="360"/>
      </w:pPr>
      <w:rPr>
        <w:rFonts w:ascii="Symbol" w:hAnsi="Symbol" w:hint="default"/>
      </w:rPr>
    </w:lvl>
    <w:lvl w:ilvl="1" w:tplc="FC90D87E">
      <w:start w:val="1"/>
      <w:numFmt w:val="bullet"/>
      <w:lvlText w:val="o"/>
      <w:lvlJc w:val="left"/>
      <w:pPr>
        <w:ind w:left="1440" w:hanging="360"/>
      </w:pPr>
      <w:rPr>
        <w:rFonts w:ascii="Courier New" w:hAnsi="Courier New" w:hint="default"/>
      </w:rPr>
    </w:lvl>
    <w:lvl w:ilvl="2" w:tplc="186E8E0E">
      <w:start w:val="1"/>
      <w:numFmt w:val="bullet"/>
      <w:lvlText w:val=""/>
      <w:lvlJc w:val="left"/>
      <w:pPr>
        <w:ind w:left="2160" w:hanging="360"/>
      </w:pPr>
      <w:rPr>
        <w:rFonts w:ascii="Wingdings" w:hAnsi="Wingdings" w:hint="default"/>
      </w:rPr>
    </w:lvl>
    <w:lvl w:ilvl="3" w:tplc="4F280014">
      <w:start w:val="1"/>
      <w:numFmt w:val="bullet"/>
      <w:lvlText w:val=""/>
      <w:lvlJc w:val="left"/>
      <w:pPr>
        <w:ind w:left="2880" w:hanging="360"/>
      </w:pPr>
      <w:rPr>
        <w:rFonts w:ascii="Symbol" w:hAnsi="Symbol" w:hint="default"/>
      </w:rPr>
    </w:lvl>
    <w:lvl w:ilvl="4" w:tplc="383EF7FA">
      <w:start w:val="1"/>
      <w:numFmt w:val="bullet"/>
      <w:lvlText w:val="o"/>
      <w:lvlJc w:val="left"/>
      <w:pPr>
        <w:ind w:left="3600" w:hanging="360"/>
      </w:pPr>
      <w:rPr>
        <w:rFonts w:ascii="Courier New" w:hAnsi="Courier New" w:hint="default"/>
      </w:rPr>
    </w:lvl>
    <w:lvl w:ilvl="5" w:tplc="F7169F02">
      <w:start w:val="1"/>
      <w:numFmt w:val="bullet"/>
      <w:lvlText w:val=""/>
      <w:lvlJc w:val="left"/>
      <w:pPr>
        <w:ind w:left="4320" w:hanging="360"/>
      </w:pPr>
      <w:rPr>
        <w:rFonts w:ascii="Wingdings" w:hAnsi="Wingdings" w:hint="default"/>
      </w:rPr>
    </w:lvl>
    <w:lvl w:ilvl="6" w:tplc="795AD25A">
      <w:start w:val="1"/>
      <w:numFmt w:val="bullet"/>
      <w:lvlText w:val=""/>
      <w:lvlJc w:val="left"/>
      <w:pPr>
        <w:ind w:left="5040" w:hanging="360"/>
      </w:pPr>
      <w:rPr>
        <w:rFonts w:ascii="Symbol" w:hAnsi="Symbol" w:hint="default"/>
      </w:rPr>
    </w:lvl>
    <w:lvl w:ilvl="7" w:tplc="5A1C71E6">
      <w:start w:val="1"/>
      <w:numFmt w:val="bullet"/>
      <w:lvlText w:val="o"/>
      <w:lvlJc w:val="left"/>
      <w:pPr>
        <w:ind w:left="5760" w:hanging="360"/>
      </w:pPr>
      <w:rPr>
        <w:rFonts w:ascii="Courier New" w:hAnsi="Courier New" w:hint="default"/>
      </w:rPr>
    </w:lvl>
    <w:lvl w:ilvl="8" w:tplc="E8F48FD6">
      <w:start w:val="1"/>
      <w:numFmt w:val="bullet"/>
      <w:lvlText w:val=""/>
      <w:lvlJc w:val="left"/>
      <w:pPr>
        <w:ind w:left="6480" w:hanging="360"/>
      </w:pPr>
      <w:rPr>
        <w:rFonts w:ascii="Wingdings" w:hAnsi="Wingdings" w:hint="default"/>
      </w:rPr>
    </w:lvl>
  </w:abstractNum>
  <w:abstractNum w:abstractNumId="15" w15:restartNumberingAfterBreak="0">
    <w:nsid w:val="47D0C72C"/>
    <w:multiLevelType w:val="hybridMultilevel"/>
    <w:tmpl w:val="7F3235DE"/>
    <w:lvl w:ilvl="0" w:tplc="EF2ADAE8">
      <w:start w:val="1"/>
      <w:numFmt w:val="bullet"/>
      <w:lvlText w:val=""/>
      <w:lvlJc w:val="left"/>
      <w:pPr>
        <w:ind w:left="720" w:hanging="360"/>
      </w:pPr>
      <w:rPr>
        <w:rFonts w:ascii="Symbol" w:hAnsi="Symbol" w:hint="default"/>
      </w:rPr>
    </w:lvl>
    <w:lvl w:ilvl="1" w:tplc="90F23442">
      <w:start w:val="1"/>
      <w:numFmt w:val="bullet"/>
      <w:lvlText w:val="o"/>
      <w:lvlJc w:val="left"/>
      <w:pPr>
        <w:ind w:left="1440" w:hanging="360"/>
      </w:pPr>
      <w:rPr>
        <w:rFonts w:ascii="Courier New" w:hAnsi="Courier New" w:hint="default"/>
      </w:rPr>
    </w:lvl>
    <w:lvl w:ilvl="2" w:tplc="0E4CF7A2">
      <w:start w:val="1"/>
      <w:numFmt w:val="bullet"/>
      <w:lvlText w:val=""/>
      <w:lvlJc w:val="left"/>
      <w:pPr>
        <w:ind w:left="2160" w:hanging="360"/>
      </w:pPr>
      <w:rPr>
        <w:rFonts w:ascii="Wingdings" w:hAnsi="Wingdings" w:hint="default"/>
      </w:rPr>
    </w:lvl>
    <w:lvl w:ilvl="3" w:tplc="CDD27276">
      <w:start w:val="1"/>
      <w:numFmt w:val="bullet"/>
      <w:lvlText w:val=""/>
      <w:lvlJc w:val="left"/>
      <w:pPr>
        <w:ind w:left="2880" w:hanging="360"/>
      </w:pPr>
      <w:rPr>
        <w:rFonts w:ascii="Symbol" w:hAnsi="Symbol" w:hint="default"/>
      </w:rPr>
    </w:lvl>
    <w:lvl w:ilvl="4" w:tplc="9E0EEE50">
      <w:start w:val="1"/>
      <w:numFmt w:val="bullet"/>
      <w:lvlText w:val="o"/>
      <w:lvlJc w:val="left"/>
      <w:pPr>
        <w:ind w:left="3600" w:hanging="360"/>
      </w:pPr>
      <w:rPr>
        <w:rFonts w:ascii="Courier New" w:hAnsi="Courier New" w:hint="default"/>
      </w:rPr>
    </w:lvl>
    <w:lvl w:ilvl="5" w:tplc="2BBE96D2">
      <w:start w:val="1"/>
      <w:numFmt w:val="bullet"/>
      <w:lvlText w:val=""/>
      <w:lvlJc w:val="left"/>
      <w:pPr>
        <w:ind w:left="4320" w:hanging="360"/>
      </w:pPr>
      <w:rPr>
        <w:rFonts w:ascii="Wingdings" w:hAnsi="Wingdings" w:hint="default"/>
      </w:rPr>
    </w:lvl>
    <w:lvl w:ilvl="6" w:tplc="7E3AF118">
      <w:start w:val="1"/>
      <w:numFmt w:val="bullet"/>
      <w:lvlText w:val=""/>
      <w:lvlJc w:val="left"/>
      <w:pPr>
        <w:ind w:left="5040" w:hanging="360"/>
      </w:pPr>
      <w:rPr>
        <w:rFonts w:ascii="Symbol" w:hAnsi="Symbol" w:hint="default"/>
      </w:rPr>
    </w:lvl>
    <w:lvl w:ilvl="7" w:tplc="C7E67590">
      <w:start w:val="1"/>
      <w:numFmt w:val="bullet"/>
      <w:lvlText w:val="o"/>
      <w:lvlJc w:val="left"/>
      <w:pPr>
        <w:ind w:left="5760" w:hanging="360"/>
      </w:pPr>
      <w:rPr>
        <w:rFonts w:ascii="Courier New" w:hAnsi="Courier New" w:hint="default"/>
      </w:rPr>
    </w:lvl>
    <w:lvl w:ilvl="8" w:tplc="ABFA2A16">
      <w:start w:val="1"/>
      <w:numFmt w:val="bullet"/>
      <w:lvlText w:val=""/>
      <w:lvlJc w:val="left"/>
      <w:pPr>
        <w:ind w:left="6480" w:hanging="360"/>
      </w:pPr>
      <w:rPr>
        <w:rFonts w:ascii="Wingdings" w:hAnsi="Wingdings" w:hint="default"/>
      </w:rPr>
    </w:lvl>
  </w:abstractNum>
  <w:abstractNum w:abstractNumId="16" w15:restartNumberingAfterBreak="0">
    <w:nsid w:val="47DD1F11"/>
    <w:multiLevelType w:val="hybridMultilevel"/>
    <w:tmpl w:val="0E949358"/>
    <w:lvl w:ilvl="0" w:tplc="45C0240C">
      <w:start w:val="1"/>
      <w:numFmt w:val="bullet"/>
      <w:lvlText w:val=""/>
      <w:lvlJc w:val="left"/>
      <w:pPr>
        <w:ind w:left="720" w:hanging="360"/>
      </w:pPr>
      <w:rPr>
        <w:rFonts w:ascii="Symbol" w:hAnsi="Symbol" w:hint="default"/>
      </w:rPr>
    </w:lvl>
    <w:lvl w:ilvl="1" w:tplc="47AAACCA">
      <w:start w:val="1"/>
      <w:numFmt w:val="bullet"/>
      <w:lvlText w:val="o"/>
      <w:lvlJc w:val="left"/>
      <w:pPr>
        <w:ind w:left="1440" w:hanging="360"/>
      </w:pPr>
      <w:rPr>
        <w:rFonts w:ascii="Courier New" w:hAnsi="Courier New" w:hint="default"/>
      </w:rPr>
    </w:lvl>
    <w:lvl w:ilvl="2" w:tplc="3E269906">
      <w:start w:val="1"/>
      <w:numFmt w:val="bullet"/>
      <w:lvlText w:val=""/>
      <w:lvlJc w:val="left"/>
      <w:pPr>
        <w:ind w:left="2160" w:hanging="360"/>
      </w:pPr>
      <w:rPr>
        <w:rFonts w:ascii="Wingdings" w:hAnsi="Wingdings" w:hint="default"/>
      </w:rPr>
    </w:lvl>
    <w:lvl w:ilvl="3" w:tplc="2586D6FE">
      <w:start w:val="1"/>
      <w:numFmt w:val="bullet"/>
      <w:lvlText w:val=""/>
      <w:lvlJc w:val="left"/>
      <w:pPr>
        <w:ind w:left="2880" w:hanging="360"/>
      </w:pPr>
      <w:rPr>
        <w:rFonts w:ascii="Symbol" w:hAnsi="Symbol" w:hint="default"/>
      </w:rPr>
    </w:lvl>
    <w:lvl w:ilvl="4" w:tplc="5DDAEA38">
      <w:start w:val="1"/>
      <w:numFmt w:val="bullet"/>
      <w:lvlText w:val="o"/>
      <w:lvlJc w:val="left"/>
      <w:pPr>
        <w:ind w:left="3600" w:hanging="360"/>
      </w:pPr>
      <w:rPr>
        <w:rFonts w:ascii="Courier New" w:hAnsi="Courier New" w:hint="default"/>
      </w:rPr>
    </w:lvl>
    <w:lvl w:ilvl="5" w:tplc="0412916C">
      <w:start w:val="1"/>
      <w:numFmt w:val="bullet"/>
      <w:lvlText w:val=""/>
      <w:lvlJc w:val="left"/>
      <w:pPr>
        <w:ind w:left="4320" w:hanging="360"/>
      </w:pPr>
      <w:rPr>
        <w:rFonts w:ascii="Wingdings" w:hAnsi="Wingdings" w:hint="default"/>
      </w:rPr>
    </w:lvl>
    <w:lvl w:ilvl="6" w:tplc="5B264F2A">
      <w:start w:val="1"/>
      <w:numFmt w:val="bullet"/>
      <w:lvlText w:val=""/>
      <w:lvlJc w:val="left"/>
      <w:pPr>
        <w:ind w:left="5040" w:hanging="360"/>
      </w:pPr>
      <w:rPr>
        <w:rFonts w:ascii="Symbol" w:hAnsi="Symbol" w:hint="default"/>
      </w:rPr>
    </w:lvl>
    <w:lvl w:ilvl="7" w:tplc="862228E2">
      <w:start w:val="1"/>
      <w:numFmt w:val="bullet"/>
      <w:lvlText w:val="o"/>
      <w:lvlJc w:val="left"/>
      <w:pPr>
        <w:ind w:left="5760" w:hanging="360"/>
      </w:pPr>
      <w:rPr>
        <w:rFonts w:ascii="Courier New" w:hAnsi="Courier New" w:hint="default"/>
      </w:rPr>
    </w:lvl>
    <w:lvl w:ilvl="8" w:tplc="F22623EC">
      <w:start w:val="1"/>
      <w:numFmt w:val="bullet"/>
      <w:lvlText w:val=""/>
      <w:lvlJc w:val="left"/>
      <w:pPr>
        <w:ind w:left="6480" w:hanging="360"/>
      </w:pPr>
      <w:rPr>
        <w:rFonts w:ascii="Wingdings" w:hAnsi="Wingdings" w:hint="default"/>
      </w:rPr>
    </w:lvl>
  </w:abstractNum>
  <w:abstractNum w:abstractNumId="17" w15:restartNumberingAfterBreak="0">
    <w:nsid w:val="49E21788"/>
    <w:multiLevelType w:val="hybridMultilevel"/>
    <w:tmpl w:val="DF62418E"/>
    <w:lvl w:ilvl="0" w:tplc="6A329C48">
      <w:start w:val="1"/>
      <w:numFmt w:val="bullet"/>
      <w:lvlText w:val=""/>
      <w:lvlJc w:val="left"/>
      <w:pPr>
        <w:ind w:left="720" w:hanging="360"/>
      </w:pPr>
      <w:rPr>
        <w:rFonts w:ascii="Symbol" w:hAnsi="Symbol" w:hint="default"/>
      </w:rPr>
    </w:lvl>
    <w:lvl w:ilvl="1" w:tplc="DB549F48">
      <w:start w:val="1"/>
      <w:numFmt w:val="bullet"/>
      <w:lvlText w:val="o"/>
      <w:lvlJc w:val="left"/>
      <w:pPr>
        <w:ind w:left="1440" w:hanging="360"/>
      </w:pPr>
      <w:rPr>
        <w:rFonts w:ascii="Courier New" w:hAnsi="Courier New" w:hint="default"/>
      </w:rPr>
    </w:lvl>
    <w:lvl w:ilvl="2" w:tplc="33F21C7C">
      <w:start w:val="1"/>
      <w:numFmt w:val="bullet"/>
      <w:lvlText w:val=""/>
      <w:lvlJc w:val="left"/>
      <w:pPr>
        <w:ind w:left="2160" w:hanging="360"/>
      </w:pPr>
      <w:rPr>
        <w:rFonts w:ascii="Wingdings" w:hAnsi="Wingdings" w:hint="default"/>
      </w:rPr>
    </w:lvl>
    <w:lvl w:ilvl="3" w:tplc="0972A1E8">
      <w:start w:val="1"/>
      <w:numFmt w:val="bullet"/>
      <w:lvlText w:val=""/>
      <w:lvlJc w:val="left"/>
      <w:pPr>
        <w:ind w:left="2880" w:hanging="360"/>
      </w:pPr>
      <w:rPr>
        <w:rFonts w:ascii="Symbol" w:hAnsi="Symbol" w:hint="default"/>
      </w:rPr>
    </w:lvl>
    <w:lvl w:ilvl="4" w:tplc="AC5CB390">
      <w:start w:val="1"/>
      <w:numFmt w:val="bullet"/>
      <w:lvlText w:val="o"/>
      <w:lvlJc w:val="left"/>
      <w:pPr>
        <w:ind w:left="3600" w:hanging="360"/>
      </w:pPr>
      <w:rPr>
        <w:rFonts w:ascii="Courier New" w:hAnsi="Courier New" w:hint="default"/>
      </w:rPr>
    </w:lvl>
    <w:lvl w:ilvl="5" w:tplc="14C40BCE">
      <w:start w:val="1"/>
      <w:numFmt w:val="bullet"/>
      <w:lvlText w:val=""/>
      <w:lvlJc w:val="left"/>
      <w:pPr>
        <w:ind w:left="4320" w:hanging="360"/>
      </w:pPr>
      <w:rPr>
        <w:rFonts w:ascii="Wingdings" w:hAnsi="Wingdings" w:hint="default"/>
      </w:rPr>
    </w:lvl>
    <w:lvl w:ilvl="6" w:tplc="5A9A4DB4">
      <w:start w:val="1"/>
      <w:numFmt w:val="bullet"/>
      <w:lvlText w:val=""/>
      <w:lvlJc w:val="left"/>
      <w:pPr>
        <w:ind w:left="5040" w:hanging="360"/>
      </w:pPr>
      <w:rPr>
        <w:rFonts w:ascii="Symbol" w:hAnsi="Symbol" w:hint="default"/>
      </w:rPr>
    </w:lvl>
    <w:lvl w:ilvl="7" w:tplc="80943C56">
      <w:start w:val="1"/>
      <w:numFmt w:val="bullet"/>
      <w:lvlText w:val="o"/>
      <w:lvlJc w:val="left"/>
      <w:pPr>
        <w:ind w:left="5760" w:hanging="360"/>
      </w:pPr>
      <w:rPr>
        <w:rFonts w:ascii="Courier New" w:hAnsi="Courier New" w:hint="default"/>
      </w:rPr>
    </w:lvl>
    <w:lvl w:ilvl="8" w:tplc="20D60C8E">
      <w:start w:val="1"/>
      <w:numFmt w:val="bullet"/>
      <w:lvlText w:val=""/>
      <w:lvlJc w:val="left"/>
      <w:pPr>
        <w:ind w:left="6480" w:hanging="360"/>
      </w:pPr>
      <w:rPr>
        <w:rFonts w:ascii="Wingdings" w:hAnsi="Wingdings" w:hint="default"/>
      </w:rPr>
    </w:lvl>
  </w:abstractNum>
  <w:abstractNum w:abstractNumId="18" w15:restartNumberingAfterBreak="0">
    <w:nsid w:val="548FAE8E"/>
    <w:multiLevelType w:val="hybridMultilevel"/>
    <w:tmpl w:val="0AB05B58"/>
    <w:lvl w:ilvl="0" w:tplc="C7CEDAF8">
      <w:start w:val="1"/>
      <w:numFmt w:val="bullet"/>
      <w:lvlText w:val=""/>
      <w:lvlJc w:val="left"/>
      <w:pPr>
        <w:ind w:left="720" w:hanging="360"/>
      </w:pPr>
      <w:rPr>
        <w:rFonts w:ascii="Symbol" w:hAnsi="Symbol" w:hint="default"/>
      </w:rPr>
    </w:lvl>
    <w:lvl w:ilvl="1" w:tplc="F648E56E">
      <w:start w:val="1"/>
      <w:numFmt w:val="bullet"/>
      <w:lvlText w:val="o"/>
      <w:lvlJc w:val="left"/>
      <w:pPr>
        <w:ind w:left="1440" w:hanging="360"/>
      </w:pPr>
      <w:rPr>
        <w:rFonts w:ascii="Courier New" w:hAnsi="Courier New" w:hint="default"/>
      </w:rPr>
    </w:lvl>
    <w:lvl w:ilvl="2" w:tplc="4A589DE4">
      <w:start w:val="1"/>
      <w:numFmt w:val="bullet"/>
      <w:lvlText w:val=""/>
      <w:lvlJc w:val="left"/>
      <w:pPr>
        <w:ind w:left="2160" w:hanging="360"/>
      </w:pPr>
      <w:rPr>
        <w:rFonts w:ascii="Wingdings" w:hAnsi="Wingdings" w:hint="default"/>
      </w:rPr>
    </w:lvl>
    <w:lvl w:ilvl="3" w:tplc="DEE0B452">
      <w:start w:val="1"/>
      <w:numFmt w:val="bullet"/>
      <w:lvlText w:val=""/>
      <w:lvlJc w:val="left"/>
      <w:pPr>
        <w:ind w:left="2880" w:hanging="360"/>
      </w:pPr>
      <w:rPr>
        <w:rFonts w:ascii="Symbol" w:hAnsi="Symbol" w:hint="default"/>
      </w:rPr>
    </w:lvl>
    <w:lvl w:ilvl="4" w:tplc="41804916">
      <w:start w:val="1"/>
      <w:numFmt w:val="bullet"/>
      <w:lvlText w:val="o"/>
      <w:lvlJc w:val="left"/>
      <w:pPr>
        <w:ind w:left="3600" w:hanging="360"/>
      </w:pPr>
      <w:rPr>
        <w:rFonts w:ascii="Courier New" w:hAnsi="Courier New" w:hint="default"/>
      </w:rPr>
    </w:lvl>
    <w:lvl w:ilvl="5" w:tplc="24289392">
      <w:start w:val="1"/>
      <w:numFmt w:val="bullet"/>
      <w:lvlText w:val=""/>
      <w:lvlJc w:val="left"/>
      <w:pPr>
        <w:ind w:left="4320" w:hanging="360"/>
      </w:pPr>
      <w:rPr>
        <w:rFonts w:ascii="Wingdings" w:hAnsi="Wingdings" w:hint="default"/>
      </w:rPr>
    </w:lvl>
    <w:lvl w:ilvl="6" w:tplc="DC123E56">
      <w:start w:val="1"/>
      <w:numFmt w:val="bullet"/>
      <w:lvlText w:val=""/>
      <w:lvlJc w:val="left"/>
      <w:pPr>
        <w:ind w:left="5040" w:hanging="360"/>
      </w:pPr>
      <w:rPr>
        <w:rFonts w:ascii="Symbol" w:hAnsi="Symbol" w:hint="default"/>
      </w:rPr>
    </w:lvl>
    <w:lvl w:ilvl="7" w:tplc="B9B036CA">
      <w:start w:val="1"/>
      <w:numFmt w:val="bullet"/>
      <w:lvlText w:val="o"/>
      <w:lvlJc w:val="left"/>
      <w:pPr>
        <w:ind w:left="5760" w:hanging="360"/>
      </w:pPr>
      <w:rPr>
        <w:rFonts w:ascii="Courier New" w:hAnsi="Courier New" w:hint="default"/>
      </w:rPr>
    </w:lvl>
    <w:lvl w:ilvl="8" w:tplc="4A063566">
      <w:start w:val="1"/>
      <w:numFmt w:val="bullet"/>
      <w:lvlText w:val=""/>
      <w:lvlJc w:val="left"/>
      <w:pPr>
        <w:ind w:left="6480" w:hanging="360"/>
      </w:pPr>
      <w:rPr>
        <w:rFonts w:ascii="Wingdings" w:hAnsi="Wingdings" w:hint="default"/>
      </w:rPr>
    </w:lvl>
  </w:abstractNum>
  <w:abstractNum w:abstractNumId="19" w15:restartNumberingAfterBreak="0">
    <w:nsid w:val="569CB0CB"/>
    <w:multiLevelType w:val="hybridMultilevel"/>
    <w:tmpl w:val="310C0090"/>
    <w:lvl w:ilvl="0" w:tplc="CDDAB2E4">
      <w:start w:val="1"/>
      <w:numFmt w:val="bullet"/>
      <w:lvlText w:val=""/>
      <w:lvlJc w:val="left"/>
      <w:pPr>
        <w:ind w:left="720" w:hanging="360"/>
      </w:pPr>
      <w:rPr>
        <w:rFonts w:ascii="Symbol" w:hAnsi="Symbol" w:hint="default"/>
      </w:rPr>
    </w:lvl>
    <w:lvl w:ilvl="1" w:tplc="6F30FDCC">
      <w:start w:val="1"/>
      <w:numFmt w:val="bullet"/>
      <w:lvlText w:val="o"/>
      <w:lvlJc w:val="left"/>
      <w:pPr>
        <w:ind w:left="1440" w:hanging="360"/>
      </w:pPr>
      <w:rPr>
        <w:rFonts w:ascii="Courier New" w:hAnsi="Courier New" w:hint="default"/>
      </w:rPr>
    </w:lvl>
    <w:lvl w:ilvl="2" w:tplc="132CCD48">
      <w:start w:val="1"/>
      <w:numFmt w:val="bullet"/>
      <w:lvlText w:val=""/>
      <w:lvlJc w:val="left"/>
      <w:pPr>
        <w:ind w:left="2160" w:hanging="360"/>
      </w:pPr>
      <w:rPr>
        <w:rFonts w:ascii="Wingdings" w:hAnsi="Wingdings" w:hint="default"/>
      </w:rPr>
    </w:lvl>
    <w:lvl w:ilvl="3" w:tplc="E7A2C5B8">
      <w:start w:val="1"/>
      <w:numFmt w:val="bullet"/>
      <w:lvlText w:val=""/>
      <w:lvlJc w:val="left"/>
      <w:pPr>
        <w:ind w:left="2880" w:hanging="360"/>
      </w:pPr>
      <w:rPr>
        <w:rFonts w:ascii="Symbol" w:hAnsi="Symbol" w:hint="default"/>
      </w:rPr>
    </w:lvl>
    <w:lvl w:ilvl="4" w:tplc="E1785B86">
      <w:start w:val="1"/>
      <w:numFmt w:val="bullet"/>
      <w:lvlText w:val="o"/>
      <w:lvlJc w:val="left"/>
      <w:pPr>
        <w:ind w:left="3600" w:hanging="360"/>
      </w:pPr>
      <w:rPr>
        <w:rFonts w:ascii="Courier New" w:hAnsi="Courier New" w:hint="default"/>
      </w:rPr>
    </w:lvl>
    <w:lvl w:ilvl="5" w:tplc="AC2A4B98">
      <w:start w:val="1"/>
      <w:numFmt w:val="bullet"/>
      <w:lvlText w:val=""/>
      <w:lvlJc w:val="left"/>
      <w:pPr>
        <w:ind w:left="4320" w:hanging="360"/>
      </w:pPr>
      <w:rPr>
        <w:rFonts w:ascii="Wingdings" w:hAnsi="Wingdings" w:hint="default"/>
      </w:rPr>
    </w:lvl>
    <w:lvl w:ilvl="6" w:tplc="747EA3FA">
      <w:start w:val="1"/>
      <w:numFmt w:val="bullet"/>
      <w:lvlText w:val=""/>
      <w:lvlJc w:val="left"/>
      <w:pPr>
        <w:ind w:left="5040" w:hanging="360"/>
      </w:pPr>
      <w:rPr>
        <w:rFonts w:ascii="Symbol" w:hAnsi="Symbol" w:hint="default"/>
      </w:rPr>
    </w:lvl>
    <w:lvl w:ilvl="7" w:tplc="5FCA3CEA">
      <w:start w:val="1"/>
      <w:numFmt w:val="bullet"/>
      <w:lvlText w:val="o"/>
      <w:lvlJc w:val="left"/>
      <w:pPr>
        <w:ind w:left="5760" w:hanging="360"/>
      </w:pPr>
      <w:rPr>
        <w:rFonts w:ascii="Courier New" w:hAnsi="Courier New" w:hint="default"/>
      </w:rPr>
    </w:lvl>
    <w:lvl w:ilvl="8" w:tplc="3D821BF4">
      <w:start w:val="1"/>
      <w:numFmt w:val="bullet"/>
      <w:lvlText w:val=""/>
      <w:lvlJc w:val="left"/>
      <w:pPr>
        <w:ind w:left="6480" w:hanging="360"/>
      </w:pPr>
      <w:rPr>
        <w:rFonts w:ascii="Wingdings" w:hAnsi="Wingdings" w:hint="default"/>
      </w:rPr>
    </w:lvl>
  </w:abstractNum>
  <w:abstractNum w:abstractNumId="20" w15:restartNumberingAfterBreak="0">
    <w:nsid w:val="6186B9EE"/>
    <w:multiLevelType w:val="hybridMultilevel"/>
    <w:tmpl w:val="6672AE3C"/>
    <w:lvl w:ilvl="0" w:tplc="AB740952">
      <w:start w:val="1"/>
      <w:numFmt w:val="bullet"/>
      <w:lvlText w:val=""/>
      <w:lvlJc w:val="left"/>
      <w:pPr>
        <w:ind w:left="720" w:hanging="360"/>
      </w:pPr>
      <w:rPr>
        <w:rFonts w:ascii="Symbol" w:hAnsi="Symbol" w:hint="default"/>
      </w:rPr>
    </w:lvl>
    <w:lvl w:ilvl="1" w:tplc="F9CCAF94">
      <w:start w:val="1"/>
      <w:numFmt w:val="bullet"/>
      <w:lvlText w:val="o"/>
      <w:lvlJc w:val="left"/>
      <w:pPr>
        <w:ind w:left="1440" w:hanging="360"/>
      </w:pPr>
      <w:rPr>
        <w:rFonts w:ascii="Courier New" w:hAnsi="Courier New" w:hint="default"/>
      </w:rPr>
    </w:lvl>
    <w:lvl w:ilvl="2" w:tplc="4B3CBF3C">
      <w:start w:val="1"/>
      <w:numFmt w:val="bullet"/>
      <w:lvlText w:val=""/>
      <w:lvlJc w:val="left"/>
      <w:pPr>
        <w:ind w:left="2160" w:hanging="360"/>
      </w:pPr>
      <w:rPr>
        <w:rFonts w:ascii="Wingdings" w:hAnsi="Wingdings" w:hint="default"/>
      </w:rPr>
    </w:lvl>
    <w:lvl w:ilvl="3" w:tplc="D9CE3924">
      <w:start w:val="1"/>
      <w:numFmt w:val="bullet"/>
      <w:lvlText w:val=""/>
      <w:lvlJc w:val="left"/>
      <w:pPr>
        <w:ind w:left="2880" w:hanging="360"/>
      </w:pPr>
      <w:rPr>
        <w:rFonts w:ascii="Symbol" w:hAnsi="Symbol" w:hint="default"/>
      </w:rPr>
    </w:lvl>
    <w:lvl w:ilvl="4" w:tplc="A8F40FFA">
      <w:start w:val="1"/>
      <w:numFmt w:val="bullet"/>
      <w:lvlText w:val="o"/>
      <w:lvlJc w:val="left"/>
      <w:pPr>
        <w:ind w:left="3600" w:hanging="360"/>
      </w:pPr>
      <w:rPr>
        <w:rFonts w:ascii="Courier New" w:hAnsi="Courier New" w:hint="default"/>
      </w:rPr>
    </w:lvl>
    <w:lvl w:ilvl="5" w:tplc="2C3E9B4A">
      <w:start w:val="1"/>
      <w:numFmt w:val="bullet"/>
      <w:lvlText w:val=""/>
      <w:lvlJc w:val="left"/>
      <w:pPr>
        <w:ind w:left="4320" w:hanging="360"/>
      </w:pPr>
      <w:rPr>
        <w:rFonts w:ascii="Wingdings" w:hAnsi="Wingdings" w:hint="default"/>
      </w:rPr>
    </w:lvl>
    <w:lvl w:ilvl="6" w:tplc="FE0CCEBA">
      <w:start w:val="1"/>
      <w:numFmt w:val="bullet"/>
      <w:lvlText w:val=""/>
      <w:lvlJc w:val="left"/>
      <w:pPr>
        <w:ind w:left="5040" w:hanging="360"/>
      </w:pPr>
      <w:rPr>
        <w:rFonts w:ascii="Symbol" w:hAnsi="Symbol" w:hint="default"/>
      </w:rPr>
    </w:lvl>
    <w:lvl w:ilvl="7" w:tplc="30A80B38">
      <w:start w:val="1"/>
      <w:numFmt w:val="bullet"/>
      <w:lvlText w:val="o"/>
      <w:lvlJc w:val="left"/>
      <w:pPr>
        <w:ind w:left="5760" w:hanging="360"/>
      </w:pPr>
      <w:rPr>
        <w:rFonts w:ascii="Courier New" w:hAnsi="Courier New" w:hint="default"/>
      </w:rPr>
    </w:lvl>
    <w:lvl w:ilvl="8" w:tplc="B16AC7AA">
      <w:start w:val="1"/>
      <w:numFmt w:val="bullet"/>
      <w:lvlText w:val=""/>
      <w:lvlJc w:val="left"/>
      <w:pPr>
        <w:ind w:left="6480" w:hanging="360"/>
      </w:pPr>
      <w:rPr>
        <w:rFonts w:ascii="Wingdings" w:hAnsi="Wingdings" w:hint="default"/>
      </w:rPr>
    </w:lvl>
  </w:abstractNum>
  <w:abstractNum w:abstractNumId="21" w15:restartNumberingAfterBreak="0">
    <w:nsid w:val="68472BB1"/>
    <w:multiLevelType w:val="hybridMultilevel"/>
    <w:tmpl w:val="2D5A4412"/>
    <w:lvl w:ilvl="0" w:tplc="C6AE899E">
      <w:start w:val="1"/>
      <w:numFmt w:val="bullet"/>
      <w:lvlText w:val="•"/>
      <w:lvlJc w:val="left"/>
      <w:pPr>
        <w:ind w:left="720" w:hanging="360"/>
      </w:pPr>
      <w:rPr>
        <w:rFonts w:ascii="Symbol" w:hAnsi="Symbol" w:hint="default"/>
      </w:rPr>
    </w:lvl>
    <w:lvl w:ilvl="1" w:tplc="D31C98DE">
      <w:start w:val="1"/>
      <w:numFmt w:val="bullet"/>
      <w:lvlText w:val="o"/>
      <w:lvlJc w:val="left"/>
      <w:pPr>
        <w:ind w:left="1440" w:hanging="360"/>
      </w:pPr>
      <w:rPr>
        <w:rFonts w:ascii="Courier New" w:hAnsi="Courier New" w:hint="default"/>
      </w:rPr>
    </w:lvl>
    <w:lvl w:ilvl="2" w:tplc="046296D6">
      <w:start w:val="1"/>
      <w:numFmt w:val="bullet"/>
      <w:lvlText w:val=""/>
      <w:lvlJc w:val="left"/>
      <w:pPr>
        <w:ind w:left="2160" w:hanging="360"/>
      </w:pPr>
      <w:rPr>
        <w:rFonts w:ascii="Wingdings" w:hAnsi="Wingdings" w:hint="default"/>
      </w:rPr>
    </w:lvl>
    <w:lvl w:ilvl="3" w:tplc="20F24BE4">
      <w:start w:val="1"/>
      <w:numFmt w:val="bullet"/>
      <w:lvlText w:val=""/>
      <w:lvlJc w:val="left"/>
      <w:pPr>
        <w:ind w:left="2880" w:hanging="360"/>
      </w:pPr>
      <w:rPr>
        <w:rFonts w:ascii="Symbol" w:hAnsi="Symbol" w:hint="default"/>
      </w:rPr>
    </w:lvl>
    <w:lvl w:ilvl="4" w:tplc="BCA48F7C">
      <w:start w:val="1"/>
      <w:numFmt w:val="bullet"/>
      <w:lvlText w:val="o"/>
      <w:lvlJc w:val="left"/>
      <w:pPr>
        <w:ind w:left="3600" w:hanging="360"/>
      </w:pPr>
      <w:rPr>
        <w:rFonts w:ascii="Courier New" w:hAnsi="Courier New" w:hint="default"/>
      </w:rPr>
    </w:lvl>
    <w:lvl w:ilvl="5" w:tplc="24F2AF2E">
      <w:start w:val="1"/>
      <w:numFmt w:val="bullet"/>
      <w:lvlText w:val=""/>
      <w:lvlJc w:val="left"/>
      <w:pPr>
        <w:ind w:left="4320" w:hanging="360"/>
      </w:pPr>
      <w:rPr>
        <w:rFonts w:ascii="Wingdings" w:hAnsi="Wingdings" w:hint="default"/>
      </w:rPr>
    </w:lvl>
    <w:lvl w:ilvl="6" w:tplc="1E9CD12C">
      <w:start w:val="1"/>
      <w:numFmt w:val="bullet"/>
      <w:lvlText w:val=""/>
      <w:lvlJc w:val="left"/>
      <w:pPr>
        <w:ind w:left="5040" w:hanging="360"/>
      </w:pPr>
      <w:rPr>
        <w:rFonts w:ascii="Symbol" w:hAnsi="Symbol" w:hint="default"/>
      </w:rPr>
    </w:lvl>
    <w:lvl w:ilvl="7" w:tplc="44B2F3F4">
      <w:start w:val="1"/>
      <w:numFmt w:val="bullet"/>
      <w:lvlText w:val="o"/>
      <w:lvlJc w:val="left"/>
      <w:pPr>
        <w:ind w:left="5760" w:hanging="360"/>
      </w:pPr>
      <w:rPr>
        <w:rFonts w:ascii="Courier New" w:hAnsi="Courier New" w:hint="default"/>
      </w:rPr>
    </w:lvl>
    <w:lvl w:ilvl="8" w:tplc="875650DE">
      <w:start w:val="1"/>
      <w:numFmt w:val="bullet"/>
      <w:lvlText w:val=""/>
      <w:lvlJc w:val="left"/>
      <w:pPr>
        <w:ind w:left="6480" w:hanging="360"/>
      </w:pPr>
      <w:rPr>
        <w:rFonts w:ascii="Wingdings" w:hAnsi="Wingdings" w:hint="default"/>
      </w:rPr>
    </w:lvl>
  </w:abstractNum>
  <w:num w:numId="1" w16cid:durableId="2125613213">
    <w:abstractNumId w:val="10"/>
  </w:num>
  <w:num w:numId="2" w16cid:durableId="1803765774">
    <w:abstractNumId w:val="2"/>
  </w:num>
  <w:num w:numId="3" w16cid:durableId="329991013">
    <w:abstractNumId w:val="20"/>
  </w:num>
  <w:num w:numId="4" w16cid:durableId="1042287222">
    <w:abstractNumId w:val="12"/>
  </w:num>
  <w:num w:numId="5" w16cid:durableId="2019380932">
    <w:abstractNumId w:val="14"/>
  </w:num>
  <w:num w:numId="6" w16cid:durableId="1967924354">
    <w:abstractNumId w:val="16"/>
  </w:num>
  <w:num w:numId="7" w16cid:durableId="1693258897">
    <w:abstractNumId w:val="17"/>
  </w:num>
  <w:num w:numId="8" w16cid:durableId="409039725">
    <w:abstractNumId w:val="0"/>
  </w:num>
  <w:num w:numId="9" w16cid:durableId="583029434">
    <w:abstractNumId w:val="19"/>
  </w:num>
  <w:num w:numId="10" w16cid:durableId="2130126794">
    <w:abstractNumId w:val="18"/>
  </w:num>
  <w:num w:numId="11" w16cid:durableId="1174077981">
    <w:abstractNumId w:val="15"/>
  </w:num>
  <w:num w:numId="12" w16cid:durableId="919292645">
    <w:abstractNumId w:val="3"/>
  </w:num>
  <w:num w:numId="13" w16cid:durableId="370032644">
    <w:abstractNumId w:val="9"/>
  </w:num>
  <w:num w:numId="14" w16cid:durableId="781726571">
    <w:abstractNumId w:val="11"/>
  </w:num>
  <w:num w:numId="15" w16cid:durableId="542064825">
    <w:abstractNumId w:val="1"/>
  </w:num>
  <w:num w:numId="16" w16cid:durableId="1468203711">
    <w:abstractNumId w:val="21"/>
  </w:num>
  <w:num w:numId="17" w16cid:durableId="787314188">
    <w:abstractNumId w:val="6"/>
  </w:num>
  <w:num w:numId="18" w16cid:durableId="280914456">
    <w:abstractNumId w:val="13"/>
    <w:lvlOverride w:ilvl="0">
      <w:startOverride w:val="1"/>
    </w:lvlOverride>
  </w:num>
  <w:num w:numId="19" w16cid:durableId="1954751241">
    <w:abstractNumId w:val="7"/>
    <w:lvlOverride w:ilvl="0">
      <w:startOverride w:val="1"/>
    </w:lvlOverride>
  </w:num>
  <w:num w:numId="20" w16cid:durableId="1036196277">
    <w:abstractNumId w:val="4"/>
    <w:lvlOverride w:ilvl="0">
      <w:startOverride w:val="1"/>
    </w:lvlOverride>
  </w:num>
  <w:num w:numId="21" w16cid:durableId="554899033">
    <w:abstractNumId w:val="5"/>
    <w:lvlOverride w:ilvl="0">
      <w:startOverride w:val="1"/>
    </w:lvlOverride>
  </w:num>
  <w:num w:numId="22" w16cid:durableId="744575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23A"/>
    <w:rsid w:val="000174E0"/>
    <w:rsid w:val="00042A7B"/>
    <w:rsid w:val="000450E7"/>
    <w:rsid w:val="00073FC7"/>
    <w:rsid w:val="00083136"/>
    <w:rsid w:val="0009309A"/>
    <w:rsid w:val="000938E8"/>
    <w:rsid w:val="000A7797"/>
    <w:rsid w:val="000B29C8"/>
    <w:rsid w:val="000B7FB8"/>
    <w:rsid w:val="000D019C"/>
    <w:rsid w:val="000D45F7"/>
    <w:rsid w:val="000E6095"/>
    <w:rsid w:val="000F6CD4"/>
    <w:rsid w:val="001078D7"/>
    <w:rsid w:val="001175FD"/>
    <w:rsid w:val="001220A3"/>
    <w:rsid w:val="0014530A"/>
    <w:rsid w:val="00170F79"/>
    <w:rsid w:val="00196E89"/>
    <w:rsid w:val="001D654C"/>
    <w:rsid w:val="00203FF4"/>
    <w:rsid w:val="00217A4B"/>
    <w:rsid w:val="0027656A"/>
    <w:rsid w:val="0028162E"/>
    <w:rsid w:val="002905FA"/>
    <w:rsid w:val="002A5096"/>
    <w:rsid w:val="002A55BF"/>
    <w:rsid w:val="002E1EC2"/>
    <w:rsid w:val="00325664"/>
    <w:rsid w:val="0034035B"/>
    <w:rsid w:val="003573DD"/>
    <w:rsid w:val="00370FC4"/>
    <w:rsid w:val="00374FEF"/>
    <w:rsid w:val="00389C15"/>
    <w:rsid w:val="003E2E29"/>
    <w:rsid w:val="00404924"/>
    <w:rsid w:val="00447B4D"/>
    <w:rsid w:val="00456EBB"/>
    <w:rsid w:val="00491ECF"/>
    <w:rsid w:val="004B70CE"/>
    <w:rsid w:val="004D2390"/>
    <w:rsid w:val="00502933"/>
    <w:rsid w:val="00511BE8"/>
    <w:rsid w:val="0051D4C4"/>
    <w:rsid w:val="00531367"/>
    <w:rsid w:val="00537565"/>
    <w:rsid w:val="00550D65"/>
    <w:rsid w:val="00573F2E"/>
    <w:rsid w:val="00581F87"/>
    <w:rsid w:val="00593E4F"/>
    <w:rsid w:val="005D09A0"/>
    <w:rsid w:val="005D4581"/>
    <w:rsid w:val="006330EA"/>
    <w:rsid w:val="00640599"/>
    <w:rsid w:val="00657D6E"/>
    <w:rsid w:val="006B123A"/>
    <w:rsid w:val="006B6D4F"/>
    <w:rsid w:val="006B77D9"/>
    <w:rsid w:val="006E4802"/>
    <w:rsid w:val="00702CF0"/>
    <w:rsid w:val="00702D94"/>
    <w:rsid w:val="00715825"/>
    <w:rsid w:val="0078479D"/>
    <w:rsid w:val="007E230D"/>
    <w:rsid w:val="00816964"/>
    <w:rsid w:val="00817C65"/>
    <w:rsid w:val="00822217"/>
    <w:rsid w:val="00830036"/>
    <w:rsid w:val="0083056F"/>
    <w:rsid w:val="00842FCE"/>
    <w:rsid w:val="00863555"/>
    <w:rsid w:val="00873467"/>
    <w:rsid w:val="008920C1"/>
    <w:rsid w:val="0089394E"/>
    <w:rsid w:val="008972FB"/>
    <w:rsid w:val="00913C73"/>
    <w:rsid w:val="009266FA"/>
    <w:rsid w:val="00961A34"/>
    <w:rsid w:val="00976111"/>
    <w:rsid w:val="0098386B"/>
    <w:rsid w:val="00985A8F"/>
    <w:rsid w:val="009A1B82"/>
    <w:rsid w:val="009B3F04"/>
    <w:rsid w:val="009B5E17"/>
    <w:rsid w:val="009E4D8D"/>
    <w:rsid w:val="009F0587"/>
    <w:rsid w:val="00A24F75"/>
    <w:rsid w:val="00A3051F"/>
    <w:rsid w:val="00A41734"/>
    <w:rsid w:val="00A5769E"/>
    <w:rsid w:val="00A7520F"/>
    <w:rsid w:val="00AB6768"/>
    <w:rsid w:val="00AE5D17"/>
    <w:rsid w:val="00AF53F7"/>
    <w:rsid w:val="00B16BBA"/>
    <w:rsid w:val="00B25F5C"/>
    <w:rsid w:val="00BD30E0"/>
    <w:rsid w:val="00BD3224"/>
    <w:rsid w:val="00BD3FF1"/>
    <w:rsid w:val="00C144D2"/>
    <w:rsid w:val="00C20E25"/>
    <w:rsid w:val="00C45DF1"/>
    <w:rsid w:val="00CA5D56"/>
    <w:rsid w:val="00CD237D"/>
    <w:rsid w:val="00D05269"/>
    <w:rsid w:val="00D07879"/>
    <w:rsid w:val="00D100B6"/>
    <w:rsid w:val="00D2022E"/>
    <w:rsid w:val="00D3128C"/>
    <w:rsid w:val="00D34277"/>
    <w:rsid w:val="00D41F9E"/>
    <w:rsid w:val="00D70460"/>
    <w:rsid w:val="00D85613"/>
    <w:rsid w:val="00D90B4E"/>
    <w:rsid w:val="00D93B13"/>
    <w:rsid w:val="00DC4292"/>
    <w:rsid w:val="00E10B27"/>
    <w:rsid w:val="00E14E8E"/>
    <w:rsid w:val="00E235FA"/>
    <w:rsid w:val="00E2693C"/>
    <w:rsid w:val="00E45C4D"/>
    <w:rsid w:val="00E7193B"/>
    <w:rsid w:val="00EB1634"/>
    <w:rsid w:val="00F139F3"/>
    <w:rsid w:val="00F717A7"/>
    <w:rsid w:val="00F72739"/>
    <w:rsid w:val="00F83BF3"/>
    <w:rsid w:val="00FA6268"/>
    <w:rsid w:val="00FC2448"/>
    <w:rsid w:val="0110A46F"/>
    <w:rsid w:val="0274F0D0"/>
    <w:rsid w:val="02B96AAA"/>
    <w:rsid w:val="02DAC5C6"/>
    <w:rsid w:val="037C872B"/>
    <w:rsid w:val="037FA903"/>
    <w:rsid w:val="038FE071"/>
    <w:rsid w:val="03B5B42F"/>
    <w:rsid w:val="04641E88"/>
    <w:rsid w:val="048C5C9B"/>
    <w:rsid w:val="053D3AD1"/>
    <w:rsid w:val="053DC60F"/>
    <w:rsid w:val="05B44FAE"/>
    <w:rsid w:val="077AE893"/>
    <w:rsid w:val="07B6FA9D"/>
    <w:rsid w:val="081BA85E"/>
    <w:rsid w:val="086D4A40"/>
    <w:rsid w:val="08AF266D"/>
    <w:rsid w:val="08D3ECD7"/>
    <w:rsid w:val="08E233F5"/>
    <w:rsid w:val="09D19A18"/>
    <w:rsid w:val="0A05D8EA"/>
    <w:rsid w:val="0A90EADF"/>
    <w:rsid w:val="0A962B12"/>
    <w:rsid w:val="0AAAC53D"/>
    <w:rsid w:val="0AB5DE3D"/>
    <w:rsid w:val="0B191C25"/>
    <w:rsid w:val="0B62FF13"/>
    <w:rsid w:val="0BBB3637"/>
    <w:rsid w:val="0BDB809B"/>
    <w:rsid w:val="0CA4186D"/>
    <w:rsid w:val="0D69024C"/>
    <w:rsid w:val="0D70161C"/>
    <w:rsid w:val="0D8ACC45"/>
    <w:rsid w:val="0D9F5957"/>
    <w:rsid w:val="0DADE991"/>
    <w:rsid w:val="0DB028F3"/>
    <w:rsid w:val="0DB3B7EC"/>
    <w:rsid w:val="0E608A3A"/>
    <w:rsid w:val="0E7EED14"/>
    <w:rsid w:val="0F50B11D"/>
    <w:rsid w:val="101CB4E8"/>
    <w:rsid w:val="103419A4"/>
    <w:rsid w:val="1144A3F9"/>
    <w:rsid w:val="11780DBD"/>
    <w:rsid w:val="11CF0DA8"/>
    <w:rsid w:val="123E083D"/>
    <w:rsid w:val="12424CDC"/>
    <w:rsid w:val="13216E3D"/>
    <w:rsid w:val="144F2E52"/>
    <w:rsid w:val="148F5BF7"/>
    <w:rsid w:val="14900171"/>
    <w:rsid w:val="14CD1B8E"/>
    <w:rsid w:val="1501BEEE"/>
    <w:rsid w:val="158A23A2"/>
    <w:rsid w:val="15B1140E"/>
    <w:rsid w:val="15CE19AA"/>
    <w:rsid w:val="15FC4CB1"/>
    <w:rsid w:val="16B3D458"/>
    <w:rsid w:val="16C7ADA0"/>
    <w:rsid w:val="16E2D3D8"/>
    <w:rsid w:val="1769A045"/>
    <w:rsid w:val="17B9B300"/>
    <w:rsid w:val="1850F197"/>
    <w:rsid w:val="18732AD3"/>
    <w:rsid w:val="19189C1D"/>
    <w:rsid w:val="192E5276"/>
    <w:rsid w:val="1A44ABEF"/>
    <w:rsid w:val="1A6AB267"/>
    <w:rsid w:val="1B0C4F6E"/>
    <w:rsid w:val="1B2295D8"/>
    <w:rsid w:val="1B3FAC12"/>
    <w:rsid w:val="1B6F6E5F"/>
    <w:rsid w:val="1B7C00A7"/>
    <w:rsid w:val="1C81336A"/>
    <w:rsid w:val="1CA41EB4"/>
    <w:rsid w:val="1CD580BA"/>
    <w:rsid w:val="1CF811E7"/>
    <w:rsid w:val="1DC390E5"/>
    <w:rsid w:val="1DC8099C"/>
    <w:rsid w:val="1E3CB143"/>
    <w:rsid w:val="1E986260"/>
    <w:rsid w:val="1F201F79"/>
    <w:rsid w:val="1F6DC8BF"/>
    <w:rsid w:val="2017CCFA"/>
    <w:rsid w:val="202041B6"/>
    <w:rsid w:val="20303A2D"/>
    <w:rsid w:val="20330748"/>
    <w:rsid w:val="203E2EC4"/>
    <w:rsid w:val="2044BD65"/>
    <w:rsid w:val="209AE63B"/>
    <w:rsid w:val="215BF253"/>
    <w:rsid w:val="21702C55"/>
    <w:rsid w:val="219EDCAA"/>
    <w:rsid w:val="223BDDAD"/>
    <w:rsid w:val="227D645E"/>
    <w:rsid w:val="235C06D1"/>
    <w:rsid w:val="23BDA89D"/>
    <w:rsid w:val="23EEEDE2"/>
    <w:rsid w:val="24DC2369"/>
    <w:rsid w:val="24FA90F8"/>
    <w:rsid w:val="25093C0C"/>
    <w:rsid w:val="2522C210"/>
    <w:rsid w:val="252461FA"/>
    <w:rsid w:val="252C8624"/>
    <w:rsid w:val="25951F09"/>
    <w:rsid w:val="2598437F"/>
    <w:rsid w:val="26612B01"/>
    <w:rsid w:val="266F7C87"/>
    <w:rsid w:val="26DC589F"/>
    <w:rsid w:val="2715CC6A"/>
    <w:rsid w:val="27B40BBF"/>
    <w:rsid w:val="27BE6B8B"/>
    <w:rsid w:val="27E501A6"/>
    <w:rsid w:val="27ED0224"/>
    <w:rsid w:val="281D22D5"/>
    <w:rsid w:val="2831160E"/>
    <w:rsid w:val="285DC2FB"/>
    <w:rsid w:val="286ACD03"/>
    <w:rsid w:val="2880BAA4"/>
    <w:rsid w:val="292798A3"/>
    <w:rsid w:val="299E86D0"/>
    <w:rsid w:val="29B09C1F"/>
    <w:rsid w:val="29CA81DA"/>
    <w:rsid w:val="2A072603"/>
    <w:rsid w:val="2A0F3082"/>
    <w:rsid w:val="2A37FAEB"/>
    <w:rsid w:val="2A7A217E"/>
    <w:rsid w:val="2B0F9777"/>
    <w:rsid w:val="2B28D33C"/>
    <w:rsid w:val="2B59802C"/>
    <w:rsid w:val="2B64EBDB"/>
    <w:rsid w:val="2B9C4B3E"/>
    <w:rsid w:val="2C146A57"/>
    <w:rsid w:val="2C79878C"/>
    <w:rsid w:val="2CB3A298"/>
    <w:rsid w:val="2D441CA8"/>
    <w:rsid w:val="2D471881"/>
    <w:rsid w:val="2D636D05"/>
    <w:rsid w:val="2D65410F"/>
    <w:rsid w:val="2D8E4767"/>
    <w:rsid w:val="2EA09243"/>
    <w:rsid w:val="2EC3AD06"/>
    <w:rsid w:val="2F43C8C4"/>
    <w:rsid w:val="2F906169"/>
    <w:rsid w:val="3018342A"/>
    <w:rsid w:val="30EF9635"/>
    <w:rsid w:val="310B1AA9"/>
    <w:rsid w:val="316A9447"/>
    <w:rsid w:val="3184C630"/>
    <w:rsid w:val="3198796A"/>
    <w:rsid w:val="31AD57D5"/>
    <w:rsid w:val="31E1143A"/>
    <w:rsid w:val="32134BC9"/>
    <w:rsid w:val="322824EB"/>
    <w:rsid w:val="331B5D52"/>
    <w:rsid w:val="3320D9B0"/>
    <w:rsid w:val="333CF4C0"/>
    <w:rsid w:val="33445B90"/>
    <w:rsid w:val="33568887"/>
    <w:rsid w:val="33674F69"/>
    <w:rsid w:val="33DCE0AA"/>
    <w:rsid w:val="3464100E"/>
    <w:rsid w:val="34715013"/>
    <w:rsid w:val="3473C797"/>
    <w:rsid w:val="34970D14"/>
    <w:rsid w:val="34CDA4AB"/>
    <w:rsid w:val="35C60C39"/>
    <w:rsid w:val="35C68A91"/>
    <w:rsid w:val="3704BEFD"/>
    <w:rsid w:val="3712B873"/>
    <w:rsid w:val="377A99E1"/>
    <w:rsid w:val="37ECC855"/>
    <w:rsid w:val="37F02530"/>
    <w:rsid w:val="37FF032D"/>
    <w:rsid w:val="380A74F9"/>
    <w:rsid w:val="3836CA71"/>
    <w:rsid w:val="384B6DC4"/>
    <w:rsid w:val="38B9AD39"/>
    <w:rsid w:val="38E95AA4"/>
    <w:rsid w:val="3A45FBE8"/>
    <w:rsid w:val="3A7954C2"/>
    <w:rsid w:val="3B4D8380"/>
    <w:rsid w:val="3B893176"/>
    <w:rsid w:val="3BA0350F"/>
    <w:rsid w:val="3BC742A2"/>
    <w:rsid w:val="3BCF5B61"/>
    <w:rsid w:val="3D0FA607"/>
    <w:rsid w:val="3D2CECE3"/>
    <w:rsid w:val="3D3927C8"/>
    <w:rsid w:val="3D4C097A"/>
    <w:rsid w:val="3D780527"/>
    <w:rsid w:val="3DB90C5B"/>
    <w:rsid w:val="3E07289E"/>
    <w:rsid w:val="3E0909E9"/>
    <w:rsid w:val="3EFE09E9"/>
    <w:rsid w:val="3F2101FA"/>
    <w:rsid w:val="3F415F3B"/>
    <w:rsid w:val="3F83328B"/>
    <w:rsid w:val="3FC8D219"/>
    <w:rsid w:val="4072E591"/>
    <w:rsid w:val="418F4FF5"/>
    <w:rsid w:val="41AEFE84"/>
    <w:rsid w:val="41FCE461"/>
    <w:rsid w:val="42671311"/>
    <w:rsid w:val="42C90E73"/>
    <w:rsid w:val="42E43D05"/>
    <w:rsid w:val="43275D4D"/>
    <w:rsid w:val="4343BD75"/>
    <w:rsid w:val="436B7175"/>
    <w:rsid w:val="43CF75CE"/>
    <w:rsid w:val="43DAA144"/>
    <w:rsid w:val="447F421E"/>
    <w:rsid w:val="44A1239E"/>
    <w:rsid w:val="44ABA2CB"/>
    <w:rsid w:val="44E3B83A"/>
    <w:rsid w:val="4555B3D9"/>
    <w:rsid w:val="45851355"/>
    <w:rsid w:val="463685FB"/>
    <w:rsid w:val="46992E38"/>
    <w:rsid w:val="46EDEFBE"/>
    <w:rsid w:val="4750CAFB"/>
    <w:rsid w:val="47CA0402"/>
    <w:rsid w:val="482E07FA"/>
    <w:rsid w:val="4833480D"/>
    <w:rsid w:val="485A2F54"/>
    <w:rsid w:val="48EC30D9"/>
    <w:rsid w:val="48F27811"/>
    <w:rsid w:val="48F6FC0C"/>
    <w:rsid w:val="493D3862"/>
    <w:rsid w:val="49621480"/>
    <w:rsid w:val="49B5BDC5"/>
    <w:rsid w:val="4A366D65"/>
    <w:rsid w:val="4A4D7A10"/>
    <w:rsid w:val="4A57559E"/>
    <w:rsid w:val="4A99C680"/>
    <w:rsid w:val="4A9DEB21"/>
    <w:rsid w:val="4AD148BC"/>
    <w:rsid w:val="4AD8F2D5"/>
    <w:rsid w:val="4AF8AEDB"/>
    <w:rsid w:val="4AFF4321"/>
    <w:rsid w:val="4B17C9DA"/>
    <w:rsid w:val="4BDC54BC"/>
    <w:rsid w:val="4C327E2F"/>
    <w:rsid w:val="4C669071"/>
    <w:rsid w:val="4C9CF039"/>
    <w:rsid w:val="4CA6F11D"/>
    <w:rsid w:val="4CB2F8E0"/>
    <w:rsid w:val="4CBB6D51"/>
    <w:rsid w:val="4D050D49"/>
    <w:rsid w:val="4D57C852"/>
    <w:rsid w:val="4D84BD62"/>
    <w:rsid w:val="4D9A2A89"/>
    <w:rsid w:val="4DBE88C6"/>
    <w:rsid w:val="4DFB0050"/>
    <w:rsid w:val="4E2E2ED7"/>
    <w:rsid w:val="50365FE1"/>
    <w:rsid w:val="50382E9E"/>
    <w:rsid w:val="50E4A4FD"/>
    <w:rsid w:val="50EE3E16"/>
    <w:rsid w:val="5104D2DF"/>
    <w:rsid w:val="515C5E87"/>
    <w:rsid w:val="517CE3D7"/>
    <w:rsid w:val="5206D4CB"/>
    <w:rsid w:val="53514B77"/>
    <w:rsid w:val="539264FD"/>
    <w:rsid w:val="542E475E"/>
    <w:rsid w:val="5456D11D"/>
    <w:rsid w:val="54A01016"/>
    <w:rsid w:val="54CE789E"/>
    <w:rsid w:val="54F4C272"/>
    <w:rsid w:val="557BB4B2"/>
    <w:rsid w:val="559AC8DC"/>
    <w:rsid w:val="586931F8"/>
    <w:rsid w:val="593551A8"/>
    <w:rsid w:val="59D07A2F"/>
    <w:rsid w:val="5A474D7E"/>
    <w:rsid w:val="5B270687"/>
    <w:rsid w:val="5B9CA519"/>
    <w:rsid w:val="5BA6104B"/>
    <w:rsid w:val="5BFEF74B"/>
    <w:rsid w:val="5C7FDF26"/>
    <w:rsid w:val="5C88D43D"/>
    <w:rsid w:val="5C8EAC8C"/>
    <w:rsid w:val="5CC52A9F"/>
    <w:rsid w:val="5CE94866"/>
    <w:rsid w:val="5CFB5181"/>
    <w:rsid w:val="5D321589"/>
    <w:rsid w:val="5D72B811"/>
    <w:rsid w:val="5DF9537D"/>
    <w:rsid w:val="5E045F81"/>
    <w:rsid w:val="5E294B46"/>
    <w:rsid w:val="5EB8439D"/>
    <w:rsid w:val="5F38C643"/>
    <w:rsid w:val="5F6A91B3"/>
    <w:rsid w:val="5FC28EF1"/>
    <w:rsid w:val="6084AE1F"/>
    <w:rsid w:val="609542DB"/>
    <w:rsid w:val="60F89248"/>
    <w:rsid w:val="6188E623"/>
    <w:rsid w:val="61D017C9"/>
    <w:rsid w:val="623314AB"/>
    <w:rsid w:val="62F5ACA8"/>
    <w:rsid w:val="6440450B"/>
    <w:rsid w:val="6448ABF0"/>
    <w:rsid w:val="6495B1C2"/>
    <w:rsid w:val="64ADC048"/>
    <w:rsid w:val="65030660"/>
    <w:rsid w:val="650C2A26"/>
    <w:rsid w:val="65271475"/>
    <w:rsid w:val="657867AC"/>
    <w:rsid w:val="65850BEC"/>
    <w:rsid w:val="65CF30CA"/>
    <w:rsid w:val="65ED035A"/>
    <w:rsid w:val="65F65C94"/>
    <w:rsid w:val="6649603D"/>
    <w:rsid w:val="6661FF68"/>
    <w:rsid w:val="667D3A77"/>
    <w:rsid w:val="6685EF1C"/>
    <w:rsid w:val="66963F02"/>
    <w:rsid w:val="66991720"/>
    <w:rsid w:val="66FDE0C6"/>
    <w:rsid w:val="67323DFC"/>
    <w:rsid w:val="67E4A483"/>
    <w:rsid w:val="68052636"/>
    <w:rsid w:val="68604766"/>
    <w:rsid w:val="686BCD7A"/>
    <w:rsid w:val="68F931B7"/>
    <w:rsid w:val="6902D630"/>
    <w:rsid w:val="691E2584"/>
    <w:rsid w:val="69B4FEFD"/>
    <w:rsid w:val="6A182279"/>
    <w:rsid w:val="6A5B841E"/>
    <w:rsid w:val="6A6B3889"/>
    <w:rsid w:val="6A6C77CE"/>
    <w:rsid w:val="6A93E113"/>
    <w:rsid w:val="6ABA17A2"/>
    <w:rsid w:val="6AF925CA"/>
    <w:rsid w:val="6B4D8A58"/>
    <w:rsid w:val="6B982684"/>
    <w:rsid w:val="6BCB11B3"/>
    <w:rsid w:val="6BEA092D"/>
    <w:rsid w:val="6D5F6B9B"/>
    <w:rsid w:val="6D6FB5AA"/>
    <w:rsid w:val="6D718A5F"/>
    <w:rsid w:val="6DA953BE"/>
    <w:rsid w:val="6DD1B133"/>
    <w:rsid w:val="6DEED593"/>
    <w:rsid w:val="6E16D896"/>
    <w:rsid w:val="6EC1BCAB"/>
    <w:rsid w:val="6F058AA1"/>
    <w:rsid w:val="6F1C3D2C"/>
    <w:rsid w:val="6F375BCB"/>
    <w:rsid w:val="6F4BC47C"/>
    <w:rsid w:val="6FC26C30"/>
    <w:rsid w:val="70522E69"/>
    <w:rsid w:val="70671DD7"/>
    <w:rsid w:val="70DD33DF"/>
    <w:rsid w:val="71DE6EC6"/>
    <w:rsid w:val="71E75ACB"/>
    <w:rsid w:val="722D1B41"/>
    <w:rsid w:val="72331762"/>
    <w:rsid w:val="7257C632"/>
    <w:rsid w:val="72963E33"/>
    <w:rsid w:val="72B4785E"/>
    <w:rsid w:val="73D704C5"/>
    <w:rsid w:val="73F0BE2B"/>
    <w:rsid w:val="7452EC57"/>
    <w:rsid w:val="749317A0"/>
    <w:rsid w:val="74A245CF"/>
    <w:rsid w:val="74E2662D"/>
    <w:rsid w:val="74E2ACB8"/>
    <w:rsid w:val="74EF7DBC"/>
    <w:rsid w:val="75471E49"/>
    <w:rsid w:val="7578E68F"/>
    <w:rsid w:val="75C0E2A8"/>
    <w:rsid w:val="75DE6526"/>
    <w:rsid w:val="75E935EE"/>
    <w:rsid w:val="762F86B8"/>
    <w:rsid w:val="76305B50"/>
    <w:rsid w:val="76D1F03B"/>
    <w:rsid w:val="76D5740A"/>
    <w:rsid w:val="76D6F8C7"/>
    <w:rsid w:val="772D5498"/>
    <w:rsid w:val="776CD462"/>
    <w:rsid w:val="77A9C7FD"/>
    <w:rsid w:val="77C3052B"/>
    <w:rsid w:val="79223C95"/>
    <w:rsid w:val="79AAFB65"/>
    <w:rsid w:val="79BF13BB"/>
    <w:rsid w:val="79BF7EF2"/>
    <w:rsid w:val="7AD46DD3"/>
    <w:rsid w:val="7AF6F47A"/>
    <w:rsid w:val="7B3BEDE3"/>
    <w:rsid w:val="7B56233E"/>
    <w:rsid w:val="7B9BB5CC"/>
    <w:rsid w:val="7CC29131"/>
    <w:rsid w:val="7D063077"/>
    <w:rsid w:val="7D4B1DC1"/>
    <w:rsid w:val="7D6A4B91"/>
    <w:rsid w:val="7DA87AD3"/>
    <w:rsid w:val="7DFFEF3B"/>
    <w:rsid w:val="7EB4DE43"/>
    <w:rsid w:val="7EC378F0"/>
    <w:rsid w:val="7EE296AF"/>
    <w:rsid w:val="7EF0BF42"/>
    <w:rsid w:val="7F4480AE"/>
    <w:rsid w:val="7F46BD89"/>
    <w:rsid w:val="7FF553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312B"/>
  <w15:docId w15:val="{70BA20F8-E34D-4AC2-B869-808071DC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C3C3B"/>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2E1EC2"/>
  </w:style>
  <w:style w:type="character" w:styleId="Mencinsinresolver">
    <w:name w:val="Unresolved Mention"/>
    <w:basedOn w:val="Fuentedeprrafopredeter"/>
    <w:uiPriority w:val="99"/>
    <w:semiHidden/>
    <w:unhideWhenUsed/>
    <w:rsid w:val="009E4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nXbrIA-Rug" TargetMode="External"/><Relationship Id="rId18" Type="http://schemas.openxmlformats.org/officeDocument/2006/relationships/hyperlink" Target="https://youtu.be/5SqxEYoFWxo" TargetMode="External"/><Relationship Id="rId3" Type="http://schemas.openxmlformats.org/officeDocument/2006/relationships/customXml" Target="../customXml/item3.xml"/><Relationship Id="rId21" Type="http://schemas.openxmlformats.org/officeDocument/2006/relationships/hyperlink" Target="https://www.conabip.gob.ar/sites/default/files/guia_para_realizar_una_campana_de_concientizacion.pdf" TargetMode="External"/><Relationship Id="rId7" Type="http://schemas.openxmlformats.org/officeDocument/2006/relationships/settings" Target="settings.xml"/><Relationship Id="rId12" Type="http://schemas.openxmlformats.org/officeDocument/2006/relationships/hyperlink" Target="https://www.youtube.com/watch?v=h_UDr7b3k0Q" TargetMode="External"/><Relationship Id="rId17" Type="http://schemas.openxmlformats.org/officeDocument/2006/relationships/hyperlink" Target="https://equalmeasures2030.org/es/blogs-es/no-hay-justicia-climatica-sin-justicia-de-gener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ac.unwomen.org/es/genero-ambiente-y-justicia-climatica" TargetMode="External"/><Relationship Id="rId20" Type="http://schemas.openxmlformats.org/officeDocument/2006/relationships/hyperlink" Target="https://www.youtube.com/watch?v=aifzyrW6FZ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niversidadeuropea.com/blog/habilidades-interpersonale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limatepromise.undp.org/es/news-and-stories/el-cambio-climatico-es-un-asunto-de-justicia-he-aqui-por-que" TargetMode="External"/><Relationship Id="rId23" Type="http://schemas.openxmlformats.org/officeDocument/2006/relationships/hyperlink" Target="https://www.colombiasostenible.gov.co/programa/" TargetMode="External"/><Relationship Id="rId10" Type="http://schemas.openxmlformats.org/officeDocument/2006/relationships/hyperlink" Target="https://www.youtube.com/watch?v=xljgXrBELuo" TargetMode="External"/><Relationship Id="rId19" Type="http://schemas.openxmlformats.org/officeDocument/2006/relationships/hyperlink" Target="https://youtu.be/PbBAdOfAbhY" TargetMode="External"/><Relationship Id="rId4" Type="http://schemas.openxmlformats.org/officeDocument/2006/relationships/customXml" Target="../customXml/item4.xml"/><Relationship Id="rId9" Type="http://schemas.openxmlformats.org/officeDocument/2006/relationships/hyperlink" Target="https://www.youtube.com/watch?v=c5ainllStMw" TargetMode="External"/><Relationship Id="rId14" Type="http://schemas.openxmlformats.org/officeDocument/2006/relationships/hyperlink" Target="https://www.greenpeace.org/colombia/blog/campanas/climayenergia/que-es-la-justicia-climatica-y-como-aplicarla-para-transformar-la-vida-en-las-ciudades/" TargetMode="External"/><Relationship Id="rId22" Type="http://schemas.openxmlformats.org/officeDocument/2006/relationships/hyperlink" Target="https://www.minambiente.gov.co/minambiente-lanza-la-campana-salvemos-la-selv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0418059928D34ABFC96773967FF119" ma:contentTypeVersion="17" ma:contentTypeDescription="Create a new document." ma:contentTypeScope="" ma:versionID="a9aa160342f47fc827e2e8187a1e7011">
  <xsd:schema xmlns:xsd="http://www.w3.org/2001/XMLSchema" xmlns:xs="http://www.w3.org/2001/XMLSchema" xmlns:p="http://schemas.microsoft.com/office/2006/metadata/properties" xmlns:ns3="787234c2-0fb3-4d69-942f-e1545a081a3c" xmlns:ns4="03641344-e135-465a-8dc6-7398a3bce649" targetNamespace="http://schemas.microsoft.com/office/2006/metadata/properties" ma:root="true" ma:fieldsID="aae6cc6dc6686e19d04e15088f0713f6" ns3:_="" ns4:_="">
    <xsd:import namespace="787234c2-0fb3-4d69-942f-e1545a081a3c"/>
    <xsd:import namespace="03641344-e135-465a-8dc6-7398a3bce6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234c2-0fb3-4d69-942f-e1545a081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641344-e135-465a-8dc6-7398a3bce6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87234c2-0fb3-4d69-942f-e1545a081a3c" xsi:nil="true"/>
  </documentManagement>
</p:properties>
</file>

<file path=customXml/itemProps1.xml><?xml version="1.0" encoding="utf-8"?>
<ds:datastoreItem xmlns:ds="http://schemas.openxmlformats.org/officeDocument/2006/customXml" ds:itemID="{5A19E6DC-AF44-4AA4-856D-3DBD8530F6A3}">
  <ds:schemaRefs>
    <ds:schemaRef ds:uri="http://schemas.microsoft.com/sharepoint/v3/contenttype/forms"/>
  </ds:schemaRefs>
</ds:datastoreItem>
</file>

<file path=customXml/itemProps2.xml><?xml version="1.0" encoding="utf-8"?>
<ds:datastoreItem xmlns:ds="http://schemas.openxmlformats.org/officeDocument/2006/customXml" ds:itemID="{83382BCD-45F4-4EF4-AAF7-A21C3CA4D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7234c2-0fb3-4d69-942f-e1545a081a3c"/>
    <ds:schemaRef ds:uri="03641344-e135-465a-8dc6-7398a3bce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904AE8-DE43-48AC-8EB2-4167F92207BB}">
  <ds:schemaRefs>
    <ds:schemaRef ds:uri="http://schemas.openxmlformats.org/officeDocument/2006/bibliography"/>
  </ds:schemaRefs>
</ds:datastoreItem>
</file>

<file path=customXml/itemProps4.xml><?xml version="1.0" encoding="utf-8"?>
<ds:datastoreItem xmlns:ds="http://schemas.openxmlformats.org/officeDocument/2006/customXml" ds:itemID="{F3824E4F-F4EE-467D-8187-FAF8B64AEE6A}">
  <ds:schemaRefs>
    <ds:schemaRef ds:uri="http://schemas.microsoft.com/office/2006/metadata/properties"/>
    <ds:schemaRef ds:uri="http://schemas.microsoft.com/office/infopath/2007/PartnerControls"/>
    <ds:schemaRef ds:uri="787234c2-0fb3-4d69-942f-e1545a081a3c"/>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5120</Words>
  <Characters>28166</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Prieto</cp:lastModifiedBy>
  <cp:revision>6</cp:revision>
  <dcterms:created xsi:type="dcterms:W3CDTF">2026-04-27T20:28:00Z</dcterms:created>
  <dcterms:modified xsi:type="dcterms:W3CDTF">2026-04-27T21:08:00Z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0x010100C60418059928D34ABFC96773967FF119</vt:lpwstr>
  </property>
</Properties>
</file>