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0079594" w:rsidR="00AC4D77" w:rsidRDefault="00EA3E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Alejandro Orellana Zamorano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9D4D60F" w:rsidR="00AC4D77" w:rsidRDefault="00EA3E6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D0AEF03" w:rsidR="00AC4D77" w:rsidRDefault="00EA3E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2025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9EF142A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1. Desarrollo de Software y </w:t>
            </w:r>
            <w:proofErr w:type="spellStart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: Construir y desplegar componentes de software </w:t>
            </w:r>
            <w:proofErr w:type="spellStart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APIs</w:t>
            </w:r>
            <w:proofErr w:type="spellEnd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 robustas siguiendo estándares de calidad y buenas prácticas de programación.</w:t>
            </w:r>
          </w:p>
        </w:tc>
        <w:tc>
          <w:tcPr>
            <w:tcW w:w="1017" w:type="dxa"/>
          </w:tcPr>
          <w:p w14:paraId="0AE11E06" w14:textId="14B2C514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7A0B402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 xml:space="preserve">Cuento con un manejo fluido en la construcción de servicios 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 xml:space="preserve"> REST utilizando Java (Spring Boot) y Python. Aplico patrones de diseño, principios de arquitectura y control de versiones con Git de manera autónoma sin requerir supervisión en la lógica de negocio.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B016BE4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2. Calidad de Software y </w:t>
            </w:r>
            <w:proofErr w:type="spellStart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Testing</w:t>
            </w:r>
            <w:proofErr w:type="spellEnd"/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 (QA): Diseñar, planificar y ejecutar estrategias de pruebas de software, garantizando estándares funcionales y de rendimiento.</w:t>
            </w:r>
          </w:p>
        </w:tc>
        <w:tc>
          <w:tcPr>
            <w:tcW w:w="1017" w:type="dxa"/>
          </w:tcPr>
          <w:p w14:paraId="6DBA9A2C" w14:textId="293F5979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05C35A6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 xml:space="preserve">Domino el diseño y ejecución de planes y casos de prueba funcionales, gestión de defectos y trazabilidad utilizando herramientas como Jira y Zephyr Scale. Además, cuento con experiencia práctica en pruebas de API con Postman y automatización básica con 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Selenium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4571464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3. Modelamiento y Gestión de Bases de Datos: Diseñar esquemas relacionales, optimizar consultas y asegurar la persistencia e integridad de datos.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067CD46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421095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>Capacidad sólida para modelar esquemas relacionales (diagramas ER), normalizar datos y construir consultas SQL complejas para extracción e integración. Marco Alto Dominio porque aún requiero profundizar en optimización avanzada (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tuning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>), indexación masiva y procedimientos almacenados de alta concurrencia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170992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 xml:space="preserve">4. Análisis y Procesamiento de Datos: Aplicar metodologías y técnicas de extracción, limpieza, estructuración y </w:t>
            </w: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modelado de datos para resolver problemas de negocio.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93AB1ED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518044B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 xml:space="preserve">Tengo experiencia extrayendo, limpiando y transformando datos tabulares y semiestructurados mediante Python (Pandas, 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NumPy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 xml:space="preserve">) y flujos ETL/OCR. Reconozco metodologías como CRISP-DM </w:t>
            </w:r>
            <w:r w:rsidRPr="00C56366">
              <w:rPr>
                <w:b/>
                <w:bCs/>
                <w:sz w:val="18"/>
                <w:szCs w:val="18"/>
              </w:rPr>
              <w:lastRenderedPageBreak/>
              <w:t>y modelos predictivos básicos, necesitando reforzar el monitoreo y puesta en producción (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MLOps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>).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E96FE64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5. Gestión y Evaluación de Proyectos de Software: Planificar, estimar y realizar seguimiento a proyectos informáticos aplicando marcos de trabajo ágiles y tradicionales.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BC88D1E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33FBFDC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>Comprendo la formulación de proyectos, levantamiento de requerimientos y trabajo con marcos ágiles (Scrum/Kanban) gestionados en tableros Jira. Solo necesito reforzar aspectos de estimación de costos financieros y gestión formal de riesgos a nivel corporativo.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9AC74A9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6. Arquitectura Cloud e Infraestructura: Diseñar, configurar y desplegar soluciones considerando servicios en la nube, escalabilidad y seguridad básica.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7DA8CB7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79B4221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>Comprendo los fundamentos de computación en la nube (instancias, almacenamiento, redes virtuales y bases administradas en entornos AWS/Azure). Marco Dominio Aceptable porque aún necesito mayor práctica en automatización mediante infraestructura como código (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IaC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Terraform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>) y configuración de pipelines CI/CD.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656F3D4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7. Seguridad Informática: Identificar vulnerabilidades e incorporar controles de seguridad en las diferentes fases del ciclo de vida del software.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65539FF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089F6D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>Aplico prácticas seguras esenciales en desarrollo (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hashing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 xml:space="preserve">, autenticación de </w:t>
            </w:r>
            <w:proofErr w:type="spellStart"/>
            <w:r w:rsidRPr="00C56366">
              <w:rPr>
                <w:b/>
                <w:bCs/>
                <w:sz w:val="18"/>
                <w:szCs w:val="18"/>
              </w:rPr>
              <w:t>endpoints</w:t>
            </w:r>
            <w:proofErr w:type="spellEnd"/>
            <w:r w:rsidRPr="00C56366">
              <w:rPr>
                <w:b/>
                <w:bCs/>
                <w:sz w:val="18"/>
                <w:szCs w:val="18"/>
              </w:rPr>
              <w:t xml:space="preserve"> y validación de entradas para mitigar inyecciones). Sin embargo, requiero reforzar análisis estático/dinámico de código (SAST/DAST) y protocolos de cifrado avanzado en tránsito y reposo.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063CE21" w:rsidR="00E43678" w:rsidRPr="00EA3E6C" w:rsidRDefault="00EA3E6C" w:rsidP="00EA3E6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A3E6C">
              <w:rPr>
                <w:b/>
                <w:bCs/>
                <w:color w:val="000000" w:themeColor="text1"/>
                <w:sz w:val="18"/>
                <w:szCs w:val="18"/>
              </w:rPr>
              <w:t>8. Trabajo en Equipo y Comunicación Profesional (Competencia Genérica/Sello): Colaborar efectivamente en equipos multidisciplinarios y comunicar soluciones técnicas con impacto ético y social.</w:t>
            </w:r>
          </w:p>
        </w:tc>
        <w:tc>
          <w:tcPr>
            <w:tcW w:w="1017" w:type="dxa"/>
          </w:tcPr>
          <w:p w14:paraId="628BD247" w14:textId="4E9ECC98" w:rsidR="00E43678" w:rsidRPr="00045D87" w:rsidRDefault="00EA3E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047DE7E" w:rsidR="00E43678" w:rsidRPr="00045D87" w:rsidRDefault="00C56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6366">
              <w:rPr>
                <w:b/>
                <w:bCs/>
                <w:sz w:val="18"/>
                <w:szCs w:val="18"/>
              </w:rPr>
              <w:t>Demuestro constante capacidad de colaboración en equipos multidisciplinarios, resolución constructiva de diferencias técnicas, comunicación asertiva en presentaciones y compromiso ético con la confidencialidad y el uso de los datos.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0A44" w14:textId="77777777" w:rsidR="00632A83" w:rsidRDefault="00632A83" w:rsidP="00DF38AE">
      <w:pPr>
        <w:spacing w:after="0" w:line="240" w:lineRule="auto"/>
      </w:pPr>
      <w:r>
        <w:separator/>
      </w:r>
    </w:p>
  </w:endnote>
  <w:endnote w:type="continuationSeparator" w:id="0">
    <w:p w14:paraId="3CB7E2E3" w14:textId="77777777" w:rsidR="00632A83" w:rsidRDefault="00632A8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56F9" w14:textId="77777777" w:rsidR="00632A83" w:rsidRDefault="00632A83" w:rsidP="00DF38AE">
      <w:pPr>
        <w:spacing w:after="0" w:line="240" w:lineRule="auto"/>
      </w:pPr>
      <w:r>
        <w:separator/>
      </w:r>
    </w:p>
  </w:footnote>
  <w:footnote w:type="continuationSeparator" w:id="0">
    <w:p w14:paraId="4D0B4D01" w14:textId="77777777" w:rsidR="00632A83" w:rsidRDefault="00632A8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249277">
    <w:abstractNumId w:val="3"/>
  </w:num>
  <w:num w:numId="2" w16cid:durableId="663583402">
    <w:abstractNumId w:val="9"/>
  </w:num>
  <w:num w:numId="3" w16cid:durableId="1752700623">
    <w:abstractNumId w:val="13"/>
  </w:num>
  <w:num w:numId="4" w16cid:durableId="2049184216">
    <w:abstractNumId w:val="29"/>
  </w:num>
  <w:num w:numId="5" w16cid:durableId="1828861897">
    <w:abstractNumId w:val="31"/>
  </w:num>
  <w:num w:numId="6" w16cid:durableId="212546736">
    <w:abstractNumId w:val="4"/>
  </w:num>
  <w:num w:numId="7" w16cid:durableId="1168207914">
    <w:abstractNumId w:val="12"/>
  </w:num>
  <w:num w:numId="8" w16cid:durableId="256140595">
    <w:abstractNumId w:val="20"/>
  </w:num>
  <w:num w:numId="9" w16cid:durableId="334308484">
    <w:abstractNumId w:val="16"/>
  </w:num>
  <w:num w:numId="10" w16cid:durableId="1999725195">
    <w:abstractNumId w:val="10"/>
  </w:num>
  <w:num w:numId="11" w16cid:durableId="785777383">
    <w:abstractNumId w:val="25"/>
  </w:num>
  <w:num w:numId="12" w16cid:durableId="1338725330">
    <w:abstractNumId w:val="36"/>
  </w:num>
  <w:num w:numId="13" w16cid:durableId="1371683623">
    <w:abstractNumId w:val="30"/>
  </w:num>
  <w:num w:numId="14" w16cid:durableId="2128235781">
    <w:abstractNumId w:val="1"/>
  </w:num>
  <w:num w:numId="15" w16cid:durableId="1973317535">
    <w:abstractNumId w:val="37"/>
  </w:num>
  <w:num w:numId="16" w16cid:durableId="674191854">
    <w:abstractNumId w:val="22"/>
  </w:num>
  <w:num w:numId="17" w16cid:durableId="658196620">
    <w:abstractNumId w:val="18"/>
  </w:num>
  <w:num w:numId="18" w16cid:durableId="1036541571">
    <w:abstractNumId w:val="32"/>
  </w:num>
  <w:num w:numId="19" w16cid:durableId="2023240170">
    <w:abstractNumId w:val="11"/>
  </w:num>
  <w:num w:numId="20" w16cid:durableId="2113087016">
    <w:abstractNumId w:val="40"/>
  </w:num>
  <w:num w:numId="21" w16cid:durableId="757478590">
    <w:abstractNumId w:val="35"/>
  </w:num>
  <w:num w:numId="22" w16cid:durableId="1105687018">
    <w:abstractNumId w:val="14"/>
  </w:num>
  <w:num w:numId="23" w16cid:durableId="1327510558">
    <w:abstractNumId w:val="15"/>
  </w:num>
  <w:num w:numId="24" w16cid:durableId="497889174">
    <w:abstractNumId w:val="5"/>
  </w:num>
  <w:num w:numId="25" w16cid:durableId="789975271">
    <w:abstractNumId w:val="17"/>
  </w:num>
  <w:num w:numId="26" w16cid:durableId="2086881233">
    <w:abstractNumId w:val="21"/>
  </w:num>
  <w:num w:numId="27" w16cid:durableId="1045982518">
    <w:abstractNumId w:val="24"/>
  </w:num>
  <w:num w:numId="28" w16cid:durableId="1481194485">
    <w:abstractNumId w:val="0"/>
  </w:num>
  <w:num w:numId="29" w16cid:durableId="1787625844">
    <w:abstractNumId w:val="19"/>
  </w:num>
  <w:num w:numId="30" w16cid:durableId="1826630233">
    <w:abstractNumId w:val="23"/>
  </w:num>
  <w:num w:numId="31" w16cid:durableId="1861505634">
    <w:abstractNumId w:val="2"/>
  </w:num>
  <w:num w:numId="32" w16cid:durableId="1911497446">
    <w:abstractNumId w:val="7"/>
  </w:num>
  <w:num w:numId="33" w16cid:durableId="736633774">
    <w:abstractNumId w:val="33"/>
  </w:num>
  <w:num w:numId="34" w16cid:durableId="666444805">
    <w:abstractNumId w:val="39"/>
  </w:num>
  <w:num w:numId="35" w16cid:durableId="692538362">
    <w:abstractNumId w:val="6"/>
  </w:num>
  <w:num w:numId="36" w16cid:durableId="560603029">
    <w:abstractNumId w:val="26"/>
  </w:num>
  <w:num w:numId="37" w16cid:durableId="1571840376">
    <w:abstractNumId w:val="38"/>
  </w:num>
  <w:num w:numId="38" w16cid:durableId="671378668">
    <w:abstractNumId w:val="28"/>
  </w:num>
  <w:num w:numId="39" w16cid:durableId="1122529183">
    <w:abstractNumId w:val="27"/>
  </w:num>
  <w:num w:numId="40" w16cid:durableId="1058241237">
    <w:abstractNumId w:val="34"/>
  </w:num>
  <w:num w:numId="41" w16cid:durableId="10079757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EB7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A83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6366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3E6C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845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ALEJANDRO ORELLANA ZAMORANO</cp:lastModifiedBy>
  <cp:revision>24</cp:revision>
  <cp:lastPrinted>2019-12-16T20:10:00Z</cp:lastPrinted>
  <dcterms:created xsi:type="dcterms:W3CDTF">2022-02-07T13:42:00Z</dcterms:created>
  <dcterms:modified xsi:type="dcterms:W3CDTF">2026-09-07T15:33:00Z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