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228C0" w:rsidR="00662DE3" w:rsidP="00662DE3" w:rsidRDefault="00662DE3" w14:paraId="2DF9A409" w14:textId="77777777">
      <w:pPr>
        <w:jc w:val="center"/>
        <w:rPr>
          <w:b/>
          <w:bCs/>
        </w:rPr>
      </w:pPr>
      <w:r w:rsidRPr="00F228C0">
        <w:rPr>
          <w:b/>
          <w:bCs/>
        </w:rPr>
        <w:t>Construcción de algoritmos</w:t>
      </w:r>
    </w:p>
    <w:p w:rsidR="000F6C69" w:rsidP="00A310F7" w:rsidRDefault="000F6C69" w14:paraId="5C1A07E2" w14:textId="0A849793"/>
    <w:p w:rsidR="004B501F" w:rsidP="004B501F" w:rsidRDefault="004B501F" w14:paraId="4AB654A3" w14:textId="2B8F0C9B">
      <w:pPr>
        <w:jc w:val="center"/>
      </w:pPr>
    </w:p>
    <w:p w:rsidR="00D63EBA" w:rsidP="004B501F" w:rsidRDefault="00D63EBA" w14:paraId="38EB53A6" w14:textId="77777777">
      <w:pPr>
        <w:jc w:val="center"/>
      </w:pPr>
    </w:p>
    <w:p w:rsidR="00D63EBA" w:rsidP="004B501F" w:rsidRDefault="00D63EBA" w14:paraId="67FE81AF" w14:textId="77777777">
      <w:pPr>
        <w:jc w:val="center"/>
      </w:pPr>
    </w:p>
    <w:p w:rsidR="001F0B40" w:rsidP="004B501F" w:rsidRDefault="001F0B40" w14:paraId="0A91E249" w14:textId="77777777">
      <w:pPr>
        <w:jc w:val="center"/>
      </w:pPr>
    </w:p>
    <w:p w:rsidR="088E2BA7" w:rsidP="088E2BA7" w:rsidRDefault="088E2BA7" w14:paraId="5E654D49" w14:textId="11AA42DD">
      <w:pPr>
        <w:jc w:val="center"/>
      </w:pPr>
    </w:p>
    <w:p w:rsidR="00D63EBA" w:rsidP="00D63EBA" w:rsidRDefault="00D63EBA" w14:paraId="1853C12B" w14:textId="77777777">
      <w:pPr>
        <w:jc w:val="center"/>
        <w:rPr>
          <w:b/>
          <w:bCs/>
        </w:rPr>
      </w:pPr>
      <w:r>
        <w:rPr>
          <w:b/>
          <w:bCs/>
        </w:rPr>
        <w:t>Estudiante</w:t>
      </w:r>
      <w:r w:rsidRPr="00A408C4">
        <w:rPr>
          <w:b/>
          <w:bCs/>
        </w:rPr>
        <w:t>: Luis Sebastian Diaz Yanguatin</w:t>
      </w:r>
    </w:p>
    <w:p w:rsidRPr="00A408C4" w:rsidR="00D63EBA" w:rsidP="00D63EBA" w:rsidRDefault="00D63EBA" w14:paraId="602640E5" w14:textId="1995F743">
      <w:pPr>
        <w:jc w:val="center"/>
        <w:rPr>
          <w:b/>
          <w:bCs/>
        </w:rPr>
      </w:pPr>
      <w:r>
        <w:rPr>
          <w:b/>
          <w:bCs/>
        </w:rPr>
        <w:t>Profesor</w:t>
      </w:r>
      <w:r w:rsidRPr="00A408C4">
        <w:rPr>
          <w:b/>
          <w:bCs/>
        </w:rPr>
        <w:t xml:space="preserve">: </w:t>
      </w:r>
      <w:r>
        <w:rPr>
          <w:b/>
          <w:bCs/>
        </w:rPr>
        <w:t>Daniel Fernando Arteaga Fajardo</w:t>
      </w:r>
    </w:p>
    <w:p w:rsidR="00CF2298" w:rsidP="004B501F" w:rsidRDefault="00CF2298" w14:paraId="298EF86B" w14:textId="7B218796">
      <w:pPr>
        <w:jc w:val="center"/>
      </w:pPr>
    </w:p>
    <w:p w:rsidR="088E2BA7" w:rsidP="088E2BA7" w:rsidRDefault="088E2BA7" w14:paraId="3E039999" w14:textId="013EBBE4">
      <w:pPr>
        <w:jc w:val="center"/>
      </w:pPr>
    </w:p>
    <w:p w:rsidR="00CF2298" w:rsidP="004B501F" w:rsidRDefault="00CF2298" w14:paraId="705ABA06" w14:textId="7499078E">
      <w:pPr>
        <w:jc w:val="center"/>
      </w:pPr>
    </w:p>
    <w:p w:rsidR="00CF2298" w:rsidP="004B501F" w:rsidRDefault="00BF6BE9" w14:paraId="78305577" w14:textId="505B90E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6654F0" wp14:editId="5677DB1A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496820" cy="1012825"/>
            <wp:effectExtent l="0" t="0" r="0" b="0"/>
            <wp:wrapNone/>
            <wp:docPr id="233658161" name="Imagen 1" descr="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298" w:rsidP="004B501F" w:rsidRDefault="00CF2298" w14:paraId="6B8A86BD" w14:textId="695844E2">
      <w:pPr>
        <w:jc w:val="center"/>
      </w:pPr>
    </w:p>
    <w:p w:rsidR="00CF2298" w:rsidP="004B501F" w:rsidRDefault="00CF2298" w14:paraId="4633FC51" w14:textId="67909944">
      <w:pPr>
        <w:jc w:val="center"/>
      </w:pPr>
    </w:p>
    <w:p w:rsidR="006F745D" w:rsidP="004B501F" w:rsidRDefault="006F745D" w14:paraId="6AC06B80" w14:textId="77777777">
      <w:pPr>
        <w:jc w:val="center"/>
      </w:pPr>
    </w:p>
    <w:p w:rsidR="001F0B40" w:rsidP="004B501F" w:rsidRDefault="001F0B40" w14:paraId="65B95D5B" w14:textId="77777777">
      <w:pPr>
        <w:jc w:val="center"/>
      </w:pPr>
    </w:p>
    <w:p w:rsidR="001F0B40" w:rsidP="00E54D46" w:rsidRDefault="001F0B40" w14:paraId="186076B0" w14:textId="77777777">
      <w:pPr>
        <w:jc w:val="center"/>
        <w:rPr>
          <w:b/>
          <w:bCs/>
        </w:rPr>
      </w:pPr>
    </w:p>
    <w:p w:rsidR="00E54D46" w:rsidP="00E54D46" w:rsidRDefault="00E54D46" w14:paraId="05BC603A" w14:textId="47B5F456">
      <w:pPr>
        <w:jc w:val="center"/>
        <w:rPr>
          <w:b/>
          <w:bCs/>
        </w:rPr>
      </w:pPr>
      <w:r w:rsidRPr="00A408C4">
        <w:rPr>
          <w:b/>
          <w:bCs/>
        </w:rPr>
        <w:t>Taller</w:t>
      </w:r>
      <w:r>
        <w:rPr>
          <w:b/>
          <w:bCs/>
        </w:rPr>
        <w:t>: requerimientos funcionales</w:t>
      </w:r>
    </w:p>
    <w:p w:rsidR="004D783D" w:rsidP="004D783D" w:rsidRDefault="004D783D" w14:paraId="0FE3D378" w14:textId="1DB13862">
      <w:pPr>
        <w:rPr>
          <w:b/>
          <w:bCs/>
        </w:rPr>
      </w:pPr>
    </w:p>
    <w:p w:rsidR="088E2BA7" w:rsidP="088E2BA7" w:rsidRDefault="088E2BA7" w14:paraId="7197AD7F" w14:textId="53AA4344">
      <w:pPr>
        <w:rPr>
          <w:b/>
          <w:bCs/>
        </w:rPr>
      </w:pPr>
    </w:p>
    <w:p w:rsidR="00F84AC7" w:rsidP="004D783D" w:rsidRDefault="00F84AC7" w14:paraId="69C09B3D" w14:textId="77777777">
      <w:pPr>
        <w:rPr>
          <w:b/>
          <w:bCs/>
        </w:rPr>
      </w:pPr>
    </w:p>
    <w:p w:rsidR="004854B0" w:rsidP="004D783D" w:rsidRDefault="004854B0" w14:paraId="5DDE4143" w14:textId="77777777">
      <w:pPr>
        <w:rPr>
          <w:b/>
          <w:bCs/>
        </w:rPr>
      </w:pPr>
    </w:p>
    <w:p w:rsidRPr="00A408C4" w:rsidR="004D783D" w:rsidP="004D783D" w:rsidRDefault="004D783D" w14:paraId="77EEC95C" w14:textId="77777777">
      <w:pPr>
        <w:rPr>
          <w:b/>
          <w:bCs/>
        </w:rPr>
      </w:pPr>
    </w:p>
    <w:p w:rsidR="004D783D" w:rsidP="004D783D" w:rsidRDefault="004D783D" w14:paraId="73868150" w14:textId="77777777">
      <w:pPr>
        <w:jc w:val="center"/>
        <w:rPr>
          <w:b/>
          <w:bCs/>
        </w:rPr>
      </w:pPr>
      <w:r>
        <w:rPr>
          <w:b/>
          <w:bCs/>
        </w:rPr>
        <w:t>Universidad Cooperativa de Colombia</w:t>
      </w:r>
    </w:p>
    <w:p w:rsidR="004854B0" w:rsidP="004854B0" w:rsidRDefault="006F745D" w14:paraId="31811997" w14:textId="77777777">
      <w:pPr>
        <w:jc w:val="center"/>
        <w:rPr>
          <w:b/>
          <w:bCs/>
        </w:rPr>
      </w:pPr>
      <w:r>
        <w:rPr>
          <w:b/>
          <w:bCs/>
        </w:rPr>
        <w:t>Programa Ingeniería de Software</w:t>
      </w:r>
    </w:p>
    <w:p w:rsidRPr="00A408C4" w:rsidR="004D783D" w:rsidP="004854B0" w:rsidRDefault="004D783D" w14:paraId="0A1BC9DC" w14:textId="5CC94C4D">
      <w:pPr>
        <w:jc w:val="center"/>
        <w:rPr>
          <w:b/>
          <w:bCs/>
        </w:rPr>
      </w:pPr>
      <w:r>
        <w:rPr>
          <w:b/>
          <w:bCs/>
        </w:rPr>
        <w:t>Campus</w:t>
      </w:r>
      <w:r w:rsidRPr="00A408C4">
        <w:rPr>
          <w:b/>
          <w:bCs/>
        </w:rPr>
        <w:t xml:space="preserve"> Pasto</w:t>
      </w:r>
    </w:p>
    <w:p w:rsidRPr="004854B0" w:rsidR="088E2BA7" w:rsidP="004854B0" w:rsidRDefault="004D783D" w14:paraId="01582E02" w14:textId="7EE90F15">
      <w:pPr>
        <w:jc w:val="center"/>
        <w:rPr>
          <w:b/>
          <w:bCs/>
        </w:rPr>
      </w:pPr>
      <w:r w:rsidRPr="00A408C4">
        <w:rPr>
          <w:b/>
          <w:bCs/>
        </w:rPr>
        <w:t>2024</w:t>
      </w:r>
    </w:p>
    <w:p w:rsidRPr="00FC3C0C" w:rsidR="00FC3C0C" w:rsidP="00FC3C0C" w:rsidRDefault="00FC3C0C" w14:paraId="653B0A55" w14:textId="77777777">
      <w:pPr>
        <w:jc w:val="center"/>
        <w:rPr>
          <w:lang w:val="es-CO"/>
        </w:rPr>
      </w:pPr>
      <w:r w:rsidRPr="00FC3C0C">
        <w:rPr>
          <w:b/>
          <w:bCs/>
          <w:lang w:val="es-CO"/>
        </w:rPr>
        <w:lastRenderedPageBreak/>
        <w:t>Caso de Estudio No 3: Un Triángulo</w:t>
      </w:r>
    </w:p>
    <w:p w:rsidRPr="00FC3C0C" w:rsidR="00FC3C0C" w:rsidP="00FC3C0C" w:rsidRDefault="00FC3C0C" w14:paraId="25083FC3" w14:textId="6F0D06F6">
      <w:pPr>
        <w:jc w:val="both"/>
        <w:rPr>
          <w:lang w:val="es-CO"/>
        </w:rPr>
      </w:pPr>
      <w:r w:rsidRPr="00FC3C0C">
        <w:rPr>
          <w:lang w:val="es-CO"/>
        </w:rPr>
        <w:t xml:space="preserve">En este caso se quiere construir un programa que permita manejar un </w:t>
      </w:r>
      <w:r w:rsidRPr="00FC3C0C" w:rsidR="00DB2380">
        <w:rPr>
          <w:lang w:val="es-CO"/>
        </w:rPr>
        <w:t>triángulo</w:t>
      </w:r>
      <w:r w:rsidRPr="00FC3C0C">
        <w:rPr>
          <w:lang w:val="es-CO"/>
        </w:rPr>
        <w:t xml:space="preserve">. Esta figura </w:t>
      </w:r>
      <w:r w:rsidRPr="00FC3C0C" w:rsidR="00DB2380">
        <w:rPr>
          <w:lang w:val="es-CO"/>
        </w:rPr>
        <w:t>geométrica</w:t>
      </w:r>
      <w:r w:rsidRPr="00FC3C0C">
        <w:rPr>
          <w:lang w:val="es-CO"/>
        </w:rPr>
        <w:t xml:space="preserve"> está definida por tres puntos, cada uno de los cuales tiene dos coordenadas X, Y. Un </w:t>
      </w:r>
      <w:r w:rsidRPr="00FC3C0C" w:rsidR="00DB2380">
        <w:rPr>
          <w:lang w:val="es-CO"/>
        </w:rPr>
        <w:t>triángulo</w:t>
      </w:r>
      <w:r w:rsidRPr="00FC3C0C">
        <w:rPr>
          <w:lang w:val="es-CO"/>
        </w:rPr>
        <w:t xml:space="preserve"> tiene </w:t>
      </w:r>
      <w:r w:rsidRPr="00FC3C0C" w:rsidR="00DB2380">
        <w:rPr>
          <w:lang w:val="es-CO"/>
        </w:rPr>
        <w:t>además</w:t>
      </w:r>
      <w:r w:rsidRPr="00FC3C0C">
        <w:rPr>
          <w:lang w:val="es-CO"/>
        </w:rPr>
        <w:t xml:space="preserve"> un color para las </w:t>
      </w:r>
      <w:r w:rsidRPr="00FC3C0C" w:rsidR="00DB2380">
        <w:rPr>
          <w:lang w:val="es-CO"/>
        </w:rPr>
        <w:t>líneas</w:t>
      </w:r>
      <w:r w:rsidRPr="00FC3C0C">
        <w:rPr>
          <w:lang w:val="es-CO"/>
        </w:rPr>
        <w:t xml:space="preserve"> y un color de relleno. Un color por su parte, está definido por tres valores </w:t>
      </w:r>
      <w:r w:rsidRPr="00FC3C0C" w:rsidR="00DB2380">
        <w:rPr>
          <w:lang w:val="es-CO"/>
        </w:rPr>
        <w:t>numéricos</w:t>
      </w:r>
      <w:r w:rsidRPr="00FC3C0C">
        <w:rPr>
          <w:lang w:val="es-CO"/>
        </w:rPr>
        <w:t xml:space="preserve"> entre 0 y 255 (</w:t>
      </w:r>
      <w:r w:rsidRPr="00FC3C0C" w:rsidR="00DB2380">
        <w:rPr>
          <w:lang w:val="es-CO"/>
        </w:rPr>
        <w:t>estándar</w:t>
      </w:r>
      <w:r w:rsidRPr="00FC3C0C">
        <w:rPr>
          <w:lang w:val="es-CO"/>
        </w:rPr>
        <w:t xml:space="preserve"> RGB por Red-Green- Blue). El primer valor </w:t>
      </w:r>
      <w:r w:rsidRPr="00FC3C0C" w:rsidR="00DB2380">
        <w:rPr>
          <w:lang w:val="es-CO"/>
        </w:rPr>
        <w:t>numérico</w:t>
      </w:r>
      <w:r w:rsidRPr="00FC3C0C">
        <w:rPr>
          <w:lang w:val="es-CO"/>
        </w:rPr>
        <w:t xml:space="preserve"> define la intensidad en rojo, el segundo en verde y el tercero en azul. </w:t>
      </w:r>
      <w:r w:rsidRPr="00FC3C0C" w:rsidR="00DB2380">
        <w:rPr>
          <w:lang w:val="es-CO"/>
        </w:rPr>
        <w:t>Más</w:t>
      </w:r>
      <w:r w:rsidRPr="00FC3C0C">
        <w:rPr>
          <w:lang w:val="es-CO"/>
        </w:rPr>
        <w:t xml:space="preserve"> </w:t>
      </w:r>
      <w:r w:rsidRPr="00FC3C0C" w:rsidR="00DB2380">
        <w:rPr>
          <w:lang w:val="es-CO"/>
        </w:rPr>
        <w:t>información</w:t>
      </w:r>
      <w:r w:rsidRPr="00FC3C0C">
        <w:rPr>
          <w:lang w:val="es-CO"/>
        </w:rPr>
        <w:t xml:space="preserve"> sobre esta manera de representar los colores la puede encontrar por Internet. ¿</w:t>
      </w:r>
      <w:r w:rsidRPr="00FC3C0C" w:rsidR="00DB2380">
        <w:rPr>
          <w:lang w:val="es-CO"/>
        </w:rPr>
        <w:t>Cu</w:t>
      </w:r>
      <w:r w:rsidR="00DB2380">
        <w:rPr>
          <w:lang w:val="es-CO"/>
        </w:rPr>
        <w:t>á</w:t>
      </w:r>
      <w:r w:rsidRPr="00FC3C0C" w:rsidR="00DB2380">
        <w:rPr>
          <w:lang w:val="es-CO"/>
        </w:rPr>
        <w:t>l</w:t>
      </w:r>
      <w:r w:rsidRPr="00FC3C0C">
        <w:rPr>
          <w:lang w:val="es-CO"/>
        </w:rPr>
        <w:t xml:space="preserve"> es el </w:t>
      </w:r>
      <w:r w:rsidRPr="00FC3C0C" w:rsidR="00DB2380">
        <w:rPr>
          <w:lang w:val="es-CO"/>
        </w:rPr>
        <w:t>código</w:t>
      </w:r>
      <w:r w:rsidRPr="00FC3C0C">
        <w:rPr>
          <w:lang w:val="es-CO"/>
        </w:rPr>
        <w:t xml:space="preserve"> RGB del color negro? ¿Y del color blanco?</w:t>
      </w:r>
    </w:p>
    <w:p w:rsidR="00FC3C0C" w:rsidP="00DB2380" w:rsidRDefault="00FC3C0C" w14:paraId="4882F05C" w14:textId="2C80655D">
      <w:pPr>
        <w:jc w:val="both"/>
        <w:rPr>
          <w:lang w:val="es-CO"/>
        </w:rPr>
      </w:pPr>
      <w:r w:rsidRPr="00FC3C0C">
        <w:rPr>
          <w:lang w:val="es-CO"/>
        </w:rPr>
        <w:t xml:space="preserve">El programa debe permitir: (1) visualizar el </w:t>
      </w:r>
      <w:r w:rsidRPr="00FC3C0C" w:rsidR="00DB2380">
        <w:rPr>
          <w:lang w:val="es-CO"/>
        </w:rPr>
        <w:t>trianguló</w:t>
      </w:r>
      <w:r w:rsidRPr="00FC3C0C">
        <w:rPr>
          <w:lang w:val="es-CO"/>
        </w:rPr>
        <w:t xml:space="preserve"> en la pantalla, (2) calcular el </w:t>
      </w:r>
      <w:r w:rsidRPr="00FC3C0C" w:rsidR="00DB2380">
        <w:rPr>
          <w:lang w:val="es-CO"/>
        </w:rPr>
        <w:t>perimetró</w:t>
      </w:r>
      <w:r w:rsidRPr="00FC3C0C">
        <w:rPr>
          <w:lang w:val="es-CO"/>
        </w:rPr>
        <w:t xml:space="preserve"> del </w:t>
      </w:r>
      <w:r w:rsidRPr="00FC3C0C" w:rsidR="00DB2380">
        <w:rPr>
          <w:lang w:val="es-CO"/>
        </w:rPr>
        <w:t>trianguló</w:t>
      </w:r>
      <w:r w:rsidRPr="00FC3C0C">
        <w:rPr>
          <w:lang w:val="es-CO"/>
        </w:rPr>
        <w:t xml:space="preserve">, (3) calcular el </w:t>
      </w:r>
      <w:r w:rsidRPr="00FC3C0C" w:rsidR="00DB2380">
        <w:rPr>
          <w:lang w:val="es-CO"/>
        </w:rPr>
        <w:t>área</w:t>
      </w:r>
      <w:r w:rsidRPr="00FC3C0C">
        <w:rPr>
          <w:lang w:val="es-CO"/>
        </w:rPr>
        <w:t xml:space="preserve"> del </w:t>
      </w:r>
      <w:r w:rsidRPr="00FC3C0C" w:rsidR="00DB2380">
        <w:rPr>
          <w:lang w:val="es-CO"/>
        </w:rPr>
        <w:t>trianguló</w:t>
      </w:r>
      <w:r w:rsidRPr="00FC3C0C">
        <w:rPr>
          <w:lang w:val="es-CO"/>
        </w:rPr>
        <w:t xml:space="preserve">, (4) calcular la altura del </w:t>
      </w:r>
      <w:r w:rsidRPr="00FC3C0C" w:rsidR="00DB2380">
        <w:rPr>
          <w:lang w:val="es-CO"/>
        </w:rPr>
        <w:t>trianguló</w:t>
      </w:r>
      <w:r w:rsidRPr="00FC3C0C">
        <w:rPr>
          <w:lang w:val="es-CO"/>
        </w:rPr>
        <w:t xml:space="preserve">, (5) cambiar el color del </w:t>
      </w:r>
      <w:r w:rsidRPr="00FC3C0C" w:rsidR="00DB2380">
        <w:rPr>
          <w:lang w:val="es-CO"/>
        </w:rPr>
        <w:t>trianguló</w:t>
      </w:r>
      <w:r w:rsidRPr="00FC3C0C">
        <w:rPr>
          <w:lang w:val="es-CO"/>
        </w:rPr>
        <w:t xml:space="preserve"> y (6) cambiar las </w:t>
      </w:r>
      <w:r w:rsidRPr="00FC3C0C" w:rsidR="00DB2380">
        <w:rPr>
          <w:lang w:val="es-CO"/>
        </w:rPr>
        <w:t>líneas</w:t>
      </w:r>
      <w:r w:rsidRPr="00FC3C0C">
        <w:rPr>
          <w:lang w:val="es-CO"/>
        </w:rPr>
        <w:t xml:space="preserve"> del </w:t>
      </w:r>
      <w:r w:rsidRPr="00FC3C0C" w:rsidR="00DB2380">
        <w:rPr>
          <w:lang w:val="es-CO"/>
        </w:rPr>
        <w:t>triángulo</w:t>
      </w:r>
      <w:r w:rsidRPr="00FC3C0C">
        <w:rPr>
          <w:lang w:val="es-CO"/>
        </w:rPr>
        <w:t>.</w:t>
      </w:r>
    </w:p>
    <w:p w:rsidR="00FC2FEE" w:rsidP="005C1800" w:rsidRDefault="00FC2FEE" w14:paraId="32980692" w14:textId="18D22BEE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Desarrollo</w:t>
      </w:r>
    </w:p>
    <w:p w:rsidR="00DB2380" w:rsidP="005C1800" w:rsidRDefault="005C1800" w14:paraId="0463BA4F" w14:textId="02DEA622">
      <w:pPr>
        <w:jc w:val="center"/>
        <w:rPr>
          <w:b/>
          <w:bCs/>
          <w:lang w:val="es-CO"/>
        </w:rPr>
      </w:pPr>
      <w:r w:rsidRPr="005C1800">
        <w:rPr>
          <w:b/>
          <w:bCs/>
          <w:lang w:val="es-CO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A7267" w:rsidTr="001F003C" w14:paraId="26262FDB" w14:textId="77777777">
        <w:tc>
          <w:tcPr>
            <w:tcW w:w="1555" w:type="dxa"/>
            <w:shd w:val="clear" w:color="auto" w:fill="A5C9EB" w:themeFill="text2" w:themeFillTint="40"/>
          </w:tcPr>
          <w:p w:rsidRPr="001F003C" w:rsidR="007A7267" w:rsidP="00392F15" w:rsidRDefault="00686091" w14:paraId="63FDD76E" w14:textId="00B0EF55">
            <w:pPr>
              <w:jc w:val="both"/>
              <w:rPr>
                <w:color w:val="FFFFFF" w:themeColor="background1"/>
                <w:lang w:val="es-CO"/>
              </w:rPr>
            </w:pPr>
            <w:r w:rsidRPr="001F003C">
              <w:rPr>
                <w:color w:val="FFFFFF" w:themeColor="background1"/>
                <w:lang w:val="es-CO"/>
              </w:rPr>
              <w:t>Nombre R1</w:t>
            </w:r>
          </w:p>
        </w:tc>
        <w:tc>
          <w:tcPr>
            <w:tcW w:w="7461" w:type="dxa"/>
            <w:shd w:val="clear" w:color="auto" w:fill="DAE9F7" w:themeFill="text2" w:themeFillTint="1A"/>
          </w:tcPr>
          <w:p w:rsidRPr="008C0C89" w:rsidR="007A7267" w:rsidP="002459B0" w:rsidRDefault="007C4E53" w14:paraId="1C3E894E" w14:textId="27744C4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Determinar el tipo de triangulo </w:t>
            </w:r>
          </w:p>
        </w:tc>
      </w:tr>
      <w:tr w:rsidR="007A7267" w:rsidTr="001F003C" w14:paraId="7E43FAB8" w14:textId="77777777">
        <w:tc>
          <w:tcPr>
            <w:tcW w:w="1555" w:type="dxa"/>
            <w:shd w:val="clear" w:color="auto" w:fill="A5C9EB" w:themeFill="text2" w:themeFillTint="40"/>
          </w:tcPr>
          <w:p w:rsidRPr="001F003C" w:rsidR="007A7267" w:rsidP="00392F15" w:rsidRDefault="00686091" w14:paraId="2206B914" w14:textId="7FA76E69">
            <w:pPr>
              <w:jc w:val="both"/>
              <w:rPr>
                <w:color w:val="FFFFFF" w:themeColor="background1"/>
                <w:lang w:val="es-CO"/>
              </w:rPr>
            </w:pPr>
            <w:r w:rsidRPr="001F003C">
              <w:rPr>
                <w:color w:val="FFFFFF" w:themeColor="background1"/>
                <w:lang w:val="es-CO"/>
              </w:rPr>
              <w:t>Resumen</w:t>
            </w:r>
          </w:p>
        </w:tc>
        <w:tc>
          <w:tcPr>
            <w:tcW w:w="7461" w:type="dxa"/>
            <w:shd w:val="clear" w:color="auto" w:fill="DAE9F7" w:themeFill="text2" w:themeFillTint="1A"/>
          </w:tcPr>
          <w:p w:rsidRPr="00647E7B" w:rsidR="007A7267" w:rsidP="002459B0" w:rsidRDefault="0023180A" w14:paraId="76F709E8" w14:textId="3FFA36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Así el </w:t>
            </w:r>
            <w:r w:rsidR="003663A5">
              <w:rPr>
                <w:lang w:val="es-CO"/>
              </w:rPr>
              <w:t>usuario puede</w:t>
            </w:r>
            <w:r>
              <w:rPr>
                <w:lang w:val="es-CO"/>
              </w:rPr>
              <w:t xml:space="preserve"> saber a </w:t>
            </w:r>
            <w:r w:rsidR="00715E69">
              <w:rPr>
                <w:lang w:val="es-CO"/>
              </w:rPr>
              <w:t>qué tipo</w:t>
            </w:r>
            <w:r w:rsidR="00FB3474">
              <w:rPr>
                <w:lang w:val="es-CO"/>
              </w:rPr>
              <w:t xml:space="preserve"> de triangulo </w:t>
            </w:r>
            <w:r>
              <w:rPr>
                <w:lang w:val="es-CO"/>
              </w:rPr>
              <w:t xml:space="preserve">se refiere </w:t>
            </w:r>
            <w:r w:rsidR="00FB3474">
              <w:rPr>
                <w:lang w:val="es-CO"/>
              </w:rPr>
              <w:t xml:space="preserve">ya sea equilátero, </w:t>
            </w:r>
            <w:r w:rsidR="00A7393B">
              <w:rPr>
                <w:lang w:val="es-CO"/>
              </w:rPr>
              <w:t>isósceles, escaleno</w:t>
            </w:r>
            <w:r w:rsidR="00FB3474">
              <w:rPr>
                <w:lang w:val="es-CO"/>
              </w:rPr>
              <w:t xml:space="preserve"> </w:t>
            </w:r>
          </w:p>
        </w:tc>
      </w:tr>
      <w:tr w:rsidR="007A7267" w:rsidTr="001F003C" w14:paraId="68F446BA" w14:textId="77777777">
        <w:tc>
          <w:tcPr>
            <w:tcW w:w="1555" w:type="dxa"/>
            <w:shd w:val="clear" w:color="auto" w:fill="A5C9EB" w:themeFill="text2" w:themeFillTint="40"/>
          </w:tcPr>
          <w:p w:rsidRPr="001F003C" w:rsidR="00686091" w:rsidP="00392F15" w:rsidRDefault="00686091" w14:paraId="10F66559" w14:textId="1202FABB">
            <w:pPr>
              <w:jc w:val="both"/>
              <w:rPr>
                <w:color w:val="FFFFFF" w:themeColor="background1"/>
                <w:lang w:val="es-CO"/>
              </w:rPr>
            </w:pPr>
            <w:r w:rsidRPr="001F003C">
              <w:rPr>
                <w:color w:val="FFFFFF" w:themeColor="background1"/>
                <w:lang w:val="es-CO"/>
              </w:rPr>
              <w:t>Entrada</w:t>
            </w:r>
          </w:p>
        </w:tc>
        <w:tc>
          <w:tcPr>
            <w:tcW w:w="7461" w:type="dxa"/>
            <w:shd w:val="clear" w:color="auto" w:fill="DAE9F7" w:themeFill="text2" w:themeFillTint="1A"/>
          </w:tcPr>
          <w:p w:rsidRPr="003663A5" w:rsidR="007A7267" w:rsidP="002459B0" w:rsidRDefault="002459B0" w14:paraId="579ACE96" w14:textId="0FC0A14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Valores numéricos que representen las longitudes de los lados del triangulo</w:t>
            </w:r>
          </w:p>
        </w:tc>
      </w:tr>
      <w:tr w:rsidR="007A7267" w:rsidTr="001F003C" w14:paraId="660E341B" w14:textId="77777777">
        <w:tc>
          <w:tcPr>
            <w:tcW w:w="1555" w:type="dxa"/>
            <w:shd w:val="clear" w:color="auto" w:fill="A5C9EB" w:themeFill="text2" w:themeFillTint="40"/>
          </w:tcPr>
          <w:p w:rsidRPr="001F003C" w:rsidR="007A7267" w:rsidP="00392F15" w:rsidRDefault="00A51130" w14:paraId="7E4A3F88" w14:textId="6E85E9C4">
            <w:pPr>
              <w:jc w:val="both"/>
              <w:rPr>
                <w:color w:val="FFFFFF" w:themeColor="background1"/>
                <w:lang w:val="es-CO"/>
              </w:rPr>
            </w:pPr>
            <w:r w:rsidRPr="001F003C">
              <w:rPr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461" w:type="dxa"/>
            <w:shd w:val="clear" w:color="auto" w:fill="DAE9F7" w:themeFill="text2" w:themeFillTint="1A"/>
          </w:tcPr>
          <w:p w:rsidRPr="00392F15" w:rsidR="007A7267" w:rsidP="00392F15" w:rsidRDefault="00392F15" w14:paraId="01744F2D" w14:textId="64D527F9">
            <w:pPr>
              <w:rPr>
                <w:lang w:val="es-CO"/>
              </w:rPr>
            </w:pPr>
            <w:r>
              <w:rPr>
                <w:lang w:val="es-CO"/>
              </w:rPr>
              <w:t xml:space="preserve">Clasificación de los triángulos según sus lados </w:t>
            </w:r>
          </w:p>
        </w:tc>
      </w:tr>
    </w:tbl>
    <w:p w:rsidR="005C1800" w:rsidP="005C1800" w:rsidRDefault="005C1800" w14:paraId="6C25C95F" w14:textId="77777777">
      <w:pPr>
        <w:jc w:val="center"/>
        <w:rPr>
          <w:b/>
          <w:bCs/>
          <w:lang w:val="es-CO"/>
        </w:rPr>
      </w:pPr>
    </w:p>
    <w:p w:rsidRPr="00FC3C0C" w:rsidR="00FC2FEE" w:rsidP="005C1800" w:rsidRDefault="00FC2FEE" w14:paraId="659B31A0" w14:textId="77777777">
      <w:pPr>
        <w:jc w:val="center"/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34B04" w:rsidTr="45B6D4E7" w14:paraId="07C35FC8" w14:textId="77777777">
        <w:tc>
          <w:tcPr>
            <w:tcW w:w="1555" w:type="dxa"/>
            <w:shd w:val="clear" w:color="auto" w:fill="A5C9EB" w:themeFill="text2" w:themeFillTint="40"/>
            <w:tcMar/>
          </w:tcPr>
          <w:p w:rsidRPr="00040C2C" w:rsidR="00334B04" w:rsidP="00C53829" w:rsidRDefault="00334B04" w14:paraId="170B6526" w14:textId="5E9F3D54">
            <w:pPr>
              <w:jc w:val="both"/>
              <w:rPr>
                <w:color w:val="FFFFFF" w:themeColor="background1"/>
              </w:rPr>
            </w:pPr>
            <w:r w:rsidRPr="00040C2C">
              <w:rPr>
                <w:color w:val="FFFFFF" w:themeColor="background1"/>
              </w:rPr>
              <w:t>Nombre R2</w:t>
            </w:r>
          </w:p>
        </w:tc>
        <w:tc>
          <w:tcPr>
            <w:tcW w:w="7461" w:type="dxa"/>
            <w:shd w:val="clear" w:color="auto" w:fill="DAE9F7" w:themeFill="text2" w:themeFillTint="1A"/>
            <w:tcMar/>
          </w:tcPr>
          <w:p w:rsidR="00334B04" w:rsidP="00C53829" w:rsidRDefault="005A290B" w14:paraId="2B3412D6" w14:textId="30ADCE82">
            <w:pPr>
              <w:jc w:val="both"/>
            </w:pPr>
            <w:r>
              <w:t xml:space="preserve">Cambiar color de triangulo </w:t>
            </w:r>
          </w:p>
        </w:tc>
      </w:tr>
      <w:tr w:rsidR="00334B04" w:rsidTr="45B6D4E7" w14:paraId="56EAC4A7" w14:textId="77777777">
        <w:tc>
          <w:tcPr>
            <w:tcW w:w="1555" w:type="dxa"/>
            <w:shd w:val="clear" w:color="auto" w:fill="A5C9EB" w:themeFill="text2" w:themeFillTint="40"/>
            <w:tcMar/>
          </w:tcPr>
          <w:p w:rsidRPr="00040C2C" w:rsidR="00334B04" w:rsidP="00C53829" w:rsidRDefault="00334B04" w14:paraId="6D3E2C6F" w14:textId="3133E397">
            <w:pPr>
              <w:jc w:val="both"/>
              <w:rPr>
                <w:color w:val="FFFFFF" w:themeColor="background1"/>
              </w:rPr>
            </w:pPr>
            <w:r w:rsidRPr="00040C2C">
              <w:rPr>
                <w:color w:val="FFFFFF" w:themeColor="background1"/>
              </w:rPr>
              <w:t>Resumen</w:t>
            </w:r>
          </w:p>
        </w:tc>
        <w:tc>
          <w:tcPr>
            <w:tcW w:w="7461" w:type="dxa"/>
            <w:shd w:val="clear" w:color="auto" w:fill="DAE9F7" w:themeFill="text2" w:themeFillTint="1A"/>
            <w:tcMar/>
          </w:tcPr>
          <w:p w:rsidR="00334B04" w:rsidP="00C53829" w:rsidRDefault="009227D1" w14:paraId="053B81AF" w14:textId="2598B214">
            <w:pPr>
              <w:jc w:val="both"/>
            </w:pPr>
            <w:r>
              <w:t>Permite al usuario cambiar el color de las líneas y el relleno del triangulo</w:t>
            </w:r>
          </w:p>
        </w:tc>
      </w:tr>
      <w:tr w:rsidR="00334B04" w:rsidTr="45B6D4E7" w14:paraId="2DDDC742" w14:textId="77777777">
        <w:tc>
          <w:tcPr>
            <w:tcW w:w="1555" w:type="dxa"/>
            <w:shd w:val="clear" w:color="auto" w:fill="A5C9EB" w:themeFill="text2" w:themeFillTint="40"/>
            <w:tcMar/>
          </w:tcPr>
          <w:p w:rsidRPr="00040C2C" w:rsidR="00334B04" w:rsidP="00C53829" w:rsidRDefault="00334B04" w14:paraId="07872FB6" w14:textId="7D8D3A43">
            <w:pPr>
              <w:jc w:val="both"/>
              <w:rPr>
                <w:color w:val="FFFFFF" w:themeColor="background1"/>
              </w:rPr>
            </w:pPr>
            <w:r w:rsidRPr="00040C2C">
              <w:rPr>
                <w:color w:val="FFFFFF" w:themeColor="background1"/>
              </w:rPr>
              <w:t>Entrada</w:t>
            </w:r>
          </w:p>
        </w:tc>
        <w:tc>
          <w:tcPr>
            <w:tcW w:w="7461" w:type="dxa"/>
            <w:shd w:val="clear" w:color="auto" w:fill="DAE9F7" w:themeFill="text2" w:themeFillTint="1A"/>
            <w:tcMar/>
          </w:tcPr>
          <w:p w:rsidR="00334B04" w:rsidP="00C53829" w:rsidRDefault="00327EDE" w14:paraId="683E01F3" w14:textId="734FA258">
            <w:pPr>
              <w:jc w:val="both"/>
            </w:pPr>
            <w:r>
              <w:t xml:space="preserve">Tres valores numéricos </w:t>
            </w:r>
            <w:r w:rsidR="00140D34">
              <w:t>entre 0 y 255</w:t>
            </w:r>
            <w:r w:rsidR="00A17BAC">
              <w:t xml:space="preserve"> que identifiquen la intensidad </w:t>
            </w:r>
            <w:r w:rsidR="00C53829">
              <w:t>de los colores para las líneas y el relleno</w:t>
            </w:r>
          </w:p>
        </w:tc>
      </w:tr>
      <w:tr w:rsidR="00334B04" w:rsidTr="45B6D4E7" w14:paraId="23D64865" w14:textId="77777777">
        <w:tc>
          <w:tcPr>
            <w:tcW w:w="1555" w:type="dxa"/>
            <w:shd w:val="clear" w:color="auto" w:fill="A5C9EB" w:themeFill="text2" w:themeFillTint="40"/>
            <w:tcMar/>
          </w:tcPr>
          <w:p w:rsidRPr="00040C2C" w:rsidR="00334B04" w:rsidP="00C53829" w:rsidRDefault="00334B04" w14:paraId="3031EBBF" w14:textId="7CF1E1DA">
            <w:pPr>
              <w:jc w:val="both"/>
              <w:rPr>
                <w:color w:val="FFFFFF" w:themeColor="background1"/>
              </w:rPr>
            </w:pPr>
            <w:r w:rsidRPr="00040C2C">
              <w:rPr>
                <w:color w:val="FFFFFF" w:themeColor="background1"/>
              </w:rPr>
              <w:t>Resultado</w:t>
            </w:r>
          </w:p>
        </w:tc>
        <w:tc>
          <w:tcPr>
            <w:tcW w:w="7461" w:type="dxa"/>
            <w:shd w:val="clear" w:color="auto" w:fill="DAE9F7" w:themeFill="text2" w:themeFillTint="1A"/>
            <w:tcMar/>
          </w:tcPr>
          <w:p w:rsidR="00334B04" w:rsidP="00C53829" w:rsidRDefault="003907FB" w14:paraId="062DBDC8" w14:textId="1B46C06B">
            <w:pPr>
              <w:jc w:val="both"/>
            </w:pPr>
            <w:r w:rsidR="003907FB">
              <w:rPr/>
              <w:t xml:space="preserve">El </w:t>
            </w:r>
            <w:r w:rsidR="59AED9A7">
              <w:rPr/>
              <w:t>triángulo</w:t>
            </w:r>
            <w:r w:rsidR="003907FB">
              <w:rPr/>
              <w:t xml:space="preserve"> </w:t>
            </w:r>
            <w:r w:rsidR="00F05149">
              <w:rPr/>
              <w:t xml:space="preserve">se muestra en pantalla con los nuevos colores proporcionados por el usuario </w:t>
            </w:r>
          </w:p>
        </w:tc>
      </w:tr>
    </w:tbl>
    <w:p w:rsidR="00E54D46" w:rsidP="00C53829" w:rsidRDefault="00E54D46" w14:paraId="4F99D6AD" w14:textId="77777777">
      <w:pPr>
        <w:jc w:val="both"/>
      </w:pPr>
    </w:p>
    <w:p w:rsidR="00FC2FEE" w:rsidP="00C53829" w:rsidRDefault="00FC2FEE" w14:paraId="59A8815B" w14:textId="7777777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813A8" w:rsidTr="45B6D4E7" w14:paraId="4A80DBEB" w14:textId="77777777">
        <w:tc>
          <w:tcPr>
            <w:tcW w:w="1555" w:type="dxa"/>
            <w:shd w:val="clear" w:color="auto" w:fill="A5C9EB" w:themeFill="text2" w:themeFillTint="40"/>
            <w:tcMar/>
          </w:tcPr>
          <w:p w:rsidRPr="00040C2C" w:rsidR="002813A8" w:rsidP="00C53829" w:rsidRDefault="00DA3935" w14:paraId="4BEC82FF" w14:textId="38E57626">
            <w:pPr>
              <w:jc w:val="both"/>
              <w:rPr>
                <w:color w:val="FFFFFF" w:themeColor="background1"/>
              </w:rPr>
            </w:pPr>
            <w:r w:rsidRPr="00040C2C">
              <w:rPr>
                <w:color w:val="FFFFFF" w:themeColor="background1"/>
              </w:rPr>
              <w:t>Nombre R3</w:t>
            </w:r>
          </w:p>
        </w:tc>
        <w:tc>
          <w:tcPr>
            <w:tcW w:w="7461" w:type="dxa"/>
            <w:shd w:val="clear" w:color="auto" w:fill="DAE9F7" w:themeFill="text2" w:themeFillTint="1A"/>
            <w:tcMar/>
          </w:tcPr>
          <w:p w:rsidR="002813A8" w:rsidP="00C53829" w:rsidRDefault="00C66C8B" w14:paraId="4B6A5D0F" w14:textId="7DB9F1E1">
            <w:pPr>
              <w:jc w:val="both"/>
            </w:pPr>
            <w:r>
              <w:t>Calcular las propiedades del triangulo</w:t>
            </w:r>
          </w:p>
        </w:tc>
      </w:tr>
      <w:tr w:rsidR="002813A8" w:rsidTr="45B6D4E7" w14:paraId="5E22D5CF" w14:textId="77777777">
        <w:tc>
          <w:tcPr>
            <w:tcW w:w="1555" w:type="dxa"/>
            <w:shd w:val="clear" w:color="auto" w:fill="A5C9EB" w:themeFill="text2" w:themeFillTint="40"/>
            <w:tcMar/>
          </w:tcPr>
          <w:p w:rsidRPr="00040C2C" w:rsidR="002813A8" w:rsidP="00C53829" w:rsidRDefault="00DA3935" w14:paraId="4C81AD8C" w14:textId="7E116DD2">
            <w:pPr>
              <w:jc w:val="both"/>
              <w:rPr>
                <w:color w:val="FFFFFF" w:themeColor="background1"/>
              </w:rPr>
            </w:pPr>
            <w:r w:rsidRPr="00040C2C">
              <w:rPr>
                <w:color w:val="FFFFFF" w:themeColor="background1"/>
              </w:rPr>
              <w:t>Resumen</w:t>
            </w:r>
          </w:p>
        </w:tc>
        <w:tc>
          <w:tcPr>
            <w:tcW w:w="7461" w:type="dxa"/>
            <w:shd w:val="clear" w:color="auto" w:fill="DAE9F7" w:themeFill="text2" w:themeFillTint="1A"/>
            <w:tcMar/>
          </w:tcPr>
          <w:p w:rsidR="002813A8" w:rsidP="00C53829" w:rsidRDefault="00C66C8B" w14:paraId="25EBB245" w14:textId="754CF155">
            <w:pPr>
              <w:jc w:val="both"/>
            </w:pPr>
            <w:r w:rsidR="00C66C8B">
              <w:rPr/>
              <w:t xml:space="preserve">El usuario puede ver el </w:t>
            </w:r>
            <w:r w:rsidR="3060C570">
              <w:rPr/>
              <w:t>perímetro</w:t>
            </w:r>
            <w:r w:rsidR="00C66C8B">
              <w:rPr/>
              <w:t xml:space="preserve">, el </w:t>
            </w:r>
            <w:r w:rsidR="00E57120">
              <w:rPr/>
              <w:t xml:space="preserve">área y la altura del triangulo </w:t>
            </w:r>
          </w:p>
        </w:tc>
      </w:tr>
      <w:tr w:rsidR="002813A8" w:rsidTr="45B6D4E7" w14:paraId="54D3746B" w14:textId="77777777">
        <w:tc>
          <w:tcPr>
            <w:tcW w:w="1555" w:type="dxa"/>
            <w:shd w:val="clear" w:color="auto" w:fill="A5C9EB" w:themeFill="text2" w:themeFillTint="40"/>
            <w:tcMar/>
          </w:tcPr>
          <w:p w:rsidRPr="00040C2C" w:rsidR="002813A8" w:rsidP="00C53829" w:rsidRDefault="00DA3935" w14:paraId="797150BE" w14:textId="55A020F7">
            <w:pPr>
              <w:jc w:val="both"/>
              <w:rPr>
                <w:color w:val="FFFFFF" w:themeColor="background1"/>
              </w:rPr>
            </w:pPr>
            <w:r w:rsidRPr="00040C2C">
              <w:rPr>
                <w:color w:val="FFFFFF" w:themeColor="background1"/>
              </w:rPr>
              <w:t>Entrada</w:t>
            </w:r>
          </w:p>
        </w:tc>
        <w:tc>
          <w:tcPr>
            <w:tcW w:w="7461" w:type="dxa"/>
            <w:shd w:val="clear" w:color="auto" w:fill="DAE9F7" w:themeFill="text2" w:themeFillTint="1A"/>
            <w:tcMar/>
          </w:tcPr>
          <w:p w:rsidR="002813A8" w:rsidP="00C53829" w:rsidRDefault="0036232E" w14:paraId="0B339478" w14:textId="3271DFC2">
            <w:pPr>
              <w:jc w:val="both"/>
            </w:pPr>
            <w:r>
              <w:t xml:space="preserve">Lados del triangulo </w:t>
            </w:r>
          </w:p>
        </w:tc>
      </w:tr>
      <w:tr w:rsidR="002813A8" w:rsidTr="45B6D4E7" w14:paraId="1B682E9B" w14:textId="77777777">
        <w:tc>
          <w:tcPr>
            <w:tcW w:w="1555" w:type="dxa"/>
            <w:shd w:val="clear" w:color="auto" w:fill="A5C9EB" w:themeFill="text2" w:themeFillTint="40"/>
            <w:tcMar/>
          </w:tcPr>
          <w:p w:rsidRPr="00040C2C" w:rsidR="002813A8" w:rsidP="00C53829" w:rsidRDefault="00DA3935" w14:paraId="4F2608E2" w14:textId="7803DB33">
            <w:pPr>
              <w:jc w:val="both"/>
              <w:rPr>
                <w:color w:val="FFFFFF" w:themeColor="background1"/>
              </w:rPr>
            </w:pPr>
            <w:r w:rsidRPr="00040C2C">
              <w:rPr>
                <w:color w:val="FFFFFF" w:themeColor="background1"/>
              </w:rPr>
              <w:t>Resultado</w:t>
            </w:r>
          </w:p>
        </w:tc>
        <w:tc>
          <w:tcPr>
            <w:tcW w:w="7461" w:type="dxa"/>
            <w:shd w:val="clear" w:color="auto" w:fill="DAE9F7" w:themeFill="text2" w:themeFillTint="1A"/>
            <w:tcMar/>
          </w:tcPr>
          <w:p w:rsidR="002813A8" w:rsidP="00C53829" w:rsidRDefault="004550FD" w14:paraId="012FA20B" w14:textId="470B7C4F">
            <w:pPr>
              <w:jc w:val="both"/>
            </w:pPr>
            <w:r w:rsidR="00E26355">
              <w:rPr/>
              <w:t>Perímetro</w:t>
            </w:r>
            <w:r w:rsidR="004550FD">
              <w:rPr/>
              <w:t>, área y la altura</w:t>
            </w:r>
            <w:r w:rsidR="00015D0E">
              <w:rPr/>
              <w:t xml:space="preserve"> del triangulo </w:t>
            </w:r>
          </w:p>
        </w:tc>
      </w:tr>
    </w:tbl>
    <w:p w:rsidR="00C53829" w:rsidP="00C53829" w:rsidRDefault="00C53829" w14:paraId="07EB5657" w14:textId="3AFC8181">
      <w:pPr>
        <w:jc w:val="both"/>
      </w:pPr>
    </w:p>
    <w:p w:rsidR="006D42F2" w:rsidP="00C53829" w:rsidRDefault="006D42F2" w14:paraId="000A85A8" w14:textId="7C2FB57B">
      <w:pPr>
        <w:jc w:val="both"/>
      </w:pPr>
    </w:p>
    <w:sectPr w:rsidR="006D42F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7A2B8C"/>
    <w:rsid w:val="00015D0E"/>
    <w:rsid w:val="00040C2C"/>
    <w:rsid w:val="000E1300"/>
    <w:rsid w:val="000F6C69"/>
    <w:rsid w:val="00140D34"/>
    <w:rsid w:val="001D4FF9"/>
    <w:rsid w:val="001F003C"/>
    <w:rsid w:val="001F0B40"/>
    <w:rsid w:val="0023180A"/>
    <w:rsid w:val="002459B0"/>
    <w:rsid w:val="002813A8"/>
    <w:rsid w:val="002D1A9C"/>
    <w:rsid w:val="00327EDE"/>
    <w:rsid w:val="00334B04"/>
    <w:rsid w:val="0036232E"/>
    <w:rsid w:val="003663A5"/>
    <w:rsid w:val="003817D8"/>
    <w:rsid w:val="003907FB"/>
    <w:rsid w:val="00392F15"/>
    <w:rsid w:val="0044109C"/>
    <w:rsid w:val="004550FD"/>
    <w:rsid w:val="004854B0"/>
    <w:rsid w:val="004A4D53"/>
    <w:rsid w:val="004B501F"/>
    <w:rsid w:val="004D62F2"/>
    <w:rsid w:val="004D783D"/>
    <w:rsid w:val="004E5ECF"/>
    <w:rsid w:val="00517C91"/>
    <w:rsid w:val="00590221"/>
    <w:rsid w:val="005A290B"/>
    <w:rsid w:val="005C1800"/>
    <w:rsid w:val="005E4EAF"/>
    <w:rsid w:val="00647E7B"/>
    <w:rsid w:val="00662DE3"/>
    <w:rsid w:val="00686091"/>
    <w:rsid w:val="006C5195"/>
    <w:rsid w:val="006D42F2"/>
    <w:rsid w:val="006F745D"/>
    <w:rsid w:val="00715E69"/>
    <w:rsid w:val="00763A37"/>
    <w:rsid w:val="00786EB4"/>
    <w:rsid w:val="00793D20"/>
    <w:rsid w:val="007A7267"/>
    <w:rsid w:val="007C4E53"/>
    <w:rsid w:val="008C0C89"/>
    <w:rsid w:val="008D6FAB"/>
    <w:rsid w:val="008F50DC"/>
    <w:rsid w:val="009227D1"/>
    <w:rsid w:val="00942128"/>
    <w:rsid w:val="009B47BD"/>
    <w:rsid w:val="00A17BAC"/>
    <w:rsid w:val="00A310F7"/>
    <w:rsid w:val="00A51130"/>
    <w:rsid w:val="00A7393B"/>
    <w:rsid w:val="00B47FE7"/>
    <w:rsid w:val="00BF6BE9"/>
    <w:rsid w:val="00C53829"/>
    <w:rsid w:val="00C66C8B"/>
    <w:rsid w:val="00C8786E"/>
    <w:rsid w:val="00CF2298"/>
    <w:rsid w:val="00D63EBA"/>
    <w:rsid w:val="00D85343"/>
    <w:rsid w:val="00DA3935"/>
    <w:rsid w:val="00DB09D9"/>
    <w:rsid w:val="00DB2380"/>
    <w:rsid w:val="00E26355"/>
    <w:rsid w:val="00E54D46"/>
    <w:rsid w:val="00E57120"/>
    <w:rsid w:val="00F05149"/>
    <w:rsid w:val="00F14492"/>
    <w:rsid w:val="00F84AC7"/>
    <w:rsid w:val="00FB3474"/>
    <w:rsid w:val="00FB4B03"/>
    <w:rsid w:val="00FC2FEE"/>
    <w:rsid w:val="00FC3C0C"/>
    <w:rsid w:val="088E2BA7"/>
    <w:rsid w:val="277A2B8C"/>
    <w:rsid w:val="3060C570"/>
    <w:rsid w:val="45B6D4E7"/>
    <w:rsid w:val="59AED9A7"/>
    <w:rsid w:val="6D318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7E44"/>
  <w15:chartTrackingRefBased/>
  <w15:docId w15:val="{D074A2C3-83D4-4244-9C6D-C96F5F6A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72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3-nfasis1">
    <w:name w:val="List Table 3 Accent 1"/>
    <w:basedOn w:val="Tablanormal"/>
    <w:uiPriority w:val="48"/>
    <w:rsid w:val="002D1A9C"/>
    <w:pPr>
      <w:spacing w:after="0" w:line="240" w:lineRule="auto"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1Horz">
      <w:tblPr/>
      <w:tcPr>
        <w:tcBorders>
          <w:top w:val="single" w:color="156082" w:themeColor="accent1" w:sz="4" w:space="0"/>
          <w:bottom w:val="single" w:color="15608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56082" w:themeColor="accent1" w:sz="4" w:space="0"/>
          <w:left w:val="nil"/>
        </w:tcBorders>
      </w:tcPr>
    </w:tblStylePr>
    <w:tblStylePr w:type="swCell">
      <w:tblPr/>
      <w:tcPr>
        <w:tcBorders>
          <w:top w:val="double" w:color="156082" w:themeColor="accent1" w:sz="4" w:space="0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2D1A9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2D1A9C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5E4EA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Sebastián Diaz Yanguatin</dc:creator>
  <keywords/>
  <dc:description/>
  <lastModifiedBy>Luis Sebastián Diaz Yanguatin</lastModifiedBy>
  <revision>74</revision>
  <dcterms:created xsi:type="dcterms:W3CDTF">2024-08-24T01:15:00.0000000Z</dcterms:created>
  <dcterms:modified xsi:type="dcterms:W3CDTF">2024-08-24T05:18:21.5957589Z</dcterms:modified>
</coreProperties>
</file>