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94DF6" w14:textId="3B36755E" w:rsidR="00345B0B" w:rsidRPr="00345B0B" w:rsidRDefault="00345B0B" w:rsidP="00345B0B">
      <w:pPr>
        <w:jc w:val="center"/>
        <w:rPr>
          <w:b/>
          <w:bCs/>
          <w:sz w:val="36"/>
          <w:szCs w:val="36"/>
          <w:lang w:val="es-419"/>
        </w:rPr>
      </w:pPr>
      <w:r w:rsidRPr="00345B0B">
        <w:rPr>
          <w:b/>
          <w:bCs/>
          <w:sz w:val="36"/>
          <w:szCs w:val="36"/>
        </w:rPr>
        <w:t>REPORTE FINAL DE PRUEBAS - PROYECTO SUMIXKIDS</w:t>
      </w:r>
    </w:p>
    <w:p w14:paraId="29E96A7A" w14:textId="77777777" w:rsidR="00345B0B" w:rsidRPr="00345B0B" w:rsidRDefault="00345B0B" w:rsidP="00345B0B">
      <w:pPr>
        <w:jc w:val="center"/>
        <w:rPr>
          <w:b/>
          <w:bCs/>
          <w:sz w:val="36"/>
          <w:szCs w:val="36"/>
          <w:lang w:val="es-419"/>
        </w:rPr>
      </w:pPr>
    </w:p>
    <w:p w14:paraId="6B90B4D9" w14:textId="33417483" w:rsidR="00345B0B" w:rsidRPr="00345B0B" w:rsidRDefault="00345B0B" w:rsidP="00345B0B">
      <w:pPr>
        <w:jc w:val="center"/>
        <w:rPr>
          <w:b/>
          <w:bCs/>
          <w:sz w:val="36"/>
          <w:szCs w:val="36"/>
          <w:lang w:val="es-419"/>
        </w:rPr>
      </w:pPr>
      <w:r w:rsidRPr="00345B0B">
        <w:rPr>
          <w:b/>
          <w:bCs/>
          <w:sz w:val="36"/>
          <w:szCs w:val="36"/>
        </w:rPr>
        <w:t>Facultad</w:t>
      </w:r>
      <w:r w:rsidRPr="00345B0B">
        <w:rPr>
          <w:b/>
          <w:bCs/>
          <w:sz w:val="36"/>
          <w:szCs w:val="36"/>
          <w:lang w:val="es-419"/>
        </w:rPr>
        <w:t> </w:t>
      </w:r>
      <w:r w:rsidRPr="00345B0B">
        <w:rPr>
          <w:b/>
          <w:bCs/>
          <w:sz w:val="36"/>
          <w:szCs w:val="36"/>
          <w:lang w:val="es-419"/>
        </w:rPr>
        <w:br/>
      </w:r>
      <w:r w:rsidRPr="00345B0B">
        <w:rPr>
          <w:b/>
          <w:bCs/>
          <w:sz w:val="36"/>
          <w:szCs w:val="36"/>
        </w:rPr>
        <w:t>Ingenierías</w:t>
      </w:r>
    </w:p>
    <w:p w14:paraId="2976EAE9" w14:textId="711F8580" w:rsidR="00345B0B" w:rsidRPr="00345B0B" w:rsidRDefault="00345B0B" w:rsidP="00345B0B">
      <w:pPr>
        <w:jc w:val="center"/>
        <w:rPr>
          <w:b/>
          <w:bCs/>
          <w:sz w:val="36"/>
          <w:szCs w:val="36"/>
          <w:lang w:val="es-419"/>
        </w:rPr>
      </w:pPr>
    </w:p>
    <w:p w14:paraId="521EACB5" w14:textId="61517D61" w:rsidR="00345B0B" w:rsidRPr="00345B0B" w:rsidRDefault="00345B0B" w:rsidP="00345B0B">
      <w:pPr>
        <w:jc w:val="center"/>
        <w:rPr>
          <w:b/>
          <w:bCs/>
          <w:sz w:val="36"/>
          <w:szCs w:val="36"/>
          <w:lang w:val="es-419"/>
        </w:rPr>
      </w:pPr>
      <w:r w:rsidRPr="00345B0B">
        <w:rPr>
          <w:b/>
          <w:bCs/>
          <w:sz w:val="36"/>
          <w:szCs w:val="36"/>
        </w:rPr>
        <w:t>Carrera</w:t>
      </w:r>
      <w:r w:rsidRPr="00345B0B">
        <w:rPr>
          <w:b/>
          <w:bCs/>
          <w:sz w:val="36"/>
          <w:szCs w:val="36"/>
          <w:lang w:val="es-419"/>
        </w:rPr>
        <w:t> </w:t>
      </w:r>
      <w:r w:rsidRPr="00345B0B">
        <w:rPr>
          <w:b/>
          <w:bCs/>
          <w:sz w:val="36"/>
          <w:szCs w:val="36"/>
          <w:lang w:val="es-419"/>
        </w:rPr>
        <w:br/>
      </w:r>
      <w:r w:rsidRPr="00345B0B">
        <w:rPr>
          <w:b/>
          <w:bCs/>
          <w:sz w:val="36"/>
          <w:szCs w:val="36"/>
        </w:rPr>
        <w:t>Tecnología en Desarrollo de Software</w:t>
      </w:r>
    </w:p>
    <w:p w14:paraId="7DD48134" w14:textId="5ADEE297" w:rsidR="00345B0B" w:rsidRPr="00345B0B" w:rsidRDefault="00345B0B" w:rsidP="00345B0B">
      <w:pPr>
        <w:jc w:val="center"/>
        <w:rPr>
          <w:b/>
          <w:bCs/>
          <w:sz w:val="36"/>
          <w:szCs w:val="36"/>
          <w:lang w:val="es-419"/>
        </w:rPr>
      </w:pPr>
      <w:r w:rsidRPr="00345B0B">
        <w:rPr>
          <w:b/>
          <w:bCs/>
          <w:sz w:val="36"/>
          <w:szCs w:val="36"/>
          <w:lang w:val="es-419"/>
        </w:rPr>
        <w:br/>
      </w:r>
      <w:r w:rsidRPr="00345B0B">
        <w:rPr>
          <w:b/>
          <w:bCs/>
          <w:sz w:val="36"/>
          <w:szCs w:val="36"/>
        </w:rPr>
        <w:t>Autores del Trabajo</w:t>
      </w:r>
      <w:r w:rsidRPr="00345B0B">
        <w:rPr>
          <w:b/>
          <w:bCs/>
          <w:sz w:val="36"/>
          <w:szCs w:val="36"/>
          <w:lang w:val="es-419"/>
        </w:rPr>
        <w:t> </w:t>
      </w:r>
      <w:r w:rsidRPr="00345B0B">
        <w:rPr>
          <w:b/>
          <w:bCs/>
          <w:sz w:val="36"/>
          <w:szCs w:val="36"/>
          <w:lang w:val="es-419"/>
        </w:rPr>
        <w:br/>
      </w:r>
      <w:r w:rsidRPr="00345B0B">
        <w:rPr>
          <w:b/>
          <w:bCs/>
          <w:sz w:val="36"/>
          <w:szCs w:val="36"/>
        </w:rPr>
        <w:t>Sebastian Steven Agudelo Oquendo</w:t>
      </w:r>
      <w:r w:rsidRPr="00345B0B">
        <w:rPr>
          <w:b/>
          <w:bCs/>
          <w:sz w:val="36"/>
          <w:szCs w:val="36"/>
          <w:lang w:val="es-419"/>
        </w:rPr>
        <w:t> </w:t>
      </w:r>
      <w:r w:rsidRPr="00345B0B">
        <w:rPr>
          <w:b/>
          <w:bCs/>
          <w:sz w:val="36"/>
          <w:szCs w:val="36"/>
          <w:lang w:val="es-419"/>
        </w:rPr>
        <w:br/>
      </w:r>
      <w:r w:rsidRPr="00345B0B">
        <w:rPr>
          <w:b/>
          <w:bCs/>
          <w:sz w:val="36"/>
          <w:szCs w:val="36"/>
        </w:rPr>
        <w:t>Luis Eduardo Mercado Laza</w:t>
      </w:r>
    </w:p>
    <w:p w14:paraId="5C6DA5D8" w14:textId="33A7A3D5" w:rsidR="00345B0B" w:rsidRPr="00345B0B" w:rsidRDefault="00345B0B" w:rsidP="00345B0B">
      <w:pPr>
        <w:jc w:val="center"/>
        <w:rPr>
          <w:b/>
          <w:bCs/>
          <w:sz w:val="36"/>
          <w:szCs w:val="36"/>
          <w:lang w:val="es-419"/>
        </w:rPr>
      </w:pPr>
    </w:p>
    <w:p w14:paraId="75803658" w14:textId="4144E836" w:rsidR="00345B0B" w:rsidRPr="00345B0B" w:rsidRDefault="00345B0B" w:rsidP="00345B0B">
      <w:pPr>
        <w:jc w:val="center"/>
        <w:rPr>
          <w:b/>
          <w:bCs/>
          <w:sz w:val="36"/>
          <w:szCs w:val="36"/>
          <w:lang w:val="es-419"/>
        </w:rPr>
      </w:pPr>
      <w:r w:rsidRPr="00345B0B">
        <w:rPr>
          <w:b/>
          <w:bCs/>
          <w:sz w:val="36"/>
          <w:szCs w:val="36"/>
        </w:rPr>
        <w:t>Docente</w:t>
      </w:r>
      <w:r w:rsidRPr="00345B0B">
        <w:rPr>
          <w:b/>
          <w:bCs/>
          <w:sz w:val="36"/>
          <w:szCs w:val="36"/>
          <w:lang w:val="es-419"/>
        </w:rPr>
        <w:t> </w:t>
      </w:r>
      <w:r w:rsidRPr="00345B0B">
        <w:rPr>
          <w:b/>
          <w:bCs/>
          <w:sz w:val="36"/>
          <w:szCs w:val="36"/>
          <w:lang w:val="es-419"/>
        </w:rPr>
        <w:br/>
      </w:r>
      <w:r w:rsidRPr="00345B0B">
        <w:rPr>
          <w:b/>
          <w:bCs/>
          <w:sz w:val="36"/>
          <w:szCs w:val="36"/>
        </w:rPr>
        <w:t>Gloria Amparo Lora Patiño</w:t>
      </w:r>
    </w:p>
    <w:p w14:paraId="52B1B6DE" w14:textId="0B8D448D" w:rsidR="00345B0B" w:rsidRPr="00345B0B" w:rsidRDefault="00345B0B" w:rsidP="00345B0B">
      <w:pPr>
        <w:jc w:val="center"/>
        <w:rPr>
          <w:b/>
          <w:bCs/>
          <w:sz w:val="36"/>
          <w:szCs w:val="36"/>
          <w:lang w:val="es-419"/>
        </w:rPr>
      </w:pPr>
    </w:p>
    <w:p w14:paraId="06C147E1" w14:textId="11F3C5F9" w:rsidR="00345B0B" w:rsidRPr="00345B0B" w:rsidRDefault="00345B0B" w:rsidP="00345B0B">
      <w:pPr>
        <w:jc w:val="center"/>
        <w:rPr>
          <w:b/>
          <w:bCs/>
          <w:sz w:val="36"/>
          <w:szCs w:val="36"/>
          <w:lang w:val="es-419"/>
        </w:rPr>
      </w:pPr>
      <w:r w:rsidRPr="00345B0B">
        <w:rPr>
          <w:b/>
          <w:bCs/>
          <w:sz w:val="36"/>
          <w:szCs w:val="36"/>
        </w:rPr>
        <w:t>Asignatura</w:t>
      </w:r>
      <w:r w:rsidRPr="00345B0B">
        <w:rPr>
          <w:b/>
          <w:bCs/>
          <w:sz w:val="36"/>
          <w:szCs w:val="36"/>
          <w:lang w:val="es-419"/>
        </w:rPr>
        <w:t> </w:t>
      </w:r>
      <w:r w:rsidRPr="00345B0B">
        <w:rPr>
          <w:b/>
          <w:bCs/>
          <w:sz w:val="36"/>
          <w:szCs w:val="36"/>
          <w:lang w:val="es-419"/>
        </w:rPr>
        <w:br/>
      </w:r>
      <w:r w:rsidRPr="00345B0B">
        <w:rPr>
          <w:b/>
          <w:bCs/>
          <w:sz w:val="36"/>
          <w:szCs w:val="36"/>
        </w:rPr>
        <w:t>Ingeniería del Software III</w:t>
      </w:r>
    </w:p>
    <w:p w14:paraId="3FEF456D" w14:textId="458B7C09" w:rsidR="00345B0B" w:rsidRPr="00345B0B" w:rsidRDefault="00345B0B" w:rsidP="00345B0B">
      <w:pPr>
        <w:jc w:val="center"/>
        <w:rPr>
          <w:b/>
          <w:bCs/>
          <w:sz w:val="36"/>
          <w:szCs w:val="36"/>
          <w:lang w:val="es-419"/>
        </w:rPr>
      </w:pPr>
    </w:p>
    <w:p w14:paraId="59473366" w14:textId="174B34D4" w:rsidR="00345B0B" w:rsidRPr="00345B0B" w:rsidRDefault="00345B0B" w:rsidP="00345B0B">
      <w:pPr>
        <w:jc w:val="center"/>
        <w:rPr>
          <w:b/>
          <w:bCs/>
          <w:sz w:val="36"/>
          <w:szCs w:val="36"/>
          <w:lang w:val="es-419"/>
        </w:rPr>
      </w:pPr>
      <w:r w:rsidRPr="00345B0B">
        <w:rPr>
          <w:b/>
          <w:bCs/>
          <w:sz w:val="36"/>
          <w:szCs w:val="36"/>
        </w:rPr>
        <w:t>Fecha de Entrega</w:t>
      </w:r>
      <w:r w:rsidRPr="00345B0B">
        <w:rPr>
          <w:b/>
          <w:bCs/>
          <w:sz w:val="36"/>
          <w:szCs w:val="36"/>
          <w:lang w:val="es-419"/>
        </w:rPr>
        <w:t> </w:t>
      </w:r>
      <w:r w:rsidRPr="00345B0B">
        <w:rPr>
          <w:b/>
          <w:bCs/>
          <w:sz w:val="36"/>
          <w:szCs w:val="36"/>
          <w:lang w:val="es-419"/>
        </w:rPr>
        <w:br/>
      </w:r>
      <w:r w:rsidRPr="00345B0B">
        <w:rPr>
          <w:b/>
          <w:bCs/>
          <w:sz w:val="36"/>
          <w:szCs w:val="36"/>
        </w:rPr>
        <w:t>6/06/2026</w:t>
      </w:r>
    </w:p>
    <w:p w14:paraId="14A53624" w14:textId="62F0C079" w:rsidR="00345B0B" w:rsidRDefault="00345B0B" w:rsidP="00345B0B">
      <w:pPr>
        <w:rPr>
          <w:lang w:val="es-419"/>
        </w:rPr>
      </w:pPr>
      <w:r>
        <w:rPr>
          <w:b/>
          <w:bCs/>
          <w:lang w:val="es-419"/>
        </w:rPr>
        <w:br w:type="page"/>
      </w:r>
      <w:r>
        <w:rPr>
          <w:b/>
          <w:bCs/>
          <w:lang w:val="es-419"/>
        </w:rPr>
        <w:lastRenderedPageBreak/>
        <w:t xml:space="preserve">1. </w:t>
      </w:r>
      <w:r w:rsidRPr="00345B0B">
        <w:rPr>
          <w:lang w:val="es-419"/>
        </w:rPr>
        <w:t xml:space="preserve">Se realizó el ciclo de pruebas completo sobre la aplicación </w:t>
      </w:r>
      <w:proofErr w:type="spellStart"/>
      <w:r w:rsidRPr="00345B0B">
        <w:rPr>
          <w:lang w:val="es-419"/>
        </w:rPr>
        <w:t>SumixKids</w:t>
      </w:r>
      <w:proofErr w:type="spellEnd"/>
      <w:r w:rsidRPr="00345B0B">
        <w:rPr>
          <w:lang w:val="es-419"/>
        </w:rPr>
        <w:t>, abarcando validaciones funcionales, de API, Base de Datos y Seguridad.</w:t>
      </w:r>
    </w:p>
    <w:p w14:paraId="7992CCD3" w14:textId="77777777" w:rsidR="00345B0B" w:rsidRPr="00345B0B" w:rsidRDefault="00345B0B" w:rsidP="00345B0B">
      <w:pPr>
        <w:rPr>
          <w:b/>
          <w:bCs/>
          <w:lang w:val="es-419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4096"/>
        <w:gridCol w:w="3310"/>
      </w:tblGrid>
      <w:tr w:rsidR="00345B0B" w:rsidRPr="00345B0B" w14:paraId="7518C2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AD0A2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b/>
                <w:bCs/>
                <w:lang w:val="es-419"/>
              </w:rPr>
              <w:t>Fase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28A41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b/>
                <w:bCs/>
                <w:lang w:val="es-419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EAA50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b/>
                <w:bCs/>
                <w:lang w:val="es-419"/>
              </w:rPr>
              <w:t>Resultado</w:t>
            </w:r>
          </w:p>
        </w:tc>
      </w:tr>
      <w:tr w:rsidR="00345B0B" w:rsidRPr="00345B0B" w14:paraId="4C0C74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B3F0A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b/>
                <w:bCs/>
                <w:lang w:val="es-419"/>
              </w:rPr>
              <w:t>Fase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E31FC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lang w:val="es-419"/>
              </w:rPr>
              <w:t>Pruebas Unitarias (</w:t>
            </w:r>
            <w:proofErr w:type="spellStart"/>
            <w:r w:rsidRPr="00345B0B">
              <w:rPr>
                <w:lang w:val="es-419"/>
              </w:rPr>
              <w:t>JUnit</w:t>
            </w:r>
            <w:proofErr w:type="spellEnd"/>
            <w:r w:rsidRPr="00345B0B">
              <w:rPr>
                <w:lang w:val="es-419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051BB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lang w:val="es-419"/>
              </w:rPr>
              <w:t>Exitoso</w:t>
            </w:r>
          </w:p>
        </w:tc>
      </w:tr>
      <w:tr w:rsidR="00345B0B" w:rsidRPr="00345B0B" w14:paraId="56C97A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215A7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b/>
                <w:bCs/>
                <w:lang w:val="es-419"/>
              </w:rPr>
              <w:t>Fase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574B1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lang w:val="es-419"/>
              </w:rPr>
              <w:t>Pruebas Funcionales (</w:t>
            </w:r>
            <w:proofErr w:type="spellStart"/>
            <w:r w:rsidRPr="00345B0B">
              <w:rPr>
                <w:lang w:val="es-419"/>
              </w:rPr>
              <w:t>Katalon</w:t>
            </w:r>
            <w:proofErr w:type="spellEnd"/>
            <w:r w:rsidRPr="00345B0B">
              <w:rPr>
                <w:lang w:val="es-419"/>
              </w:rPr>
              <w:t>/</w:t>
            </w:r>
            <w:proofErr w:type="spellStart"/>
            <w:r w:rsidRPr="00345B0B">
              <w:rPr>
                <w:lang w:val="es-419"/>
              </w:rPr>
              <w:t>Selenium</w:t>
            </w:r>
            <w:proofErr w:type="spellEnd"/>
            <w:r w:rsidRPr="00345B0B">
              <w:rPr>
                <w:lang w:val="es-419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AA004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lang w:val="es-419"/>
              </w:rPr>
              <w:t>Exitoso (con salvedades por 2FA)</w:t>
            </w:r>
          </w:p>
        </w:tc>
      </w:tr>
      <w:tr w:rsidR="00345B0B" w:rsidRPr="00345B0B" w14:paraId="2753F3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2C078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b/>
                <w:bCs/>
                <w:lang w:val="es-419"/>
              </w:rPr>
              <w:t>Fase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E7BBB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lang w:val="es-419"/>
              </w:rPr>
              <w:t>Pruebas de API (Postman)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DA15B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lang w:val="es-419"/>
              </w:rPr>
              <w:t>Exitoso</w:t>
            </w:r>
          </w:p>
        </w:tc>
      </w:tr>
      <w:tr w:rsidR="00345B0B" w:rsidRPr="00345B0B" w14:paraId="186832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54917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b/>
                <w:bCs/>
                <w:lang w:val="es-419"/>
              </w:rPr>
              <w:t>Fase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1D1A4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lang w:val="es-419"/>
              </w:rPr>
              <w:t>Pruebas de Base de Datos (Integridad)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47C0F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lang w:val="es-419"/>
              </w:rPr>
              <w:t>Exitoso</w:t>
            </w:r>
          </w:p>
        </w:tc>
      </w:tr>
      <w:tr w:rsidR="00345B0B" w:rsidRPr="00345B0B" w14:paraId="413277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542CA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b/>
                <w:bCs/>
                <w:lang w:val="es-419"/>
              </w:rPr>
              <w:t>Fase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042BB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lang w:val="es-419"/>
              </w:rPr>
              <w:t>Pruebas de Seguridad (OWASP ZAP)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CE9CF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lang w:val="es-419"/>
              </w:rPr>
              <w:t>Análisis completado</w:t>
            </w:r>
          </w:p>
        </w:tc>
      </w:tr>
    </w:tbl>
    <w:p w14:paraId="58327624" w14:textId="77777777" w:rsidR="00345B0B" w:rsidRDefault="00345B0B" w:rsidP="00345B0B">
      <w:pPr>
        <w:rPr>
          <w:b/>
          <w:bCs/>
          <w:lang w:val="es-419"/>
        </w:rPr>
      </w:pPr>
    </w:p>
    <w:p w14:paraId="5F47C4CB" w14:textId="77777777" w:rsidR="00974873" w:rsidRPr="00974873" w:rsidRDefault="00974873" w:rsidP="00974873">
      <w:pPr>
        <w:numPr>
          <w:ilvl w:val="0"/>
          <w:numId w:val="3"/>
        </w:numPr>
        <w:rPr>
          <w:b/>
          <w:bCs/>
        </w:rPr>
      </w:pPr>
      <w:r w:rsidRPr="00974873">
        <w:rPr>
          <w:b/>
          <w:bCs/>
        </w:rPr>
        <w:t>Hallazgos (Bugs Identificados)</w:t>
      </w:r>
    </w:p>
    <w:p w14:paraId="5F557DC8" w14:textId="77777777" w:rsidR="00974873" w:rsidRPr="00974873" w:rsidRDefault="00974873" w:rsidP="00974873">
      <w:pPr>
        <w:ind w:left="720"/>
        <w:rPr>
          <w:b/>
          <w:bCs/>
        </w:rPr>
      </w:pPr>
      <w:r w:rsidRPr="00974873">
        <w:rPr>
          <w:b/>
          <w:bCs/>
        </w:rPr>
        <w:t xml:space="preserve">BUG-001: </w:t>
      </w:r>
      <w:r w:rsidRPr="00974873">
        <w:t>Validación insuficiente en creación de usuarios.</w:t>
      </w:r>
      <w:r w:rsidRPr="00974873">
        <w:br/>
        <w:t>Descripción:</w:t>
      </w:r>
      <w:r w:rsidRPr="00974873">
        <w:br/>
        <w:t xml:space="preserve">Durante las pruebas de API realizadas con Postman sobre el Servlet </w:t>
      </w:r>
      <w:proofErr w:type="spellStart"/>
      <w:r w:rsidRPr="00974873">
        <w:t>CrearUsuarioServlet</w:t>
      </w:r>
      <w:proofErr w:type="spellEnd"/>
      <w:r w:rsidRPr="00974873">
        <w:t xml:space="preserve"> se verificó que el sistema permite recibir solicitudes con datos inválidos, dependiendo de los parámetros enviados. Se recomienda reforzar la validación tanto en cliente como en servidor para evitar inconsistencias.</w:t>
      </w:r>
    </w:p>
    <w:p w14:paraId="6DC739EB" w14:textId="77777777" w:rsidR="00974873" w:rsidRPr="00974873" w:rsidRDefault="00974873" w:rsidP="00974873">
      <w:pPr>
        <w:ind w:left="720"/>
      </w:pPr>
      <w:r w:rsidRPr="00974873">
        <w:rPr>
          <w:b/>
          <w:bCs/>
        </w:rPr>
        <w:t xml:space="preserve">BUG-002: </w:t>
      </w:r>
      <w:r w:rsidRPr="00974873">
        <w:t>Restricciones de eliminación por dependencias.</w:t>
      </w:r>
      <w:r w:rsidRPr="00974873">
        <w:br/>
        <w:t>Descripción:</w:t>
      </w:r>
      <w:r w:rsidRPr="00974873">
        <w:br/>
        <w:t xml:space="preserve">Durante las pruebas sobre </w:t>
      </w:r>
      <w:proofErr w:type="spellStart"/>
      <w:r w:rsidRPr="00974873">
        <w:t>EliminarUsuarioServlet</w:t>
      </w:r>
      <w:proofErr w:type="spellEnd"/>
      <w:r w:rsidRPr="00974873">
        <w:t xml:space="preserve"> se comprobó que algunos usuarios no pueden ser eliminados debido a restricciones de integridad referencial y registros asociados. Aunque el comportamiento es correcto, se recomienda mostrar mensajes más específicos al usuario para facilitar la identificación de la dependencia existente.</w:t>
      </w:r>
    </w:p>
    <w:p w14:paraId="527EFDDC" w14:textId="6E7EDB4C" w:rsidR="00345B0B" w:rsidRPr="00974873" w:rsidRDefault="00974873" w:rsidP="00974873">
      <w:pPr>
        <w:ind w:left="720"/>
        <w:rPr>
          <w:b/>
          <w:bCs/>
        </w:rPr>
      </w:pPr>
      <w:r w:rsidRPr="00974873">
        <w:rPr>
          <w:b/>
          <w:bCs/>
        </w:rPr>
        <w:lastRenderedPageBreak/>
        <w:t xml:space="preserve">BUG-003: </w:t>
      </w:r>
      <w:r w:rsidRPr="00974873">
        <w:t>Vulnerabilidades de seguridad detectadas por OWASP ZAP.</w:t>
      </w:r>
      <w:r w:rsidRPr="00974873">
        <w:br/>
        <w:t>Descripción:</w:t>
      </w:r>
      <w:r w:rsidRPr="00974873">
        <w:br/>
        <w:t>El análisis automatizado identificó vulnerabilidades relacionadas con Cross Site Scripting (XSS), ausencia de protección Anti-CSRF, falta de cabeceras CSP y configuraciones de seguridad HTTP recomendadas. Estas vulnerabilidades pueden aumentar la superficie de ataque de la aplicación.</w:t>
      </w:r>
    </w:p>
    <w:p w14:paraId="7E217258" w14:textId="77777777" w:rsidR="00345B0B" w:rsidRPr="00345B0B" w:rsidRDefault="00345B0B" w:rsidP="00345B0B">
      <w:pPr>
        <w:rPr>
          <w:b/>
          <w:bCs/>
          <w:lang w:val="es-419"/>
        </w:rPr>
      </w:pPr>
      <w:r w:rsidRPr="00345B0B">
        <w:rPr>
          <w:b/>
          <w:bCs/>
          <w:lang w:val="es-419"/>
        </w:rPr>
        <w:t>3. Análisis de Seguridad (Resumen de OWASP ZAP)</w:t>
      </w:r>
    </w:p>
    <w:p w14:paraId="642C8F9B" w14:textId="77777777" w:rsidR="00345B0B" w:rsidRPr="00345B0B" w:rsidRDefault="00345B0B" w:rsidP="00345B0B">
      <w:pPr>
        <w:rPr>
          <w:lang w:val="es-419"/>
        </w:rPr>
      </w:pPr>
      <w:r w:rsidRPr="00345B0B">
        <w:rPr>
          <w:i/>
          <w:iCs/>
          <w:lang w:val="es-419"/>
        </w:rPr>
        <w:t>Copia esta tabla con los resultados que obtuvimos del reporte: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4065"/>
        <w:gridCol w:w="1509"/>
      </w:tblGrid>
      <w:tr w:rsidR="00345B0B" w:rsidRPr="00345B0B" w14:paraId="3647E1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E0E0B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b/>
                <w:bCs/>
                <w:lang w:val="es-419"/>
              </w:rPr>
              <w:t>Nivel de Riesgo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D8295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b/>
                <w:bCs/>
                <w:lang w:val="es-419"/>
              </w:rPr>
              <w:t>Tipo de Alerta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745A6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b/>
                <w:bCs/>
                <w:lang w:val="es-419"/>
              </w:rPr>
              <w:t>Hallazgos</w:t>
            </w:r>
          </w:p>
        </w:tc>
      </w:tr>
      <w:tr w:rsidR="00345B0B" w:rsidRPr="00345B0B" w14:paraId="287362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5D4AA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b/>
                <w:bCs/>
                <w:lang w:val="es-419"/>
              </w:rPr>
              <w:t>Alto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C8694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lang w:val="es-419"/>
              </w:rPr>
              <w:t>Cross Site Scripting (</w:t>
            </w:r>
            <w:proofErr w:type="spellStart"/>
            <w:r w:rsidRPr="00345B0B">
              <w:rPr>
                <w:lang w:val="es-419"/>
              </w:rPr>
              <w:t>Reflected</w:t>
            </w:r>
            <w:proofErr w:type="spellEnd"/>
            <w:r w:rsidRPr="00345B0B">
              <w:rPr>
                <w:lang w:val="es-419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3A952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lang w:val="es-419"/>
              </w:rPr>
              <w:t>6</w:t>
            </w:r>
          </w:p>
        </w:tc>
      </w:tr>
      <w:tr w:rsidR="00345B0B" w:rsidRPr="00345B0B" w14:paraId="56F00C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ABC80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b/>
                <w:bCs/>
                <w:lang w:val="es-419"/>
              </w:rPr>
              <w:t>Medio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E7E5F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lang w:val="es-419"/>
              </w:rPr>
              <w:t>Ausencia de Tokens Anti-CSRF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2F6B9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lang w:val="es-419"/>
              </w:rPr>
              <w:t>5</w:t>
            </w:r>
          </w:p>
        </w:tc>
      </w:tr>
      <w:tr w:rsidR="00345B0B" w:rsidRPr="00345B0B" w14:paraId="10B93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C7AFF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b/>
                <w:bCs/>
                <w:lang w:val="es-419"/>
              </w:rPr>
              <w:t>Medio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76A7F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lang w:val="es-419"/>
              </w:rPr>
              <w:t xml:space="preserve">Cabecera CSP / </w:t>
            </w:r>
            <w:proofErr w:type="spellStart"/>
            <w:r w:rsidRPr="00345B0B">
              <w:rPr>
                <w:lang w:val="es-419"/>
              </w:rPr>
              <w:t>Clickjacking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D4627" w14:textId="77777777" w:rsidR="00345B0B" w:rsidRPr="00345B0B" w:rsidRDefault="00345B0B" w:rsidP="00345B0B">
            <w:pPr>
              <w:rPr>
                <w:lang w:val="es-419"/>
              </w:rPr>
            </w:pPr>
            <w:r w:rsidRPr="00345B0B">
              <w:rPr>
                <w:lang w:val="es-419"/>
              </w:rPr>
              <w:t>5</w:t>
            </w:r>
          </w:p>
        </w:tc>
      </w:tr>
      <w:tr w:rsidR="00974873" w:rsidRPr="00345B0B" w14:paraId="3CEC74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C67C14" w14:textId="007E96D9" w:rsidR="00974873" w:rsidRPr="00345B0B" w:rsidRDefault="00974873" w:rsidP="00345B0B">
            <w:pPr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Medio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92DCCB" w14:textId="64AD3F43" w:rsidR="00974873" w:rsidRPr="00345B0B" w:rsidRDefault="00974873" w:rsidP="00345B0B">
            <w:pPr>
              <w:rPr>
                <w:lang w:val="es-419"/>
              </w:rPr>
            </w:pPr>
            <w:r w:rsidRPr="00974873">
              <w:rPr>
                <w:lang w:val="es-419"/>
              </w:rPr>
              <w:t>Falta de cabecera Anti-</w:t>
            </w:r>
            <w:proofErr w:type="spellStart"/>
            <w:r w:rsidRPr="00974873">
              <w:rPr>
                <w:lang w:val="es-419"/>
              </w:rPr>
              <w:t>Clickjacking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2CFCD6" w14:textId="6560E287" w:rsidR="00974873" w:rsidRPr="00345B0B" w:rsidRDefault="00974873" w:rsidP="00345B0B">
            <w:pPr>
              <w:rPr>
                <w:lang w:val="es-419"/>
              </w:rPr>
            </w:pPr>
            <w:r>
              <w:rPr>
                <w:lang w:val="es-419"/>
              </w:rPr>
              <w:t>5</w:t>
            </w:r>
          </w:p>
        </w:tc>
      </w:tr>
      <w:tr w:rsidR="00974873" w:rsidRPr="00345B0B" w14:paraId="0C5906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33069F" w14:textId="134B8772" w:rsidR="00974873" w:rsidRPr="00345B0B" w:rsidRDefault="00974873" w:rsidP="00345B0B">
            <w:pPr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Medio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846B6F" w14:textId="77777777" w:rsidR="00974873" w:rsidRDefault="00974873" w:rsidP="00345B0B">
            <w:pPr>
              <w:rPr>
                <w:lang w:val="es-419"/>
              </w:rPr>
            </w:pPr>
            <w:r>
              <w:rPr>
                <w:lang w:val="es-419"/>
              </w:rPr>
              <w:t xml:space="preserve">Falta atributo de integridad de </w:t>
            </w:r>
          </w:p>
          <w:p w14:paraId="7E91D4C7" w14:textId="7D197CB9" w:rsidR="00974873" w:rsidRPr="00345B0B" w:rsidRDefault="00974873" w:rsidP="00345B0B">
            <w:pPr>
              <w:rPr>
                <w:lang w:val="es-419"/>
              </w:rPr>
            </w:pPr>
            <w:r>
              <w:rPr>
                <w:lang w:val="es-419"/>
              </w:rPr>
              <w:t>Recursos secundarios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9CE063" w14:textId="6D206DCA" w:rsidR="00974873" w:rsidRPr="00345B0B" w:rsidRDefault="00974873" w:rsidP="00345B0B">
            <w:pPr>
              <w:rPr>
                <w:lang w:val="es-419"/>
              </w:rPr>
            </w:pPr>
            <w:r>
              <w:rPr>
                <w:lang w:val="es-419"/>
              </w:rPr>
              <w:t>5</w:t>
            </w:r>
          </w:p>
        </w:tc>
      </w:tr>
      <w:tr w:rsidR="00974873" w:rsidRPr="00345B0B" w14:paraId="1FC123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673307" w14:textId="62E1386C" w:rsidR="00974873" w:rsidRPr="00345B0B" w:rsidRDefault="00974873" w:rsidP="00345B0B">
            <w:pPr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 xml:space="preserve">Bajo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1D68BC" w14:textId="1D62531A" w:rsidR="00974873" w:rsidRPr="00345B0B" w:rsidRDefault="00974873" w:rsidP="00345B0B">
            <w:pPr>
              <w:rPr>
                <w:lang w:val="es-419"/>
              </w:rPr>
            </w:pPr>
            <w:r>
              <w:rPr>
                <w:lang w:val="es-419"/>
              </w:rPr>
              <w:t xml:space="preserve">Cookie sin atributo </w:t>
            </w:r>
            <w:proofErr w:type="spellStart"/>
            <w:r>
              <w:rPr>
                <w:lang w:val="es-419"/>
              </w:rPr>
              <w:t>SameSite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7E24B" w14:textId="601AD01B" w:rsidR="00974873" w:rsidRPr="00345B0B" w:rsidRDefault="00974873" w:rsidP="00345B0B">
            <w:pPr>
              <w:rPr>
                <w:lang w:val="es-419"/>
              </w:rPr>
            </w:pPr>
            <w:r>
              <w:rPr>
                <w:lang w:val="es-419"/>
              </w:rPr>
              <w:t>1</w:t>
            </w:r>
          </w:p>
        </w:tc>
      </w:tr>
      <w:tr w:rsidR="00974873" w:rsidRPr="00345B0B" w14:paraId="5C75CD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7F81F1" w14:textId="6CC9F7DB" w:rsidR="00974873" w:rsidRPr="00345B0B" w:rsidRDefault="00974873" w:rsidP="00345B0B">
            <w:pPr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Bajo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A514F4" w14:textId="77777777" w:rsidR="00974873" w:rsidRDefault="00974873" w:rsidP="00345B0B">
            <w:pPr>
              <w:rPr>
                <w:lang w:val="es-419"/>
              </w:rPr>
            </w:pPr>
            <w:proofErr w:type="gramStart"/>
            <w:r>
              <w:rPr>
                <w:lang w:val="es-419"/>
              </w:rPr>
              <w:t>Falta encabezado</w:t>
            </w:r>
            <w:proofErr w:type="gramEnd"/>
            <w:r>
              <w:rPr>
                <w:lang w:val="es-419"/>
              </w:rPr>
              <w:t xml:space="preserve"> </w:t>
            </w:r>
          </w:p>
          <w:p w14:paraId="69A8E0D3" w14:textId="702F5871" w:rsidR="00974873" w:rsidRPr="00345B0B" w:rsidRDefault="00974873" w:rsidP="00345B0B">
            <w:pPr>
              <w:rPr>
                <w:lang w:val="es-419"/>
              </w:rPr>
            </w:pPr>
            <w:r>
              <w:rPr>
                <w:lang w:val="es-419"/>
              </w:rPr>
              <w:t>X-CONTENT-TYPE-OPTIONS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C5FC89" w14:textId="6360E60D" w:rsidR="00974873" w:rsidRPr="00345B0B" w:rsidRDefault="00974873" w:rsidP="00345B0B">
            <w:pPr>
              <w:rPr>
                <w:lang w:val="es-419"/>
              </w:rPr>
            </w:pPr>
            <w:r>
              <w:rPr>
                <w:lang w:val="es-419"/>
              </w:rPr>
              <w:t>5</w:t>
            </w:r>
          </w:p>
        </w:tc>
      </w:tr>
      <w:tr w:rsidR="00974873" w:rsidRPr="00345B0B" w14:paraId="3BDD05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5B1C0F" w14:textId="6165D23E" w:rsidR="00974873" w:rsidRDefault="00974873" w:rsidP="00345B0B">
            <w:pPr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 xml:space="preserve">Bajo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9A9189" w14:textId="5EA20284" w:rsidR="00974873" w:rsidRDefault="00974873" w:rsidP="00345B0B">
            <w:pPr>
              <w:rPr>
                <w:lang w:val="es-419"/>
              </w:rPr>
            </w:pPr>
            <w:r>
              <w:rPr>
                <w:lang w:val="es-419"/>
              </w:rPr>
              <w:t>Fuga de información en banner</w:t>
            </w:r>
          </w:p>
          <w:p w14:paraId="3750710C" w14:textId="29962B6D" w:rsidR="00974873" w:rsidRDefault="00974873" w:rsidP="00345B0B">
            <w:pPr>
              <w:rPr>
                <w:lang w:val="es-419"/>
              </w:rPr>
            </w:pPr>
            <w:r>
              <w:rPr>
                <w:lang w:val="es-419"/>
              </w:rPr>
              <w:t>De pagina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0DAE1B" w14:textId="08476383" w:rsidR="00974873" w:rsidRDefault="00974873" w:rsidP="00345B0B">
            <w:pPr>
              <w:rPr>
                <w:lang w:val="es-419"/>
              </w:rPr>
            </w:pPr>
            <w:r>
              <w:rPr>
                <w:lang w:val="es-419"/>
              </w:rPr>
              <w:t>2</w:t>
            </w:r>
          </w:p>
        </w:tc>
      </w:tr>
    </w:tbl>
    <w:p w14:paraId="2BE4FDAE" w14:textId="77777777" w:rsidR="00345B0B" w:rsidRPr="00345B0B" w:rsidRDefault="00345B0B" w:rsidP="00345B0B">
      <w:pPr>
        <w:rPr>
          <w:b/>
          <w:bCs/>
          <w:lang w:val="es-419"/>
        </w:rPr>
      </w:pPr>
      <w:r w:rsidRPr="00345B0B">
        <w:rPr>
          <w:b/>
          <w:bCs/>
          <w:lang w:val="es-419"/>
        </w:rPr>
        <w:t>4. Evidencias Visuales</w:t>
      </w:r>
    </w:p>
    <w:p w14:paraId="53CC2A1A" w14:textId="77777777" w:rsidR="00345B0B" w:rsidRDefault="00345B0B" w:rsidP="00345B0B">
      <w:pPr>
        <w:numPr>
          <w:ilvl w:val="0"/>
          <w:numId w:val="2"/>
        </w:numPr>
        <w:rPr>
          <w:lang w:val="es-419"/>
        </w:rPr>
      </w:pPr>
      <w:r w:rsidRPr="00345B0B">
        <w:rPr>
          <w:b/>
          <w:bCs/>
          <w:lang w:val="es-419"/>
        </w:rPr>
        <w:t>Evidencia 1:</w:t>
      </w:r>
      <w:r w:rsidRPr="00345B0B">
        <w:rPr>
          <w:lang w:val="es-419"/>
        </w:rPr>
        <w:t xml:space="preserve"> Captura de Postman (</w:t>
      </w:r>
      <w:proofErr w:type="spellStart"/>
      <w:r w:rsidRPr="00345B0B">
        <w:rPr>
          <w:lang w:val="es-419"/>
        </w:rPr>
        <w:t>Tests</w:t>
      </w:r>
      <w:proofErr w:type="spellEnd"/>
      <w:r w:rsidRPr="00345B0B">
        <w:rPr>
          <w:lang w:val="es-419"/>
        </w:rPr>
        <w:t xml:space="preserve"> en verde).</w:t>
      </w:r>
    </w:p>
    <w:p w14:paraId="47C7EB59" w14:textId="3FE73D60" w:rsidR="00345B0B" w:rsidRDefault="00345B0B" w:rsidP="00345B0B">
      <w:pPr>
        <w:ind w:left="720"/>
        <w:rPr>
          <w:lang w:val="es-419"/>
        </w:rPr>
      </w:pPr>
      <w:r>
        <w:rPr>
          <w:b/>
          <w:bCs/>
          <w:lang w:val="es-419"/>
        </w:rPr>
        <w:t>Login Exitoso</w:t>
      </w:r>
    </w:p>
    <w:p w14:paraId="06DDAEF1" w14:textId="4AB9C520" w:rsidR="00345B0B" w:rsidRDefault="00345B0B" w:rsidP="00345B0B">
      <w:pPr>
        <w:ind w:left="720"/>
        <w:rPr>
          <w:lang w:val="es-419"/>
        </w:rPr>
      </w:pPr>
      <w:r>
        <w:rPr>
          <w:noProof/>
          <w:lang w:val="es-419"/>
        </w:rPr>
        <w:lastRenderedPageBreak/>
        <w:drawing>
          <wp:inline distT="0" distB="0" distL="0" distR="0" wp14:anchorId="504DEDF7" wp14:editId="33C88C87">
            <wp:extent cx="3878580" cy="2180332"/>
            <wp:effectExtent l="0" t="0" r="7620" b="0"/>
            <wp:docPr id="716471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835" cy="219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94EA" w14:textId="4949F46C" w:rsidR="00345B0B" w:rsidRDefault="00345B0B" w:rsidP="00345B0B">
      <w:pPr>
        <w:ind w:left="720"/>
        <w:rPr>
          <w:b/>
          <w:bCs/>
          <w:lang w:val="es-419"/>
        </w:rPr>
      </w:pPr>
      <w:r>
        <w:rPr>
          <w:b/>
          <w:bCs/>
          <w:lang w:val="es-419"/>
        </w:rPr>
        <w:t>Login Fallido</w:t>
      </w:r>
    </w:p>
    <w:p w14:paraId="28761C0C" w14:textId="403A96AB" w:rsidR="00345B0B" w:rsidRDefault="00345B0B" w:rsidP="00345B0B">
      <w:pPr>
        <w:ind w:left="720"/>
        <w:rPr>
          <w:lang w:val="es-419"/>
        </w:rPr>
      </w:pPr>
      <w:r>
        <w:rPr>
          <w:b/>
          <w:bCs/>
          <w:noProof/>
          <w:lang w:val="es-419"/>
        </w:rPr>
        <w:drawing>
          <wp:inline distT="0" distB="0" distL="0" distR="0" wp14:anchorId="4CF88169" wp14:editId="3F22C411">
            <wp:extent cx="3855720" cy="2165093"/>
            <wp:effectExtent l="0" t="0" r="0" b="6985"/>
            <wp:docPr id="7087907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405" cy="2172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FD5DD" w14:textId="77777777" w:rsidR="00345B0B" w:rsidRDefault="00345B0B" w:rsidP="00345B0B">
      <w:pPr>
        <w:ind w:left="720"/>
        <w:rPr>
          <w:lang w:val="es-419"/>
        </w:rPr>
      </w:pPr>
    </w:p>
    <w:p w14:paraId="76D86488" w14:textId="611CF53C" w:rsidR="00345B0B" w:rsidRPr="00345B0B" w:rsidRDefault="00345B0B" w:rsidP="00345B0B">
      <w:pPr>
        <w:ind w:left="720"/>
        <w:rPr>
          <w:lang w:val="es-419"/>
        </w:rPr>
      </w:pPr>
      <w:r>
        <w:rPr>
          <w:b/>
          <w:bCs/>
          <w:lang w:val="es-419"/>
        </w:rPr>
        <w:t>Login Vacío</w:t>
      </w:r>
    </w:p>
    <w:p w14:paraId="3FA72309" w14:textId="3BFC5E5D" w:rsidR="00345B0B" w:rsidRPr="00345B0B" w:rsidRDefault="00345B0B" w:rsidP="00345B0B">
      <w:pPr>
        <w:ind w:left="720"/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08C0106B" wp14:editId="5E85693A">
            <wp:extent cx="3665067" cy="2057400"/>
            <wp:effectExtent l="0" t="0" r="0" b="0"/>
            <wp:docPr id="26982998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213" cy="2072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D16B1" w14:textId="77777777" w:rsidR="00345B0B" w:rsidRDefault="00345B0B" w:rsidP="00345B0B">
      <w:pPr>
        <w:numPr>
          <w:ilvl w:val="0"/>
          <w:numId w:val="2"/>
        </w:numPr>
        <w:rPr>
          <w:lang w:val="es-419"/>
        </w:rPr>
      </w:pPr>
      <w:r w:rsidRPr="00345B0B">
        <w:rPr>
          <w:b/>
          <w:bCs/>
          <w:lang w:val="es-419"/>
        </w:rPr>
        <w:t>Evidencia 2:</w:t>
      </w:r>
      <w:r w:rsidRPr="00345B0B">
        <w:rPr>
          <w:lang w:val="es-419"/>
        </w:rPr>
        <w:t xml:space="preserve"> Captura de MySQL </w:t>
      </w:r>
      <w:proofErr w:type="spellStart"/>
      <w:r w:rsidRPr="00345B0B">
        <w:rPr>
          <w:lang w:val="es-419"/>
        </w:rPr>
        <w:t>Workbench</w:t>
      </w:r>
      <w:proofErr w:type="spellEnd"/>
      <w:r w:rsidRPr="00345B0B">
        <w:rPr>
          <w:lang w:val="es-419"/>
        </w:rPr>
        <w:t xml:space="preserve"> (Resultado de integridad).</w:t>
      </w:r>
    </w:p>
    <w:p w14:paraId="7AB7797E" w14:textId="77777777" w:rsidR="00345B0B" w:rsidRDefault="00345B0B" w:rsidP="00345B0B">
      <w:pPr>
        <w:ind w:left="720"/>
        <w:rPr>
          <w:b/>
          <w:bCs/>
          <w:lang w:val="es-419"/>
        </w:rPr>
      </w:pPr>
    </w:p>
    <w:p w14:paraId="1BA176A1" w14:textId="3A75E928" w:rsidR="00345B0B" w:rsidRDefault="00345B0B" w:rsidP="00345B0B">
      <w:pPr>
        <w:ind w:left="720"/>
        <w:rPr>
          <w:b/>
          <w:bCs/>
          <w:lang w:val="es-419"/>
        </w:rPr>
      </w:pPr>
      <w:r>
        <w:rPr>
          <w:b/>
          <w:bCs/>
          <w:lang w:val="es-419"/>
        </w:rPr>
        <w:t>Error de Duplicidad</w:t>
      </w:r>
    </w:p>
    <w:p w14:paraId="61C68006" w14:textId="172A62A3" w:rsidR="00345B0B" w:rsidRDefault="00345B0B" w:rsidP="00345B0B">
      <w:pPr>
        <w:ind w:left="720"/>
        <w:rPr>
          <w:lang w:val="es-419"/>
        </w:rPr>
      </w:pPr>
      <w:r>
        <w:rPr>
          <w:b/>
          <w:bCs/>
          <w:noProof/>
          <w:lang w:val="es-419"/>
        </w:rPr>
        <w:lastRenderedPageBreak/>
        <w:drawing>
          <wp:inline distT="0" distB="0" distL="0" distR="0" wp14:anchorId="071C298D" wp14:editId="311A719D">
            <wp:extent cx="3604260" cy="2021033"/>
            <wp:effectExtent l="0" t="0" r="0" b="0"/>
            <wp:docPr id="156625559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189" cy="2027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29B4A" w14:textId="77777777" w:rsidR="00345B0B" w:rsidRDefault="00345B0B" w:rsidP="00345B0B">
      <w:pPr>
        <w:ind w:left="720"/>
        <w:rPr>
          <w:lang w:val="es-419"/>
        </w:rPr>
      </w:pPr>
    </w:p>
    <w:p w14:paraId="08826CD7" w14:textId="2DD388EF" w:rsidR="00345B0B" w:rsidRPr="00345B0B" w:rsidRDefault="00345B0B" w:rsidP="00345B0B">
      <w:pPr>
        <w:ind w:left="720"/>
        <w:rPr>
          <w:b/>
          <w:bCs/>
          <w:lang w:val="es-419"/>
        </w:rPr>
      </w:pPr>
      <w:r>
        <w:rPr>
          <w:b/>
          <w:bCs/>
          <w:lang w:val="es-419"/>
        </w:rPr>
        <w:t>Registros Huérfanos o sin ser Asignados</w:t>
      </w:r>
    </w:p>
    <w:p w14:paraId="7AF94241" w14:textId="59FD9D3E" w:rsidR="00345B0B" w:rsidRDefault="00345B0B" w:rsidP="00345B0B">
      <w:pPr>
        <w:ind w:left="720"/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692D2E77" wp14:editId="62C16A5E">
            <wp:extent cx="3998777" cy="2247900"/>
            <wp:effectExtent l="0" t="0" r="1905" b="0"/>
            <wp:docPr id="87880957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617" cy="2256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0C7A2" w14:textId="77777777" w:rsidR="00345B0B" w:rsidRDefault="00345B0B" w:rsidP="00345B0B">
      <w:pPr>
        <w:ind w:left="720"/>
        <w:rPr>
          <w:lang w:val="es-419"/>
        </w:rPr>
      </w:pPr>
    </w:p>
    <w:p w14:paraId="5290E0CF" w14:textId="5AA5DA72" w:rsidR="00345B0B" w:rsidRPr="00345B0B" w:rsidRDefault="00345B0B" w:rsidP="00345B0B">
      <w:pPr>
        <w:ind w:left="720"/>
        <w:rPr>
          <w:b/>
          <w:bCs/>
          <w:lang w:val="es-419"/>
        </w:rPr>
      </w:pPr>
      <w:r>
        <w:rPr>
          <w:b/>
          <w:bCs/>
          <w:lang w:val="es-419"/>
        </w:rPr>
        <w:t>Restricción por Clave Foránea</w:t>
      </w:r>
    </w:p>
    <w:p w14:paraId="310DC5FA" w14:textId="2C977D97" w:rsidR="00345B0B" w:rsidRPr="00345B0B" w:rsidRDefault="00345B0B" w:rsidP="00345B0B">
      <w:pPr>
        <w:ind w:left="720"/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72F950BD" wp14:editId="1543BD4A">
            <wp:extent cx="3855720" cy="2167481"/>
            <wp:effectExtent l="0" t="0" r="0" b="4445"/>
            <wp:docPr id="177660779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844" cy="21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C2E30" w14:textId="77777777" w:rsidR="00345B0B" w:rsidRDefault="00345B0B" w:rsidP="00345B0B">
      <w:pPr>
        <w:numPr>
          <w:ilvl w:val="0"/>
          <w:numId w:val="2"/>
        </w:numPr>
        <w:rPr>
          <w:lang w:val="es-419"/>
        </w:rPr>
      </w:pPr>
      <w:r w:rsidRPr="00345B0B">
        <w:rPr>
          <w:b/>
          <w:bCs/>
          <w:lang w:val="es-419"/>
        </w:rPr>
        <w:t>Evidencia 3:</w:t>
      </w:r>
      <w:r w:rsidRPr="00345B0B">
        <w:rPr>
          <w:lang w:val="es-419"/>
        </w:rPr>
        <w:t xml:space="preserve"> Captura de la pestaña "</w:t>
      </w:r>
      <w:proofErr w:type="spellStart"/>
      <w:r w:rsidRPr="00345B0B">
        <w:rPr>
          <w:lang w:val="es-419"/>
        </w:rPr>
        <w:t>Alerts</w:t>
      </w:r>
      <w:proofErr w:type="spellEnd"/>
      <w:r w:rsidRPr="00345B0B">
        <w:rPr>
          <w:lang w:val="es-419"/>
        </w:rPr>
        <w:t>" de OWASP ZAP (con la hora visible).</w:t>
      </w:r>
    </w:p>
    <w:p w14:paraId="3345BBD6" w14:textId="3401E985" w:rsidR="00345B0B" w:rsidRPr="00345B0B" w:rsidRDefault="00E33A74" w:rsidP="00E33A74">
      <w:pPr>
        <w:rPr>
          <w:lang w:val="es-419"/>
        </w:rPr>
      </w:pPr>
      <w:r w:rsidRPr="00E33A74">
        <w:rPr>
          <w:noProof/>
          <w:lang w:val="es-419"/>
        </w:rPr>
        <w:lastRenderedPageBreak/>
        <w:drawing>
          <wp:inline distT="0" distB="0" distL="0" distR="0" wp14:anchorId="486868BC" wp14:editId="5329936A">
            <wp:extent cx="4579620" cy="2574690"/>
            <wp:effectExtent l="0" t="0" r="0" b="0"/>
            <wp:docPr id="199483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3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3541" cy="257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AF86" w14:textId="77777777" w:rsidR="00345B0B" w:rsidRPr="00345B0B" w:rsidRDefault="00345B0B" w:rsidP="00345B0B">
      <w:pPr>
        <w:rPr>
          <w:b/>
          <w:bCs/>
          <w:lang w:val="es-419"/>
        </w:rPr>
      </w:pPr>
      <w:r w:rsidRPr="00345B0B">
        <w:rPr>
          <w:b/>
          <w:bCs/>
          <w:lang w:val="es-419"/>
        </w:rPr>
        <w:t>5. Conclusión</w:t>
      </w:r>
    </w:p>
    <w:p w14:paraId="5B7E5C9D" w14:textId="566A18FF" w:rsidR="00345B0B" w:rsidRDefault="00345B0B" w:rsidP="00345B0B">
      <w:pPr>
        <w:rPr>
          <w:lang w:val="es-419"/>
        </w:rPr>
      </w:pPr>
      <w:r w:rsidRPr="00345B0B">
        <w:rPr>
          <w:lang w:val="es-419"/>
        </w:rPr>
        <w:t xml:space="preserve">El proyecto </w:t>
      </w:r>
      <w:proofErr w:type="spellStart"/>
      <w:r w:rsidRPr="00345B0B">
        <w:rPr>
          <w:lang w:val="es-419"/>
        </w:rPr>
        <w:t>SumixKids</w:t>
      </w:r>
      <w:proofErr w:type="spellEnd"/>
      <w:r w:rsidRPr="00345B0B">
        <w:rPr>
          <w:lang w:val="es-419"/>
        </w:rPr>
        <w:t xml:space="preserve"> ha sido sometido a un riguroso proceso de aseguramiento de calidad. Se logró validar la integridad de la base de datos y la funcionalidad de los servicios API. Se recomienda para futuras versiones implementar medidas de seguridad adicionales como protección contra CSRF y una mejor gestión de elementos dinámicos (CAPTCHA) para optimizar las pruebas automatizadas</w:t>
      </w:r>
      <w:r w:rsidR="00974873">
        <w:rPr>
          <w:lang w:val="es-419"/>
        </w:rPr>
        <w:t>.</w:t>
      </w:r>
    </w:p>
    <w:p w14:paraId="2AD5B529" w14:textId="77777777" w:rsidR="00974873" w:rsidRPr="00974873" w:rsidRDefault="00974873" w:rsidP="00974873">
      <w:r w:rsidRPr="00974873">
        <w:t xml:space="preserve">Las pruebas ejecutadas permitieron validar correctamente los módulos trabajados durante el proceso de aseguramiento de calidad del sistema </w:t>
      </w:r>
      <w:proofErr w:type="spellStart"/>
      <w:r w:rsidRPr="00974873">
        <w:t>SumixKids</w:t>
      </w:r>
      <w:proofErr w:type="spellEnd"/>
      <w:r w:rsidRPr="00974873">
        <w:t>. Las pruebas de API verificaron operaciones de creación, actualización y eliminación de registros, mientras que las pruebas de base de datos confirmaron la integridad de la información y el correcto funcionamiento de las transacciones COMMIT y ROLLBACK.</w:t>
      </w:r>
    </w:p>
    <w:p w14:paraId="6393ACDA" w14:textId="77777777" w:rsidR="00974873" w:rsidRPr="00974873" w:rsidRDefault="00974873" w:rsidP="00974873">
      <w:r w:rsidRPr="00974873">
        <w:t>El análisis de seguridad realizado mediante OWASP ZAP permitió identificar vulnerabilidades comunes en aplicaciones web, principalmente relacionadas con XSS, protección CSRF y configuración de cabeceras HTTP. Aunque estas vulnerabilidades no impiden el funcionamiento del sistema, se recomienda atenderlas en futuras versiones para fortalecer la seguridad general de la aplicación.</w:t>
      </w:r>
    </w:p>
    <w:p w14:paraId="335B018F" w14:textId="77777777" w:rsidR="00974873" w:rsidRPr="00974873" w:rsidRDefault="00974873" w:rsidP="00974873">
      <w:r w:rsidRPr="00974873">
        <w:t>En términos generales, el sistema presentó un comportamiento estable durante las pruebas realizadas y cumplió con los criterios de aceptación definidos para las funcionalidades evaluadas.</w:t>
      </w:r>
    </w:p>
    <w:p w14:paraId="2A1B9370" w14:textId="77777777" w:rsidR="00974873" w:rsidRPr="00974873" w:rsidRDefault="00974873" w:rsidP="00345B0B"/>
    <w:p w14:paraId="17269110" w14:textId="77777777" w:rsidR="00B67E5E" w:rsidRDefault="00B67E5E"/>
    <w:sectPr w:rsidR="00B67E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B491A"/>
    <w:multiLevelType w:val="multilevel"/>
    <w:tmpl w:val="6862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F14E71"/>
    <w:multiLevelType w:val="multilevel"/>
    <w:tmpl w:val="13F6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581F81"/>
    <w:multiLevelType w:val="multilevel"/>
    <w:tmpl w:val="9D0A10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935565">
    <w:abstractNumId w:val="1"/>
  </w:num>
  <w:num w:numId="2" w16cid:durableId="562982698">
    <w:abstractNumId w:val="0"/>
  </w:num>
  <w:num w:numId="3" w16cid:durableId="269166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3C9"/>
    <w:rsid w:val="002F0134"/>
    <w:rsid w:val="003422D8"/>
    <w:rsid w:val="00345B0B"/>
    <w:rsid w:val="0043266C"/>
    <w:rsid w:val="004E5A94"/>
    <w:rsid w:val="007877DB"/>
    <w:rsid w:val="007C43CC"/>
    <w:rsid w:val="009703C9"/>
    <w:rsid w:val="00974873"/>
    <w:rsid w:val="00B67E5E"/>
    <w:rsid w:val="00E3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460DB"/>
  <w15:chartTrackingRefBased/>
  <w15:docId w15:val="{2015FA5E-CDFF-4FB5-BE77-F4D8AE41F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970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0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0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0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0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0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0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0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0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03C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03C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03C9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03C9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03C9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03C9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03C9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03C9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03C9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970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03C9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970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03C9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970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03C9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9703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03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0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03C9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970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644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Steven Agudelo Oquendo</dc:creator>
  <cp:keywords/>
  <dc:description/>
  <cp:lastModifiedBy>Luis Eduardo Mercado Laza</cp:lastModifiedBy>
  <cp:revision>3</cp:revision>
  <dcterms:created xsi:type="dcterms:W3CDTF">2026-06-03T00:53:00Z</dcterms:created>
  <dcterms:modified xsi:type="dcterms:W3CDTF">2026-06-06T15:17:00Z</dcterms:modified>
</cp:coreProperties>
</file>