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94DF6" w14:textId="3B36755E" w:rsidR="00345B0B" w:rsidRPr="00345B0B" w:rsidRDefault="00345B0B" w:rsidP="00345B0B">
      <w:pPr>
        <w:jc w:val="center"/>
        <w:rPr>
          <w:b/>
          <w:bCs/>
          <w:sz w:val="36"/>
          <w:szCs w:val="36"/>
          <w:lang w:val="es-419"/>
        </w:rPr>
      </w:pPr>
      <w:r w:rsidRPr="00345B0B">
        <w:rPr>
          <w:b/>
          <w:bCs/>
          <w:sz w:val="36"/>
          <w:szCs w:val="36"/>
        </w:rPr>
        <w:t>REPORTE FINAL DE PRUEBAS - PROYECTO SUMIXKIDS</w:t>
      </w:r>
    </w:p>
    <w:p w14:paraId="29E96A7A" w14:textId="77777777" w:rsidR="00345B0B" w:rsidRPr="00345B0B" w:rsidRDefault="00345B0B" w:rsidP="00345B0B">
      <w:pPr>
        <w:jc w:val="center"/>
        <w:rPr>
          <w:b/>
          <w:bCs/>
          <w:sz w:val="36"/>
          <w:szCs w:val="36"/>
          <w:lang w:val="es-419"/>
        </w:rPr>
      </w:pPr>
    </w:p>
    <w:p w14:paraId="6B90B4D9" w14:textId="33417483" w:rsidR="00345B0B" w:rsidRPr="00345B0B" w:rsidRDefault="00345B0B" w:rsidP="00345B0B">
      <w:pPr>
        <w:jc w:val="center"/>
        <w:rPr>
          <w:b/>
          <w:bCs/>
          <w:sz w:val="36"/>
          <w:szCs w:val="36"/>
          <w:lang w:val="es-419"/>
        </w:rPr>
      </w:pPr>
      <w:r w:rsidRPr="00345B0B">
        <w:rPr>
          <w:b/>
          <w:bCs/>
          <w:sz w:val="36"/>
          <w:szCs w:val="36"/>
        </w:rPr>
        <w:t>Facultad</w:t>
      </w:r>
      <w:r w:rsidRPr="00345B0B">
        <w:rPr>
          <w:b/>
          <w:bCs/>
          <w:sz w:val="36"/>
          <w:szCs w:val="36"/>
          <w:lang w:val="es-419"/>
        </w:rPr>
        <w:t> </w:t>
      </w:r>
      <w:r w:rsidRPr="00345B0B">
        <w:rPr>
          <w:b/>
          <w:bCs/>
          <w:sz w:val="36"/>
          <w:szCs w:val="36"/>
          <w:lang w:val="es-419"/>
        </w:rPr>
        <w:br/>
      </w:r>
      <w:r w:rsidRPr="00345B0B">
        <w:rPr>
          <w:b/>
          <w:bCs/>
          <w:sz w:val="36"/>
          <w:szCs w:val="36"/>
        </w:rPr>
        <w:t>Ingenierías</w:t>
      </w:r>
    </w:p>
    <w:p w14:paraId="2976EAE9" w14:textId="711F8580" w:rsidR="00345B0B" w:rsidRPr="00345B0B" w:rsidRDefault="00345B0B" w:rsidP="00345B0B">
      <w:pPr>
        <w:jc w:val="center"/>
        <w:rPr>
          <w:b/>
          <w:bCs/>
          <w:sz w:val="36"/>
          <w:szCs w:val="36"/>
          <w:lang w:val="es-419"/>
        </w:rPr>
      </w:pPr>
    </w:p>
    <w:p w14:paraId="521EACB5" w14:textId="61517D61" w:rsidR="00345B0B" w:rsidRPr="00345B0B" w:rsidRDefault="00345B0B" w:rsidP="00345B0B">
      <w:pPr>
        <w:jc w:val="center"/>
        <w:rPr>
          <w:b/>
          <w:bCs/>
          <w:sz w:val="36"/>
          <w:szCs w:val="36"/>
          <w:lang w:val="es-419"/>
        </w:rPr>
      </w:pPr>
      <w:r w:rsidRPr="00345B0B">
        <w:rPr>
          <w:b/>
          <w:bCs/>
          <w:sz w:val="36"/>
          <w:szCs w:val="36"/>
        </w:rPr>
        <w:t>Carrera</w:t>
      </w:r>
      <w:r w:rsidRPr="00345B0B">
        <w:rPr>
          <w:b/>
          <w:bCs/>
          <w:sz w:val="36"/>
          <w:szCs w:val="36"/>
          <w:lang w:val="es-419"/>
        </w:rPr>
        <w:t> </w:t>
      </w:r>
      <w:r w:rsidRPr="00345B0B">
        <w:rPr>
          <w:b/>
          <w:bCs/>
          <w:sz w:val="36"/>
          <w:szCs w:val="36"/>
          <w:lang w:val="es-419"/>
        </w:rPr>
        <w:br/>
      </w:r>
      <w:r w:rsidRPr="00345B0B">
        <w:rPr>
          <w:b/>
          <w:bCs/>
          <w:sz w:val="36"/>
          <w:szCs w:val="36"/>
        </w:rPr>
        <w:t>Tecnología en Desarrollo de Software</w:t>
      </w:r>
    </w:p>
    <w:p w14:paraId="7DD48134" w14:textId="5ADEE297" w:rsidR="00345B0B" w:rsidRPr="00345B0B" w:rsidRDefault="00345B0B" w:rsidP="00345B0B">
      <w:pPr>
        <w:jc w:val="center"/>
        <w:rPr>
          <w:b/>
          <w:bCs/>
          <w:sz w:val="36"/>
          <w:szCs w:val="36"/>
          <w:lang w:val="es-419"/>
        </w:rPr>
      </w:pPr>
      <w:r w:rsidRPr="00345B0B">
        <w:rPr>
          <w:b/>
          <w:bCs/>
          <w:sz w:val="36"/>
          <w:szCs w:val="36"/>
          <w:lang w:val="es-419"/>
        </w:rPr>
        <w:br/>
      </w:r>
      <w:r w:rsidRPr="00345B0B">
        <w:rPr>
          <w:b/>
          <w:bCs/>
          <w:sz w:val="36"/>
          <w:szCs w:val="36"/>
        </w:rPr>
        <w:t>Autores del Trabajo</w:t>
      </w:r>
      <w:r w:rsidRPr="00345B0B">
        <w:rPr>
          <w:b/>
          <w:bCs/>
          <w:sz w:val="36"/>
          <w:szCs w:val="36"/>
          <w:lang w:val="es-419"/>
        </w:rPr>
        <w:t> </w:t>
      </w:r>
      <w:r w:rsidRPr="00345B0B">
        <w:rPr>
          <w:b/>
          <w:bCs/>
          <w:sz w:val="36"/>
          <w:szCs w:val="36"/>
          <w:lang w:val="es-419"/>
        </w:rPr>
        <w:br/>
      </w:r>
      <w:r w:rsidRPr="00345B0B">
        <w:rPr>
          <w:b/>
          <w:bCs/>
          <w:sz w:val="36"/>
          <w:szCs w:val="36"/>
        </w:rPr>
        <w:t>Sebastian Steven Agudelo Oquendo</w:t>
      </w:r>
      <w:r w:rsidRPr="00345B0B">
        <w:rPr>
          <w:b/>
          <w:bCs/>
          <w:sz w:val="36"/>
          <w:szCs w:val="36"/>
          <w:lang w:val="es-419"/>
        </w:rPr>
        <w:t> </w:t>
      </w:r>
      <w:r w:rsidRPr="00345B0B">
        <w:rPr>
          <w:b/>
          <w:bCs/>
          <w:sz w:val="36"/>
          <w:szCs w:val="36"/>
          <w:lang w:val="es-419"/>
        </w:rPr>
        <w:br/>
      </w:r>
      <w:r w:rsidRPr="00345B0B">
        <w:rPr>
          <w:b/>
          <w:bCs/>
          <w:sz w:val="36"/>
          <w:szCs w:val="36"/>
        </w:rPr>
        <w:t>Luis Eduardo Mercado Laza</w:t>
      </w:r>
    </w:p>
    <w:p w14:paraId="5C6DA5D8" w14:textId="33A7A3D5" w:rsidR="00345B0B" w:rsidRPr="00345B0B" w:rsidRDefault="00345B0B" w:rsidP="00345B0B">
      <w:pPr>
        <w:jc w:val="center"/>
        <w:rPr>
          <w:b/>
          <w:bCs/>
          <w:sz w:val="36"/>
          <w:szCs w:val="36"/>
          <w:lang w:val="es-419"/>
        </w:rPr>
      </w:pPr>
    </w:p>
    <w:p w14:paraId="75803658" w14:textId="4144E836" w:rsidR="00345B0B" w:rsidRPr="00345B0B" w:rsidRDefault="00345B0B" w:rsidP="00345B0B">
      <w:pPr>
        <w:jc w:val="center"/>
        <w:rPr>
          <w:b/>
          <w:bCs/>
          <w:sz w:val="36"/>
          <w:szCs w:val="36"/>
          <w:lang w:val="es-419"/>
        </w:rPr>
      </w:pPr>
      <w:r w:rsidRPr="00345B0B">
        <w:rPr>
          <w:b/>
          <w:bCs/>
          <w:sz w:val="36"/>
          <w:szCs w:val="36"/>
        </w:rPr>
        <w:t>Docente</w:t>
      </w:r>
      <w:r w:rsidRPr="00345B0B">
        <w:rPr>
          <w:b/>
          <w:bCs/>
          <w:sz w:val="36"/>
          <w:szCs w:val="36"/>
          <w:lang w:val="es-419"/>
        </w:rPr>
        <w:t> </w:t>
      </w:r>
      <w:r w:rsidRPr="00345B0B">
        <w:rPr>
          <w:b/>
          <w:bCs/>
          <w:sz w:val="36"/>
          <w:szCs w:val="36"/>
          <w:lang w:val="es-419"/>
        </w:rPr>
        <w:br/>
      </w:r>
      <w:r w:rsidRPr="00345B0B">
        <w:rPr>
          <w:b/>
          <w:bCs/>
          <w:sz w:val="36"/>
          <w:szCs w:val="36"/>
        </w:rPr>
        <w:t>Gloria Amparo Lora Patiño</w:t>
      </w:r>
    </w:p>
    <w:p w14:paraId="52B1B6DE" w14:textId="0B8D448D" w:rsidR="00345B0B" w:rsidRPr="00345B0B" w:rsidRDefault="00345B0B" w:rsidP="00345B0B">
      <w:pPr>
        <w:jc w:val="center"/>
        <w:rPr>
          <w:b/>
          <w:bCs/>
          <w:sz w:val="36"/>
          <w:szCs w:val="36"/>
          <w:lang w:val="es-419"/>
        </w:rPr>
      </w:pPr>
    </w:p>
    <w:p w14:paraId="06C147E1" w14:textId="11F3C5F9" w:rsidR="00345B0B" w:rsidRPr="00345B0B" w:rsidRDefault="00345B0B" w:rsidP="00345B0B">
      <w:pPr>
        <w:jc w:val="center"/>
        <w:rPr>
          <w:b/>
          <w:bCs/>
          <w:sz w:val="36"/>
          <w:szCs w:val="36"/>
          <w:lang w:val="es-419"/>
        </w:rPr>
      </w:pPr>
      <w:r w:rsidRPr="00345B0B">
        <w:rPr>
          <w:b/>
          <w:bCs/>
          <w:sz w:val="36"/>
          <w:szCs w:val="36"/>
        </w:rPr>
        <w:t>Asignatura</w:t>
      </w:r>
      <w:r w:rsidRPr="00345B0B">
        <w:rPr>
          <w:b/>
          <w:bCs/>
          <w:sz w:val="36"/>
          <w:szCs w:val="36"/>
          <w:lang w:val="es-419"/>
        </w:rPr>
        <w:t> </w:t>
      </w:r>
      <w:r w:rsidRPr="00345B0B">
        <w:rPr>
          <w:b/>
          <w:bCs/>
          <w:sz w:val="36"/>
          <w:szCs w:val="36"/>
          <w:lang w:val="es-419"/>
        </w:rPr>
        <w:br/>
      </w:r>
      <w:r w:rsidRPr="00345B0B">
        <w:rPr>
          <w:b/>
          <w:bCs/>
          <w:sz w:val="36"/>
          <w:szCs w:val="36"/>
        </w:rPr>
        <w:t xml:space="preserve">Ingeniería del Software </w:t>
      </w:r>
      <w:r w:rsidRPr="00345B0B">
        <w:rPr>
          <w:b/>
          <w:bCs/>
          <w:sz w:val="36"/>
          <w:szCs w:val="36"/>
        </w:rPr>
        <w:t>III</w:t>
      </w:r>
    </w:p>
    <w:p w14:paraId="3FEF456D" w14:textId="458B7C09" w:rsidR="00345B0B" w:rsidRPr="00345B0B" w:rsidRDefault="00345B0B" w:rsidP="00345B0B">
      <w:pPr>
        <w:jc w:val="center"/>
        <w:rPr>
          <w:b/>
          <w:bCs/>
          <w:sz w:val="36"/>
          <w:szCs w:val="36"/>
          <w:lang w:val="es-419"/>
        </w:rPr>
      </w:pPr>
    </w:p>
    <w:p w14:paraId="59473366" w14:textId="174B34D4" w:rsidR="00345B0B" w:rsidRPr="00345B0B" w:rsidRDefault="00345B0B" w:rsidP="00345B0B">
      <w:pPr>
        <w:jc w:val="center"/>
        <w:rPr>
          <w:b/>
          <w:bCs/>
          <w:sz w:val="36"/>
          <w:szCs w:val="36"/>
          <w:lang w:val="es-419"/>
        </w:rPr>
      </w:pPr>
      <w:r w:rsidRPr="00345B0B">
        <w:rPr>
          <w:b/>
          <w:bCs/>
          <w:sz w:val="36"/>
          <w:szCs w:val="36"/>
        </w:rPr>
        <w:t>Fecha de Entrega</w:t>
      </w:r>
      <w:r w:rsidRPr="00345B0B">
        <w:rPr>
          <w:b/>
          <w:bCs/>
          <w:sz w:val="36"/>
          <w:szCs w:val="36"/>
          <w:lang w:val="es-419"/>
        </w:rPr>
        <w:t> </w:t>
      </w:r>
      <w:r w:rsidRPr="00345B0B">
        <w:rPr>
          <w:b/>
          <w:bCs/>
          <w:sz w:val="36"/>
          <w:szCs w:val="36"/>
          <w:lang w:val="es-419"/>
        </w:rPr>
        <w:br/>
      </w:r>
      <w:r w:rsidRPr="00345B0B">
        <w:rPr>
          <w:b/>
          <w:bCs/>
          <w:sz w:val="36"/>
          <w:szCs w:val="36"/>
        </w:rPr>
        <w:t>6</w:t>
      </w:r>
      <w:r w:rsidRPr="00345B0B">
        <w:rPr>
          <w:b/>
          <w:bCs/>
          <w:sz w:val="36"/>
          <w:szCs w:val="36"/>
        </w:rPr>
        <w:t>/06/202</w:t>
      </w:r>
      <w:r w:rsidRPr="00345B0B">
        <w:rPr>
          <w:b/>
          <w:bCs/>
          <w:sz w:val="36"/>
          <w:szCs w:val="36"/>
        </w:rPr>
        <w:t>6</w:t>
      </w:r>
    </w:p>
    <w:p w14:paraId="14A53624" w14:textId="62F0C079" w:rsidR="00345B0B" w:rsidRDefault="00345B0B" w:rsidP="00345B0B">
      <w:pPr>
        <w:rPr>
          <w:lang w:val="es-419"/>
        </w:rPr>
      </w:pPr>
      <w:r>
        <w:rPr>
          <w:b/>
          <w:bCs/>
          <w:lang w:val="es-419"/>
        </w:rPr>
        <w:br w:type="page"/>
      </w:r>
      <w:r>
        <w:rPr>
          <w:b/>
          <w:bCs/>
          <w:lang w:val="es-419"/>
        </w:rPr>
        <w:lastRenderedPageBreak/>
        <w:t xml:space="preserve">1. </w:t>
      </w:r>
      <w:r w:rsidRPr="00345B0B">
        <w:rPr>
          <w:lang w:val="es-419"/>
        </w:rPr>
        <w:t xml:space="preserve">Se realizó el ciclo de pruebas completo sobre la aplicación </w:t>
      </w:r>
      <w:proofErr w:type="spellStart"/>
      <w:r w:rsidRPr="00345B0B">
        <w:rPr>
          <w:lang w:val="es-419"/>
        </w:rPr>
        <w:t>SumixKids</w:t>
      </w:r>
      <w:proofErr w:type="spellEnd"/>
      <w:r w:rsidRPr="00345B0B">
        <w:rPr>
          <w:lang w:val="es-419"/>
        </w:rPr>
        <w:t>, abarcando validaciones funcionales, de API, Base de Datos y Seguridad.</w:t>
      </w:r>
    </w:p>
    <w:p w14:paraId="7992CCD3" w14:textId="77777777" w:rsidR="00345B0B" w:rsidRPr="00345B0B" w:rsidRDefault="00345B0B" w:rsidP="00345B0B">
      <w:pPr>
        <w:rPr>
          <w:b/>
          <w:bCs/>
          <w:lang w:val="es-419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2"/>
        <w:gridCol w:w="4096"/>
        <w:gridCol w:w="3310"/>
      </w:tblGrid>
      <w:tr w:rsidR="00345B0B" w:rsidRPr="00345B0B" w14:paraId="7518C2E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1AD0A2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b/>
                <w:bCs/>
                <w:lang w:val="es-419"/>
              </w:rPr>
              <w:t>Fase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C28A41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b/>
                <w:bCs/>
                <w:lang w:val="es-419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3EAA50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b/>
                <w:bCs/>
                <w:lang w:val="es-419"/>
              </w:rPr>
              <w:t>Resultado</w:t>
            </w:r>
          </w:p>
        </w:tc>
      </w:tr>
      <w:tr w:rsidR="00345B0B" w:rsidRPr="00345B0B" w14:paraId="4C0C74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FB3F0A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b/>
                <w:bCs/>
                <w:lang w:val="es-419"/>
              </w:rPr>
              <w:t>Fase 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E31FC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lang w:val="es-419"/>
              </w:rPr>
              <w:t>Pruebas Unitarias (</w:t>
            </w:r>
            <w:proofErr w:type="spellStart"/>
            <w:r w:rsidRPr="00345B0B">
              <w:rPr>
                <w:lang w:val="es-419"/>
              </w:rPr>
              <w:t>JUnit</w:t>
            </w:r>
            <w:proofErr w:type="spellEnd"/>
            <w:r w:rsidRPr="00345B0B">
              <w:rPr>
                <w:lang w:val="es-419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C051BB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lang w:val="es-419"/>
              </w:rPr>
              <w:t>Exitoso</w:t>
            </w:r>
          </w:p>
        </w:tc>
      </w:tr>
      <w:tr w:rsidR="00345B0B" w:rsidRPr="00345B0B" w14:paraId="56C97A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D215A7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b/>
                <w:bCs/>
                <w:lang w:val="es-419"/>
              </w:rPr>
              <w:t>Fase 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9574B1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lang w:val="es-419"/>
              </w:rPr>
              <w:t>Pruebas Funcionales (</w:t>
            </w:r>
            <w:proofErr w:type="spellStart"/>
            <w:r w:rsidRPr="00345B0B">
              <w:rPr>
                <w:lang w:val="es-419"/>
              </w:rPr>
              <w:t>Katalon</w:t>
            </w:r>
            <w:proofErr w:type="spellEnd"/>
            <w:r w:rsidRPr="00345B0B">
              <w:rPr>
                <w:lang w:val="es-419"/>
              </w:rPr>
              <w:t>/</w:t>
            </w:r>
            <w:proofErr w:type="spellStart"/>
            <w:r w:rsidRPr="00345B0B">
              <w:rPr>
                <w:lang w:val="es-419"/>
              </w:rPr>
              <w:t>Selenium</w:t>
            </w:r>
            <w:proofErr w:type="spellEnd"/>
            <w:r w:rsidRPr="00345B0B">
              <w:rPr>
                <w:lang w:val="es-419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AAA004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lang w:val="es-419"/>
              </w:rPr>
              <w:t>Exitoso (con salvedades por 2FA)</w:t>
            </w:r>
          </w:p>
        </w:tc>
      </w:tr>
      <w:tr w:rsidR="00345B0B" w:rsidRPr="00345B0B" w14:paraId="2753F3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2C078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b/>
                <w:bCs/>
                <w:lang w:val="es-419"/>
              </w:rPr>
              <w:t>Fase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4E7BBB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lang w:val="es-419"/>
              </w:rPr>
              <w:t>Pruebas de API (Postman)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EDA15B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lang w:val="es-419"/>
              </w:rPr>
              <w:t>Exitoso</w:t>
            </w:r>
          </w:p>
        </w:tc>
      </w:tr>
      <w:tr w:rsidR="00345B0B" w:rsidRPr="00345B0B" w14:paraId="1868327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B54917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b/>
                <w:bCs/>
                <w:lang w:val="es-419"/>
              </w:rPr>
              <w:t>Fase 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C1D1A4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lang w:val="es-419"/>
              </w:rPr>
              <w:t>Pruebas de Base de Datos (Integridad)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947C0F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lang w:val="es-419"/>
              </w:rPr>
              <w:t>Exitoso</w:t>
            </w:r>
          </w:p>
        </w:tc>
      </w:tr>
      <w:tr w:rsidR="00345B0B" w:rsidRPr="00345B0B" w14:paraId="413277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6542CA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b/>
                <w:bCs/>
                <w:lang w:val="es-419"/>
              </w:rPr>
              <w:t>Fase 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C042BB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lang w:val="es-419"/>
              </w:rPr>
              <w:t>Pruebas de Seguridad (OWASP ZAP)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CE9CF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lang w:val="es-419"/>
              </w:rPr>
              <w:t>Análisis completado</w:t>
            </w:r>
          </w:p>
        </w:tc>
      </w:tr>
    </w:tbl>
    <w:p w14:paraId="58327624" w14:textId="77777777" w:rsidR="00345B0B" w:rsidRDefault="00345B0B" w:rsidP="00345B0B">
      <w:pPr>
        <w:rPr>
          <w:b/>
          <w:bCs/>
          <w:lang w:val="es-419"/>
        </w:rPr>
      </w:pPr>
    </w:p>
    <w:p w14:paraId="480C1BCF" w14:textId="506F4838" w:rsidR="00345B0B" w:rsidRPr="00345B0B" w:rsidRDefault="00345B0B" w:rsidP="00345B0B">
      <w:pPr>
        <w:rPr>
          <w:b/>
          <w:bCs/>
          <w:lang w:val="es-419"/>
        </w:rPr>
      </w:pPr>
      <w:r w:rsidRPr="00345B0B">
        <w:rPr>
          <w:b/>
          <w:bCs/>
          <w:lang w:val="es-419"/>
        </w:rPr>
        <w:t>2. Hallazgos (Bugs Identificados)</w:t>
      </w:r>
    </w:p>
    <w:p w14:paraId="1393A1C1" w14:textId="77777777" w:rsidR="00345B0B" w:rsidRDefault="00345B0B" w:rsidP="00345B0B">
      <w:pPr>
        <w:rPr>
          <w:i/>
          <w:iCs/>
          <w:lang w:val="es-419"/>
        </w:rPr>
      </w:pPr>
      <w:r w:rsidRPr="00345B0B">
        <w:rPr>
          <w:i/>
          <w:iCs/>
          <w:lang w:val="es-419"/>
        </w:rPr>
        <w:t>Aquí puedes usar los hallazgos que detectaste en tus pruebas:</w:t>
      </w:r>
    </w:p>
    <w:p w14:paraId="129A64C6" w14:textId="77777777" w:rsidR="00345B0B" w:rsidRPr="00345B0B" w:rsidRDefault="00345B0B" w:rsidP="00345B0B">
      <w:pPr>
        <w:rPr>
          <w:lang w:val="es-419"/>
        </w:rPr>
      </w:pPr>
    </w:p>
    <w:p w14:paraId="21B11C84" w14:textId="77777777" w:rsidR="00345B0B" w:rsidRPr="00345B0B" w:rsidRDefault="00345B0B" w:rsidP="00345B0B">
      <w:pPr>
        <w:numPr>
          <w:ilvl w:val="0"/>
          <w:numId w:val="1"/>
        </w:numPr>
        <w:rPr>
          <w:lang w:val="es-419"/>
        </w:rPr>
      </w:pPr>
      <w:r w:rsidRPr="00345B0B">
        <w:rPr>
          <w:b/>
          <w:bCs/>
          <w:lang w:val="es-419"/>
        </w:rPr>
        <w:t xml:space="preserve">BUG-001: </w:t>
      </w:r>
      <w:proofErr w:type="gramStart"/>
      <w:r w:rsidRPr="00345B0B">
        <w:rPr>
          <w:b/>
          <w:bCs/>
          <w:lang w:val="es-419"/>
        </w:rPr>
        <w:t>Bypass</w:t>
      </w:r>
      <w:proofErr w:type="gramEnd"/>
      <w:r w:rsidRPr="00345B0B">
        <w:rPr>
          <w:b/>
          <w:bCs/>
          <w:lang w:val="es-419"/>
        </w:rPr>
        <w:t xml:space="preserve"> de validación en Registro.</w:t>
      </w:r>
      <w:r w:rsidRPr="00345B0B">
        <w:rPr>
          <w:lang w:val="es-419"/>
        </w:rPr>
        <w:t xml:space="preserve"> (Si lo detectaste manualmente). </w:t>
      </w:r>
      <w:r w:rsidRPr="00345B0B">
        <w:rPr>
          <w:i/>
          <w:iCs/>
          <w:lang w:val="es-419"/>
        </w:rPr>
        <w:t>Descripción:</w:t>
      </w:r>
      <w:r w:rsidRPr="00345B0B">
        <w:rPr>
          <w:lang w:val="es-419"/>
        </w:rPr>
        <w:t xml:space="preserve"> El formulario de registro permite el envío de datos con campos vacíos.</w:t>
      </w:r>
    </w:p>
    <w:p w14:paraId="229FBEA9" w14:textId="77777777" w:rsidR="00345B0B" w:rsidRPr="00345B0B" w:rsidRDefault="00345B0B" w:rsidP="00345B0B">
      <w:pPr>
        <w:numPr>
          <w:ilvl w:val="0"/>
          <w:numId w:val="1"/>
        </w:numPr>
        <w:rPr>
          <w:lang w:val="es-419"/>
        </w:rPr>
      </w:pPr>
      <w:r w:rsidRPr="00345B0B">
        <w:rPr>
          <w:b/>
          <w:bCs/>
          <w:lang w:val="es-419"/>
        </w:rPr>
        <w:t>BUG-002: Inconsistencia en navegación automatizada.</w:t>
      </w:r>
      <w:r w:rsidRPr="00345B0B">
        <w:rPr>
          <w:lang w:val="es-419"/>
        </w:rPr>
        <w:t xml:space="preserve"> (Debido a lo que mencionaste del 2FA y CAPTCHA). </w:t>
      </w:r>
      <w:r w:rsidRPr="00345B0B">
        <w:rPr>
          <w:i/>
          <w:iCs/>
          <w:lang w:val="es-419"/>
        </w:rPr>
        <w:t>Descripción:</w:t>
      </w:r>
      <w:r w:rsidRPr="00345B0B">
        <w:rPr>
          <w:lang w:val="es-419"/>
        </w:rPr>
        <w:t xml:space="preserve"> Las pruebas de </w:t>
      </w:r>
      <w:proofErr w:type="spellStart"/>
      <w:r w:rsidRPr="00345B0B">
        <w:rPr>
          <w:lang w:val="es-419"/>
        </w:rPr>
        <w:t>Katalon</w:t>
      </w:r>
      <w:proofErr w:type="spellEnd"/>
      <w:r w:rsidRPr="00345B0B">
        <w:rPr>
          <w:lang w:val="es-419"/>
        </w:rPr>
        <w:t xml:space="preserve"> presentan inestabilidad debido a la rotación de </w:t>
      </w:r>
      <w:proofErr w:type="spellStart"/>
      <w:r w:rsidRPr="00345B0B">
        <w:rPr>
          <w:lang w:val="es-419"/>
        </w:rPr>
        <w:t>CAPTCHAs</w:t>
      </w:r>
      <w:proofErr w:type="spellEnd"/>
      <w:r w:rsidRPr="00345B0B">
        <w:rPr>
          <w:lang w:val="es-419"/>
        </w:rPr>
        <w:t>, impidiendo la automatización del 100% de los casos.</w:t>
      </w:r>
    </w:p>
    <w:p w14:paraId="31C9D5AB" w14:textId="0AEB5C5A" w:rsidR="00345B0B" w:rsidRDefault="00345B0B" w:rsidP="00345B0B">
      <w:pPr>
        <w:numPr>
          <w:ilvl w:val="0"/>
          <w:numId w:val="1"/>
        </w:numPr>
        <w:rPr>
          <w:lang w:val="es-419"/>
        </w:rPr>
      </w:pPr>
      <w:r w:rsidRPr="00345B0B">
        <w:rPr>
          <w:b/>
          <w:bCs/>
          <w:lang w:val="es-419"/>
        </w:rPr>
        <w:t>BUG-003: Vulnerabilidades de Seguridad (ZAP).</w:t>
      </w:r>
      <w:r w:rsidRPr="00345B0B">
        <w:rPr>
          <w:lang w:val="es-419"/>
        </w:rPr>
        <w:t xml:space="preserve"> </w:t>
      </w:r>
      <w:r w:rsidRPr="00345B0B">
        <w:rPr>
          <w:i/>
          <w:iCs/>
          <w:lang w:val="es-419"/>
        </w:rPr>
        <w:t>Descripción:</w:t>
      </w:r>
      <w:r w:rsidRPr="00345B0B">
        <w:rPr>
          <w:lang w:val="es-419"/>
        </w:rPr>
        <w:t xml:space="preserve"> Se detectaron alertas de seguridad (XSS Reflejado y falta de cabeceras CSP) durante el escaneo automatizado.</w:t>
      </w:r>
    </w:p>
    <w:p w14:paraId="527EFDDC" w14:textId="77777777" w:rsidR="00345B0B" w:rsidRPr="00345B0B" w:rsidRDefault="00345B0B" w:rsidP="00345B0B">
      <w:pPr>
        <w:ind w:left="720"/>
        <w:rPr>
          <w:lang w:val="es-419"/>
        </w:rPr>
      </w:pPr>
    </w:p>
    <w:p w14:paraId="7E217258" w14:textId="77777777" w:rsidR="00345B0B" w:rsidRPr="00345B0B" w:rsidRDefault="00345B0B" w:rsidP="00345B0B">
      <w:pPr>
        <w:rPr>
          <w:b/>
          <w:bCs/>
          <w:lang w:val="es-419"/>
        </w:rPr>
      </w:pPr>
      <w:r w:rsidRPr="00345B0B">
        <w:rPr>
          <w:b/>
          <w:bCs/>
          <w:lang w:val="es-419"/>
        </w:rPr>
        <w:t>3. Análisis de Seguridad (Resumen de OWASP ZAP)</w:t>
      </w:r>
    </w:p>
    <w:p w14:paraId="642C8F9B" w14:textId="77777777" w:rsidR="00345B0B" w:rsidRPr="00345B0B" w:rsidRDefault="00345B0B" w:rsidP="00345B0B">
      <w:pPr>
        <w:rPr>
          <w:lang w:val="es-419"/>
        </w:rPr>
      </w:pPr>
      <w:r w:rsidRPr="00345B0B">
        <w:rPr>
          <w:i/>
          <w:iCs/>
          <w:lang w:val="es-419"/>
        </w:rPr>
        <w:t>Copia esta tabla con los resultados que obtuvimos del reporte: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91"/>
        <w:gridCol w:w="3623"/>
        <w:gridCol w:w="1509"/>
      </w:tblGrid>
      <w:tr w:rsidR="00345B0B" w:rsidRPr="00345B0B" w14:paraId="3647E1F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8E0E0B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b/>
                <w:bCs/>
                <w:lang w:val="es-419"/>
              </w:rPr>
              <w:t>Nivel de Riesgo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BD8295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b/>
                <w:bCs/>
                <w:lang w:val="es-419"/>
              </w:rPr>
              <w:t>Tipo de Alerta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4745A6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b/>
                <w:bCs/>
                <w:lang w:val="es-419"/>
              </w:rPr>
              <w:t>Hallazgos</w:t>
            </w:r>
          </w:p>
        </w:tc>
      </w:tr>
      <w:tr w:rsidR="00345B0B" w:rsidRPr="00345B0B" w14:paraId="287362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B5D4AA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b/>
                <w:bCs/>
                <w:lang w:val="es-419"/>
              </w:rPr>
              <w:t>Alto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C8694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lang w:val="es-419"/>
              </w:rPr>
              <w:t>Cross Site Scripting (</w:t>
            </w:r>
            <w:proofErr w:type="spellStart"/>
            <w:r w:rsidRPr="00345B0B">
              <w:rPr>
                <w:lang w:val="es-419"/>
              </w:rPr>
              <w:t>Reflected</w:t>
            </w:r>
            <w:proofErr w:type="spellEnd"/>
            <w:r w:rsidRPr="00345B0B">
              <w:rPr>
                <w:lang w:val="es-419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B3A952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lang w:val="es-419"/>
              </w:rPr>
              <w:t>6</w:t>
            </w:r>
          </w:p>
        </w:tc>
      </w:tr>
      <w:tr w:rsidR="00345B0B" w:rsidRPr="00345B0B" w14:paraId="56F00C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8ABC80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b/>
                <w:bCs/>
                <w:lang w:val="es-419"/>
              </w:rPr>
              <w:t>Medio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6E7E5F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lang w:val="es-419"/>
              </w:rPr>
              <w:t>Ausencia de Tokens Anti-CSRF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F2F6B9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lang w:val="es-419"/>
              </w:rPr>
              <w:t>5</w:t>
            </w:r>
          </w:p>
        </w:tc>
      </w:tr>
      <w:tr w:rsidR="00345B0B" w:rsidRPr="00345B0B" w14:paraId="10B932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2C7AFF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b/>
                <w:bCs/>
                <w:lang w:val="es-419"/>
              </w:rPr>
              <w:t>Medio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776A7F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lang w:val="es-419"/>
              </w:rPr>
              <w:t xml:space="preserve">Cabecera CSP / </w:t>
            </w:r>
            <w:proofErr w:type="spellStart"/>
            <w:r w:rsidRPr="00345B0B">
              <w:rPr>
                <w:lang w:val="es-419"/>
              </w:rPr>
              <w:t>Clickjacking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3D4627" w14:textId="77777777" w:rsidR="00345B0B" w:rsidRPr="00345B0B" w:rsidRDefault="00345B0B" w:rsidP="00345B0B">
            <w:pPr>
              <w:rPr>
                <w:lang w:val="es-419"/>
              </w:rPr>
            </w:pPr>
            <w:r w:rsidRPr="00345B0B">
              <w:rPr>
                <w:lang w:val="es-419"/>
              </w:rPr>
              <w:t>5</w:t>
            </w:r>
          </w:p>
        </w:tc>
      </w:tr>
    </w:tbl>
    <w:p w14:paraId="2BE4FDAE" w14:textId="77777777" w:rsidR="00345B0B" w:rsidRPr="00345B0B" w:rsidRDefault="00345B0B" w:rsidP="00345B0B">
      <w:pPr>
        <w:rPr>
          <w:b/>
          <w:bCs/>
          <w:lang w:val="es-419"/>
        </w:rPr>
      </w:pPr>
      <w:r w:rsidRPr="00345B0B">
        <w:rPr>
          <w:b/>
          <w:bCs/>
          <w:lang w:val="es-419"/>
        </w:rPr>
        <w:t>4. Evidencias Visuales</w:t>
      </w:r>
    </w:p>
    <w:p w14:paraId="53CC2A1A" w14:textId="77777777" w:rsidR="00345B0B" w:rsidRDefault="00345B0B" w:rsidP="00345B0B">
      <w:pPr>
        <w:numPr>
          <w:ilvl w:val="0"/>
          <w:numId w:val="2"/>
        </w:numPr>
        <w:rPr>
          <w:lang w:val="es-419"/>
        </w:rPr>
      </w:pPr>
      <w:r w:rsidRPr="00345B0B">
        <w:rPr>
          <w:b/>
          <w:bCs/>
          <w:lang w:val="es-419"/>
        </w:rPr>
        <w:t>Evidencia 1:</w:t>
      </w:r>
      <w:r w:rsidRPr="00345B0B">
        <w:rPr>
          <w:lang w:val="es-419"/>
        </w:rPr>
        <w:t xml:space="preserve"> Captura de Postman (</w:t>
      </w:r>
      <w:proofErr w:type="spellStart"/>
      <w:r w:rsidRPr="00345B0B">
        <w:rPr>
          <w:lang w:val="es-419"/>
        </w:rPr>
        <w:t>Tests</w:t>
      </w:r>
      <w:proofErr w:type="spellEnd"/>
      <w:r w:rsidRPr="00345B0B">
        <w:rPr>
          <w:lang w:val="es-419"/>
        </w:rPr>
        <w:t xml:space="preserve"> en verde).</w:t>
      </w:r>
    </w:p>
    <w:p w14:paraId="47C7EB59" w14:textId="3FE73D60" w:rsidR="00345B0B" w:rsidRDefault="00345B0B" w:rsidP="00345B0B">
      <w:pPr>
        <w:ind w:left="720"/>
        <w:rPr>
          <w:lang w:val="es-419"/>
        </w:rPr>
      </w:pPr>
      <w:r>
        <w:rPr>
          <w:b/>
          <w:bCs/>
          <w:lang w:val="es-419"/>
        </w:rPr>
        <w:t>Login Exitoso</w:t>
      </w:r>
    </w:p>
    <w:p w14:paraId="06DDAEF1" w14:textId="4AB9C520" w:rsidR="00345B0B" w:rsidRDefault="00345B0B" w:rsidP="00345B0B">
      <w:pPr>
        <w:ind w:left="720"/>
        <w:rPr>
          <w:lang w:val="es-419"/>
        </w:rPr>
      </w:pPr>
      <w:r>
        <w:rPr>
          <w:noProof/>
          <w:lang w:val="es-419"/>
        </w:rPr>
        <w:drawing>
          <wp:inline distT="0" distB="0" distL="0" distR="0" wp14:anchorId="504DEDF7" wp14:editId="33C88C87">
            <wp:extent cx="3878580" cy="2180332"/>
            <wp:effectExtent l="0" t="0" r="7620" b="0"/>
            <wp:docPr id="7164717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8835" cy="219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4594EA" w14:textId="4949F46C" w:rsidR="00345B0B" w:rsidRDefault="00345B0B" w:rsidP="00345B0B">
      <w:pPr>
        <w:ind w:left="720"/>
        <w:rPr>
          <w:b/>
          <w:bCs/>
          <w:lang w:val="es-419"/>
        </w:rPr>
      </w:pPr>
      <w:r>
        <w:rPr>
          <w:b/>
          <w:bCs/>
          <w:lang w:val="es-419"/>
        </w:rPr>
        <w:t>Login Fallido</w:t>
      </w:r>
    </w:p>
    <w:p w14:paraId="28761C0C" w14:textId="403A96AB" w:rsidR="00345B0B" w:rsidRDefault="00345B0B" w:rsidP="00345B0B">
      <w:pPr>
        <w:ind w:left="720"/>
        <w:rPr>
          <w:lang w:val="es-419"/>
        </w:rPr>
      </w:pPr>
      <w:r>
        <w:rPr>
          <w:b/>
          <w:bCs/>
          <w:noProof/>
          <w:lang w:val="es-419"/>
        </w:rPr>
        <w:drawing>
          <wp:inline distT="0" distB="0" distL="0" distR="0" wp14:anchorId="4CF88169" wp14:editId="3F22C411">
            <wp:extent cx="3855720" cy="2165093"/>
            <wp:effectExtent l="0" t="0" r="0" b="6985"/>
            <wp:docPr id="70879075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8405" cy="2172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9FD5DD" w14:textId="77777777" w:rsidR="00345B0B" w:rsidRDefault="00345B0B" w:rsidP="00345B0B">
      <w:pPr>
        <w:ind w:left="720"/>
        <w:rPr>
          <w:lang w:val="es-419"/>
        </w:rPr>
      </w:pPr>
    </w:p>
    <w:p w14:paraId="76D86488" w14:textId="611CF53C" w:rsidR="00345B0B" w:rsidRPr="00345B0B" w:rsidRDefault="00345B0B" w:rsidP="00345B0B">
      <w:pPr>
        <w:ind w:left="720"/>
        <w:rPr>
          <w:lang w:val="es-419"/>
        </w:rPr>
      </w:pPr>
      <w:r>
        <w:rPr>
          <w:b/>
          <w:bCs/>
          <w:lang w:val="es-419"/>
        </w:rPr>
        <w:t>Login Vacío</w:t>
      </w:r>
    </w:p>
    <w:p w14:paraId="3FA72309" w14:textId="3BFC5E5D" w:rsidR="00345B0B" w:rsidRPr="00345B0B" w:rsidRDefault="00345B0B" w:rsidP="00345B0B">
      <w:pPr>
        <w:ind w:left="720"/>
        <w:rPr>
          <w:lang w:val="es-419"/>
        </w:rPr>
      </w:pPr>
      <w:r>
        <w:rPr>
          <w:noProof/>
          <w:lang w:val="es-419"/>
        </w:rPr>
        <w:drawing>
          <wp:inline distT="0" distB="0" distL="0" distR="0" wp14:anchorId="08C0106B" wp14:editId="5E85693A">
            <wp:extent cx="3665067" cy="2057400"/>
            <wp:effectExtent l="0" t="0" r="0" b="0"/>
            <wp:docPr id="26982998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1213" cy="2072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8D16B1" w14:textId="77777777" w:rsidR="00345B0B" w:rsidRDefault="00345B0B" w:rsidP="00345B0B">
      <w:pPr>
        <w:numPr>
          <w:ilvl w:val="0"/>
          <w:numId w:val="2"/>
        </w:numPr>
        <w:rPr>
          <w:lang w:val="es-419"/>
        </w:rPr>
      </w:pPr>
      <w:r w:rsidRPr="00345B0B">
        <w:rPr>
          <w:b/>
          <w:bCs/>
          <w:lang w:val="es-419"/>
        </w:rPr>
        <w:t>Evidencia 2:</w:t>
      </w:r>
      <w:r w:rsidRPr="00345B0B">
        <w:rPr>
          <w:lang w:val="es-419"/>
        </w:rPr>
        <w:t xml:space="preserve"> Captura de MySQL </w:t>
      </w:r>
      <w:proofErr w:type="spellStart"/>
      <w:r w:rsidRPr="00345B0B">
        <w:rPr>
          <w:lang w:val="es-419"/>
        </w:rPr>
        <w:t>Workbench</w:t>
      </w:r>
      <w:proofErr w:type="spellEnd"/>
      <w:r w:rsidRPr="00345B0B">
        <w:rPr>
          <w:lang w:val="es-419"/>
        </w:rPr>
        <w:t xml:space="preserve"> (Resultado de integridad).</w:t>
      </w:r>
    </w:p>
    <w:p w14:paraId="7AB7797E" w14:textId="77777777" w:rsidR="00345B0B" w:rsidRDefault="00345B0B" w:rsidP="00345B0B">
      <w:pPr>
        <w:ind w:left="720"/>
        <w:rPr>
          <w:b/>
          <w:bCs/>
          <w:lang w:val="es-419"/>
        </w:rPr>
      </w:pPr>
    </w:p>
    <w:p w14:paraId="1BA176A1" w14:textId="3A75E928" w:rsidR="00345B0B" w:rsidRDefault="00345B0B" w:rsidP="00345B0B">
      <w:pPr>
        <w:ind w:left="720"/>
        <w:rPr>
          <w:b/>
          <w:bCs/>
          <w:lang w:val="es-419"/>
        </w:rPr>
      </w:pPr>
      <w:r>
        <w:rPr>
          <w:b/>
          <w:bCs/>
          <w:lang w:val="es-419"/>
        </w:rPr>
        <w:t>Error de Duplicidad</w:t>
      </w:r>
    </w:p>
    <w:p w14:paraId="61C68006" w14:textId="172A62A3" w:rsidR="00345B0B" w:rsidRDefault="00345B0B" w:rsidP="00345B0B">
      <w:pPr>
        <w:ind w:left="720"/>
        <w:rPr>
          <w:lang w:val="es-419"/>
        </w:rPr>
      </w:pPr>
      <w:r>
        <w:rPr>
          <w:b/>
          <w:bCs/>
          <w:noProof/>
          <w:lang w:val="es-419"/>
        </w:rPr>
        <w:drawing>
          <wp:inline distT="0" distB="0" distL="0" distR="0" wp14:anchorId="071C298D" wp14:editId="311A719D">
            <wp:extent cx="3604260" cy="2021033"/>
            <wp:effectExtent l="0" t="0" r="0" b="0"/>
            <wp:docPr id="1566255593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5189" cy="20271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129B4A" w14:textId="77777777" w:rsidR="00345B0B" w:rsidRDefault="00345B0B" w:rsidP="00345B0B">
      <w:pPr>
        <w:ind w:left="720"/>
        <w:rPr>
          <w:lang w:val="es-419"/>
        </w:rPr>
      </w:pPr>
    </w:p>
    <w:p w14:paraId="08826CD7" w14:textId="2DD388EF" w:rsidR="00345B0B" w:rsidRPr="00345B0B" w:rsidRDefault="00345B0B" w:rsidP="00345B0B">
      <w:pPr>
        <w:ind w:left="720"/>
        <w:rPr>
          <w:b/>
          <w:bCs/>
          <w:lang w:val="es-419"/>
        </w:rPr>
      </w:pPr>
      <w:r>
        <w:rPr>
          <w:b/>
          <w:bCs/>
          <w:lang w:val="es-419"/>
        </w:rPr>
        <w:t>Registros Huérfanos o sin ser Asignados</w:t>
      </w:r>
    </w:p>
    <w:p w14:paraId="7AF94241" w14:textId="59FD9D3E" w:rsidR="00345B0B" w:rsidRDefault="00345B0B" w:rsidP="00345B0B">
      <w:pPr>
        <w:ind w:left="720"/>
        <w:rPr>
          <w:lang w:val="es-419"/>
        </w:rPr>
      </w:pPr>
      <w:r>
        <w:rPr>
          <w:noProof/>
          <w:lang w:val="es-419"/>
        </w:rPr>
        <w:drawing>
          <wp:inline distT="0" distB="0" distL="0" distR="0" wp14:anchorId="692D2E77" wp14:editId="62C16A5E">
            <wp:extent cx="3998777" cy="2247900"/>
            <wp:effectExtent l="0" t="0" r="1905" b="0"/>
            <wp:docPr id="878809571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4617" cy="22568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0C7A2" w14:textId="77777777" w:rsidR="00345B0B" w:rsidRDefault="00345B0B" w:rsidP="00345B0B">
      <w:pPr>
        <w:ind w:left="720"/>
        <w:rPr>
          <w:lang w:val="es-419"/>
        </w:rPr>
      </w:pPr>
    </w:p>
    <w:p w14:paraId="5290E0CF" w14:textId="5AA5DA72" w:rsidR="00345B0B" w:rsidRPr="00345B0B" w:rsidRDefault="00345B0B" w:rsidP="00345B0B">
      <w:pPr>
        <w:ind w:left="720"/>
        <w:rPr>
          <w:b/>
          <w:bCs/>
          <w:lang w:val="es-419"/>
        </w:rPr>
      </w:pPr>
      <w:r>
        <w:rPr>
          <w:b/>
          <w:bCs/>
          <w:lang w:val="es-419"/>
        </w:rPr>
        <w:t>Restricción por Clave Foránea</w:t>
      </w:r>
    </w:p>
    <w:p w14:paraId="310DC5FA" w14:textId="2C977D97" w:rsidR="00345B0B" w:rsidRPr="00345B0B" w:rsidRDefault="00345B0B" w:rsidP="00345B0B">
      <w:pPr>
        <w:ind w:left="720"/>
        <w:rPr>
          <w:lang w:val="es-419"/>
        </w:rPr>
      </w:pPr>
      <w:r>
        <w:rPr>
          <w:noProof/>
          <w:lang w:val="es-419"/>
        </w:rPr>
        <w:drawing>
          <wp:inline distT="0" distB="0" distL="0" distR="0" wp14:anchorId="72F950BD" wp14:editId="1543BD4A">
            <wp:extent cx="3855720" cy="2167481"/>
            <wp:effectExtent l="0" t="0" r="0" b="4445"/>
            <wp:docPr id="1776607795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7844" cy="216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C2E30" w14:textId="77777777" w:rsidR="00345B0B" w:rsidRDefault="00345B0B" w:rsidP="00345B0B">
      <w:pPr>
        <w:numPr>
          <w:ilvl w:val="0"/>
          <w:numId w:val="2"/>
        </w:numPr>
        <w:rPr>
          <w:lang w:val="es-419"/>
        </w:rPr>
      </w:pPr>
      <w:r w:rsidRPr="00345B0B">
        <w:rPr>
          <w:b/>
          <w:bCs/>
          <w:lang w:val="es-419"/>
        </w:rPr>
        <w:t>Evidencia 3:</w:t>
      </w:r>
      <w:r w:rsidRPr="00345B0B">
        <w:rPr>
          <w:lang w:val="es-419"/>
        </w:rPr>
        <w:t xml:space="preserve"> Captura de la pestaña "</w:t>
      </w:r>
      <w:proofErr w:type="spellStart"/>
      <w:r w:rsidRPr="00345B0B">
        <w:rPr>
          <w:lang w:val="es-419"/>
        </w:rPr>
        <w:t>Alerts</w:t>
      </w:r>
      <w:proofErr w:type="spellEnd"/>
      <w:r w:rsidRPr="00345B0B">
        <w:rPr>
          <w:lang w:val="es-419"/>
        </w:rPr>
        <w:t>" de OWASP ZAP (con la hora visible).</w:t>
      </w:r>
    </w:p>
    <w:p w14:paraId="3345BBD6" w14:textId="3401E985" w:rsidR="00345B0B" w:rsidRPr="00345B0B" w:rsidRDefault="00E33A74" w:rsidP="00E33A74">
      <w:pPr>
        <w:rPr>
          <w:lang w:val="es-419"/>
        </w:rPr>
      </w:pPr>
      <w:r w:rsidRPr="00E33A74">
        <w:rPr>
          <w:lang w:val="es-419"/>
        </w:rPr>
        <w:drawing>
          <wp:inline distT="0" distB="0" distL="0" distR="0" wp14:anchorId="486868BC" wp14:editId="5329936A">
            <wp:extent cx="4579620" cy="2574690"/>
            <wp:effectExtent l="0" t="0" r="0" b="0"/>
            <wp:docPr id="19948383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383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83541" cy="2576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4AF86" w14:textId="77777777" w:rsidR="00345B0B" w:rsidRPr="00345B0B" w:rsidRDefault="00345B0B" w:rsidP="00345B0B">
      <w:pPr>
        <w:rPr>
          <w:b/>
          <w:bCs/>
          <w:lang w:val="es-419"/>
        </w:rPr>
      </w:pPr>
      <w:r w:rsidRPr="00345B0B">
        <w:rPr>
          <w:b/>
          <w:bCs/>
          <w:lang w:val="es-419"/>
        </w:rPr>
        <w:t>5. Conclusión</w:t>
      </w:r>
    </w:p>
    <w:p w14:paraId="5B7E5C9D" w14:textId="77777777" w:rsidR="00345B0B" w:rsidRPr="00345B0B" w:rsidRDefault="00345B0B" w:rsidP="00345B0B">
      <w:pPr>
        <w:rPr>
          <w:lang w:val="es-419"/>
        </w:rPr>
      </w:pPr>
      <w:r w:rsidRPr="00345B0B">
        <w:rPr>
          <w:lang w:val="es-419"/>
        </w:rPr>
        <w:t xml:space="preserve">El proyecto </w:t>
      </w:r>
      <w:proofErr w:type="spellStart"/>
      <w:r w:rsidRPr="00345B0B">
        <w:rPr>
          <w:lang w:val="es-419"/>
        </w:rPr>
        <w:t>SumixKids</w:t>
      </w:r>
      <w:proofErr w:type="spellEnd"/>
      <w:r w:rsidRPr="00345B0B">
        <w:rPr>
          <w:lang w:val="es-419"/>
        </w:rPr>
        <w:t xml:space="preserve"> ha sido sometido a un riguroso proceso de aseguramiento de calidad. Se logró validar la integridad de la base de datos y la funcionalidad de los servicios API. Se recomienda para futuras versiones implementar medidas de seguridad adicionales como protección contra CSRF y una mejor gestión de elementos dinámicos (CAPTCHA) para optimizar las pruebas automatizadas.</w:t>
      </w:r>
    </w:p>
    <w:p w14:paraId="17269110" w14:textId="77777777" w:rsidR="00B67E5E" w:rsidRDefault="00B67E5E"/>
    <w:sectPr w:rsidR="00B67E5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5B491A"/>
    <w:multiLevelType w:val="multilevel"/>
    <w:tmpl w:val="6862F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3F14E71"/>
    <w:multiLevelType w:val="multilevel"/>
    <w:tmpl w:val="13F62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7935565">
    <w:abstractNumId w:val="1"/>
  </w:num>
  <w:num w:numId="2" w16cid:durableId="56298269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3C9"/>
    <w:rsid w:val="002F0134"/>
    <w:rsid w:val="003422D8"/>
    <w:rsid w:val="00345B0B"/>
    <w:rsid w:val="004E5A94"/>
    <w:rsid w:val="007877DB"/>
    <w:rsid w:val="007C43CC"/>
    <w:rsid w:val="009703C9"/>
    <w:rsid w:val="00B67E5E"/>
    <w:rsid w:val="00E33A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46460DB"/>
  <w15:chartTrackingRefBased/>
  <w15:docId w15:val="{2015FA5E-CDFF-4FB5-BE77-F4D8AE41F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419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CO"/>
    </w:rPr>
  </w:style>
  <w:style w:type="paragraph" w:styleId="Ttulo1">
    <w:name w:val="heading 1"/>
    <w:basedOn w:val="Normal"/>
    <w:next w:val="Normal"/>
    <w:link w:val="Ttulo1Car"/>
    <w:uiPriority w:val="9"/>
    <w:qFormat/>
    <w:rsid w:val="009703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703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703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703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703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703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703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703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703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703C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CO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703C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CO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703C9"/>
    <w:rPr>
      <w:rFonts w:eastAsiaTheme="majorEastAsia" w:cstheme="majorBidi"/>
      <w:color w:val="0F4761" w:themeColor="accent1" w:themeShade="BF"/>
      <w:sz w:val="28"/>
      <w:szCs w:val="28"/>
      <w:lang w:val="es-CO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703C9"/>
    <w:rPr>
      <w:rFonts w:eastAsiaTheme="majorEastAsia" w:cstheme="majorBidi"/>
      <w:i/>
      <w:iCs/>
      <w:color w:val="0F4761" w:themeColor="accent1" w:themeShade="BF"/>
      <w:lang w:val="es-CO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703C9"/>
    <w:rPr>
      <w:rFonts w:eastAsiaTheme="majorEastAsia" w:cstheme="majorBidi"/>
      <w:color w:val="0F4761" w:themeColor="accent1" w:themeShade="BF"/>
      <w:lang w:val="es-CO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703C9"/>
    <w:rPr>
      <w:rFonts w:eastAsiaTheme="majorEastAsia" w:cstheme="majorBidi"/>
      <w:i/>
      <w:iCs/>
      <w:color w:val="595959" w:themeColor="text1" w:themeTint="A6"/>
      <w:lang w:val="es-CO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703C9"/>
    <w:rPr>
      <w:rFonts w:eastAsiaTheme="majorEastAsia" w:cstheme="majorBidi"/>
      <w:color w:val="595959" w:themeColor="text1" w:themeTint="A6"/>
      <w:lang w:val="es-CO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703C9"/>
    <w:rPr>
      <w:rFonts w:eastAsiaTheme="majorEastAsia" w:cstheme="majorBidi"/>
      <w:i/>
      <w:iCs/>
      <w:color w:val="272727" w:themeColor="text1" w:themeTint="D8"/>
      <w:lang w:val="es-CO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703C9"/>
    <w:rPr>
      <w:rFonts w:eastAsiaTheme="majorEastAsia" w:cstheme="majorBidi"/>
      <w:color w:val="272727" w:themeColor="text1" w:themeTint="D8"/>
      <w:lang w:val="es-CO"/>
    </w:rPr>
  </w:style>
  <w:style w:type="paragraph" w:styleId="Ttulo">
    <w:name w:val="Title"/>
    <w:basedOn w:val="Normal"/>
    <w:next w:val="Normal"/>
    <w:link w:val="TtuloCar"/>
    <w:uiPriority w:val="10"/>
    <w:qFormat/>
    <w:rsid w:val="009703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703C9"/>
    <w:rPr>
      <w:rFonts w:asciiTheme="majorHAnsi" w:eastAsiaTheme="majorEastAsia" w:hAnsiTheme="majorHAnsi" w:cstheme="majorBidi"/>
      <w:spacing w:val="-10"/>
      <w:kern w:val="28"/>
      <w:sz w:val="56"/>
      <w:szCs w:val="56"/>
      <w:lang w:val="es-CO"/>
    </w:rPr>
  </w:style>
  <w:style w:type="paragraph" w:styleId="Subttulo">
    <w:name w:val="Subtitle"/>
    <w:basedOn w:val="Normal"/>
    <w:next w:val="Normal"/>
    <w:link w:val="SubttuloCar"/>
    <w:uiPriority w:val="11"/>
    <w:qFormat/>
    <w:rsid w:val="009703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703C9"/>
    <w:rPr>
      <w:rFonts w:eastAsiaTheme="majorEastAsia" w:cstheme="majorBidi"/>
      <w:color w:val="595959" w:themeColor="text1" w:themeTint="A6"/>
      <w:spacing w:val="15"/>
      <w:sz w:val="28"/>
      <w:szCs w:val="28"/>
      <w:lang w:val="es-CO"/>
    </w:rPr>
  </w:style>
  <w:style w:type="paragraph" w:styleId="Cita">
    <w:name w:val="Quote"/>
    <w:basedOn w:val="Normal"/>
    <w:next w:val="Normal"/>
    <w:link w:val="CitaCar"/>
    <w:uiPriority w:val="29"/>
    <w:qFormat/>
    <w:rsid w:val="009703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703C9"/>
    <w:rPr>
      <w:i/>
      <w:iCs/>
      <w:color w:val="404040" w:themeColor="text1" w:themeTint="BF"/>
      <w:lang w:val="es-CO"/>
    </w:rPr>
  </w:style>
  <w:style w:type="paragraph" w:styleId="Prrafodelista">
    <w:name w:val="List Paragraph"/>
    <w:basedOn w:val="Normal"/>
    <w:uiPriority w:val="34"/>
    <w:qFormat/>
    <w:rsid w:val="009703C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703C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703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703C9"/>
    <w:rPr>
      <w:i/>
      <w:iCs/>
      <w:color w:val="0F4761" w:themeColor="accent1" w:themeShade="BF"/>
      <w:lang w:val="es-CO"/>
    </w:rPr>
  </w:style>
  <w:style w:type="character" w:styleId="Referenciaintensa">
    <w:name w:val="Intense Reference"/>
    <w:basedOn w:val="Fuentedeprrafopredeter"/>
    <w:uiPriority w:val="32"/>
    <w:qFormat/>
    <w:rsid w:val="009703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5</Pages>
  <Words>379</Words>
  <Characters>2090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Steven Agudelo Oquendo</dc:creator>
  <cp:keywords/>
  <dc:description/>
  <cp:lastModifiedBy>Sebastian Steven Agudelo Oquendo</cp:lastModifiedBy>
  <cp:revision>2</cp:revision>
  <dcterms:created xsi:type="dcterms:W3CDTF">2026-06-03T00:53:00Z</dcterms:created>
  <dcterms:modified xsi:type="dcterms:W3CDTF">2026-06-03T01:06:00Z</dcterms:modified>
</cp:coreProperties>
</file>