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1F15FD">
        <w:trPr>
          <w:trHeight w:val="360"/>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1F15FD">
        <w:trPr>
          <w:trHeight w:val="721"/>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1F15FD">
        <w:trPr>
          <w:trHeight w:val="329"/>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1F15FD">
        <w:trPr>
          <w:trHeight w:val="313"/>
        </w:trPr>
        <w:tc>
          <w:tcPr>
            <w:tcW w:w="1934" w:type="dxa"/>
          </w:tcPr>
          <w:p w:rsidR="00375E15" w:rsidRPr="00375E15" w:rsidRDefault="00375E1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1F15FD">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1F15FD">
        <w:trPr>
          <w:trHeight w:val="360"/>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1F15FD">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1F15FD">
        <w:trPr>
          <w:trHeight w:val="721"/>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1F15FD">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1F15FD">
        <w:trPr>
          <w:trHeight w:val="329"/>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1F15FD">
        <w:trPr>
          <w:trHeight w:val="313"/>
        </w:trPr>
        <w:tc>
          <w:tcPr>
            <w:tcW w:w="1934" w:type="dxa"/>
          </w:tcPr>
          <w:p w:rsidR="00980970" w:rsidRPr="00375E15" w:rsidRDefault="00980970"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1F15FD">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1F15FD">
        <w:trPr>
          <w:trHeight w:val="360"/>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1F15FD">
        <w:trPr>
          <w:trHeight w:val="721"/>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1F15FD">
        <w:trPr>
          <w:trHeight w:val="329"/>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1F15FD">
        <w:trPr>
          <w:trHeight w:val="313"/>
        </w:trPr>
        <w:tc>
          <w:tcPr>
            <w:tcW w:w="1934" w:type="dxa"/>
          </w:tcPr>
          <w:p w:rsidR="008D2E4C" w:rsidRPr="00375E15" w:rsidRDefault="008D2E4C"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805D4">
        <w:trPr>
          <w:trHeight w:val="360"/>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805D4">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805D4">
        <w:trPr>
          <w:trHeight w:val="721"/>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805D4">
        <w:trPr>
          <w:trHeight w:val="329"/>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805D4">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805D4">
        <w:trPr>
          <w:trHeight w:val="313"/>
        </w:trPr>
        <w:tc>
          <w:tcPr>
            <w:tcW w:w="1934" w:type="dxa"/>
          </w:tcPr>
          <w:p w:rsidR="00113C22" w:rsidRPr="00375E15" w:rsidRDefault="00113C22" w:rsidP="00C805D4">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805D4">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1F15FD">
        <w:trPr>
          <w:trHeight w:val="360"/>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1F15FD">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1F15FD">
        <w:trPr>
          <w:trHeight w:val="721"/>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P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tc>
      </w:tr>
      <w:tr w:rsidR="003F7518" w:rsidRPr="00375E15" w:rsidTr="001F15FD">
        <w:trPr>
          <w:trHeight w:val="329"/>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1F15FD">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1F15FD">
        <w:trPr>
          <w:trHeight w:val="313"/>
        </w:trPr>
        <w:tc>
          <w:tcPr>
            <w:tcW w:w="1934" w:type="dxa"/>
          </w:tcPr>
          <w:p w:rsidR="003F7518" w:rsidRPr="00375E15" w:rsidRDefault="003F7518"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1F15FD">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1F15FD">
        <w:trPr>
          <w:trHeight w:val="360"/>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1F15FD">
        <w:trPr>
          <w:trHeight w:val="721"/>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1F15FD">
        <w:trPr>
          <w:trHeight w:val="329"/>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1F15FD">
        <w:trPr>
          <w:trHeight w:val="313"/>
        </w:trPr>
        <w:tc>
          <w:tcPr>
            <w:tcW w:w="1934" w:type="dxa"/>
          </w:tcPr>
          <w:p w:rsidR="005A0195" w:rsidRPr="00375E15" w:rsidRDefault="005A0195" w:rsidP="001F15FD">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D41343" w:rsidRPr="00D41343" w:rsidRDefault="00D41343"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50C91">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proofErr w:type="spellStart"/>
      <w:r>
        <w:rPr>
          <w:rFonts w:ascii="Arial" w:hAnsi="Arial" w:cs="Arial"/>
          <w:b/>
          <w:sz w:val="24"/>
          <w:szCs w:val="24"/>
        </w:rPr>
        <w:t>Diagrama</w:t>
      </w:r>
      <w:proofErr w:type="spellEnd"/>
      <w:r>
        <w:rPr>
          <w:rFonts w:ascii="Arial" w:hAnsi="Arial" w:cs="Arial"/>
          <w:b/>
          <w:sz w:val="24"/>
          <w:szCs w:val="24"/>
        </w:rPr>
        <w:t xml:space="preserve"> de </w:t>
      </w:r>
      <w:proofErr w:type="spellStart"/>
      <w:r>
        <w:rPr>
          <w:rFonts w:ascii="Arial" w:hAnsi="Arial" w:cs="Arial"/>
          <w:b/>
          <w:sz w:val="24"/>
          <w:szCs w:val="24"/>
        </w:rPr>
        <w:t>clases</w:t>
      </w:r>
      <w:proofErr w:type="spellEnd"/>
    </w:p>
    <w:p w:rsidR="00AE5FD8" w:rsidRDefault="00AE5FD8" w:rsidP="00AE5FD8">
      <w:pPr>
        <w:pStyle w:val="Prrafodelista"/>
        <w:ind w:left="408"/>
        <w:rPr>
          <w:rFonts w:ascii="Arial" w:hAnsi="Arial" w:cs="Arial"/>
          <w:b/>
          <w:sz w:val="24"/>
          <w:szCs w:val="24"/>
        </w:rPr>
      </w:pPr>
      <w:r>
        <w:rPr>
          <w:rFonts w:ascii="Arial" w:hAnsi="Arial" w:cs="Arial"/>
          <w:b/>
          <w:sz w:val="24"/>
          <w:szCs w:val="24"/>
        </w:rPr>
        <w:t xml:space="preserve">Test diagram de </w:t>
      </w:r>
      <w:proofErr w:type="spellStart"/>
      <w:r>
        <w:rPr>
          <w:rFonts w:ascii="Arial" w:hAnsi="Arial" w:cs="Arial"/>
          <w:b/>
          <w:sz w:val="24"/>
          <w:szCs w:val="24"/>
        </w:rPr>
        <w:t>clase</w:t>
      </w:r>
      <w:proofErr w:type="spellEnd"/>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ADT (Abstract Data Type)</w:t>
      </w: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p>
    <w:p w:rsidR="00AE5FD8" w:rsidRDefault="00AE5FD8" w:rsidP="00AE5FD8">
      <w:pPr>
        <w:pStyle w:val="Prrafodelista"/>
        <w:ind w:left="408"/>
        <w:rPr>
          <w:rFonts w:ascii="Arial" w:hAnsi="Arial" w:cs="Arial"/>
          <w:b/>
          <w:sz w:val="24"/>
          <w:szCs w:val="24"/>
        </w:rPr>
      </w:pPr>
      <w:r>
        <w:rPr>
          <w:rFonts w:ascii="Arial" w:hAnsi="Arial" w:cs="Arial"/>
          <w:b/>
          <w:sz w:val="24"/>
          <w:szCs w:val="24"/>
        </w:rPr>
        <w:t>Test Case</w:t>
      </w:r>
    </w:p>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83"/>
        <w:gridCol w:w="1697"/>
        <w:gridCol w:w="1683"/>
        <w:gridCol w:w="1671"/>
        <w:gridCol w:w="1686"/>
      </w:tblGrid>
      <w:tr w:rsidR="00AE5FD8" w:rsidTr="00AE5FD8">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E5FD8" w:rsidTr="00AE5FD8">
        <w:tc>
          <w:tcPr>
            <w:tcW w:w="1765" w:type="dxa"/>
          </w:tcPr>
          <w:p w:rsidR="00AE5FD8" w:rsidRPr="00AE5FD8" w:rsidRDefault="00AE5FD8" w:rsidP="00AE5FD8">
            <w:pPr>
              <w:pStyle w:val="Prrafodelista"/>
              <w:ind w:left="0"/>
              <w:rPr>
                <w:rFonts w:ascii="Arial" w:hAnsi="Arial" w:cs="Arial"/>
                <w:sz w:val="24"/>
                <w:szCs w:val="24"/>
              </w:rPr>
            </w:pPr>
            <w:r>
              <w:rPr>
                <w:rFonts w:ascii="Arial" w:hAnsi="Arial" w:cs="Arial"/>
                <w:sz w:val="24"/>
                <w:szCs w:val="24"/>
              </w:rPr>
              <w:t>Queue</w:t>
            </w: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r w:rsidR="00AE5FD8" w:rsidTr="00AE5FD8">
        <w:tc>
          <w:tcPr>
            <w:tcW w:w="1765" w:type="dxa"/>
          </w:tcPr>
          <w:p w:rsidR="00AE5FD8" w:rsidRDefault="00AE5FD8" w:rsidP="00AE5FD8">
            <w:pPr>
              <w:pStyle w:val="Prrafodelista"/>
              <w:ind w:left="0"/>
              <w:rPr>
                <w:rFonts w:ascii="Arial" w:hAnsi="Arial" w:cs="Arial"/>
                <w:b/>
                <w:sz w:val="24"/>
                <w:szCs w:val="24"/>
              </w:rPr>
            </w:pPr>
          </w:p>
        </w:tc>
        <w:tc>
          <w:tcPr>
            <w:tcW w:w="1765"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c>
          <w:tcPr>
            <w:tcW w:w="1766" w:type="dxa"/>
          </w:tcPr>
          <w:p w:rsidR="00AE5FD8" w:rsidRDefault="00AE5FD8" w:rsidP="00AE5FD8">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Stack</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Hash Table</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677"/>
        <w:gridCol w:w="1698"/>
        <w:gridCol w:w="1685"/>
        <w:gridCol w:w="1673"/>
        <w:gridCol w:w="1687"/>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Heap</w:t>
            </w: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755"/>
        <w:gridCol w:w="1682"/>
        <w:gridCol w:w="1665"/>
        <w:gridCol w:w="1650"/>
        <w:gridCol w:w="1668"/>
      </w:tblGrid>
      <w:tr w:rsidR="00AE5FD8" w:rsidTr="00C805D4">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Class</w:t>
            </w:r>
          </w:p>
        </w:tc>
        <w:tc>
          <w:tcPr>
            <w:tcW w:w="1765"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Method</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Scene</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Input</w:t>
            </w:r>
          </w:p>
        </w:tc>
        <w:tc>
          <w:tcPr>
            <w:tcW w:w="1766" w:type="dxa"/>
          </w:tcPr>
          <w:p w:rsidR="00AE5FD8" w:rsidRDefault="00AE5FD8" w:rsidP="00C805D4">
            <w:pPr>
              <w:pStyle w:val="Prrafodelista"/>
              <w:ind w:left="0"/>
              <w:rPr>
                <w:rFonts w:ascii="Arial" w:hAnsi="Arial" w:cs="Arial"/>
                <w:b/>
                <w:sz w:val="24"/>
                <w:szCs w:val="24"/>
              </w:rPr>
            </w:pPr>
            <w:r>
              <w:rPr>
                <w:rFonts w:ascii="Arial" w:hAnsi="Arial" w:cs="Arial"/>
                <w:b/>
                <w:sz w:val="24"/>
                <w:szCs w:val="24"/>
              </w:rPr>
              <w:t>Result</w:t>
            </w:r>
          </w:p>
        </w:tc>
      </w:tr>
      <w:tr w:rsidR="00AE5FD8" w:rsidTr="00C805D4">
        <w:tc>
          <w:tcPr>
            <w:tcW w:w="1765" w:type="dxa"/>
          </w:tcPr>
          <w:p w:rsidR="00AE5FD8" w:rsidRPr="00AE5FD8" w:rsidRDefault="00AE5FD8" w:rsidP="00C805D4">
            <w:pPr>
              <w:pStyle w:val="Prrafodelista"/>
              <w:ind w:left="0"/>
              <w:rPr>
                <w:rFonts w:ascii="Arial" w:hAnsi="Arial" w:cs="Arial"/>
                <w:sz w:val="24"/>
                <w:szCs w:val="24"/>
              </w:rPr>
            </w:pPr>
            <w:r>
              <w:rPr>
                <w:rFonts w:ascii="Arial" w:hAnsi="Arial" w:cs="Arial"/>
                <w:sz w:val="24"/>
                <w:szCs w:val="24"/>
              </w:rPr>
              <w:t>PriorityQueue</w:t>
            </w:r>
            <w:bookmarkStart w:id="0" w:name="_GoBack"/>
            <w:bookmarkEnd w:id="0"/>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r w:rsidR="00AE5FD8" w:rsidTr="00C805D4">
        <w:tc>
          <w:tcPr>
            <w:tcW w:w="1765" w:type="dxa"/>
          </w:tcPr>
          <w:p w:rsidR="00AE5FD8" w:rsidRDefault="00AE5FD8" w:rsidP="00C805D4">
            <w:pPr>
              <w:pStyle w:val="Prrafodelista"/>
              <w:ind w:left="0"/>
              <w:rPr>
                <w:rFonts w:ascii="Arial" w:hAnsi="Arial" w:cs="Arial"/>
                <w:b/>
                <w:sz w:val="24"/>
                <w:szCs w:val="24"/>
              </w:rPr>
            </w:pPr>
          </w:p>
        </w:tc>
        <w:tc>
          <w:tcPr>
            <w:tcW w:w="1765"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c>
          <w:tcPr>
            <w:tcW w:w="1766" w:type="dxa"/>
          </w:tcPr>
          <w:p w:rsidR="00AE5FD8" w:rsidRDefault="00AE5FD8" w:rsidP="00C805D4">
            <w:pPr>
              <w:pStyle w:val="Prrafodelista"/>
              <w:ind w:left="0"/>
              <w:rPr>
                <w:rFonts w:ascii="Arial" w:hAnsi="Arial" w:cs="Arial"/>
                <w:b/>
                <w:sz w:val="24"/>
                <w:szCs w:val="24"/>
              </w:rPr>
            </w:pPr>
          </w:p>
        </w:tc>
      </w:tr>
    </w:tbl>
    <w:p w:rsidR="00AE5FD8" w:rsidRDefault="00AE5FD8" w:rsidP="00AE5FD8">
      <w:pPr>
        <w:pStyle w:val="Prrafodelista"/>
        <w:ind w:left="408"/>
        <w:rPr>
          <w:rFonts w:ascii="Arial" w:hAnsi="Arial" w:cs="Arial"/>
          <w:b/>
          <w:sz w:val="24"/>
          <w:szCs w:val="24"/>
        </w:rPr>
      </w:pPr>
    </w:p>
    <w:p w:rsidR="008E62D2" w:rsidRPr="00AE5FD8" w:rsidRDefault="008E62D2" w:rsidP="00AE5FD8">
      <w:pPr>
        <w:pStyle w:val="Prrafodelista"/>
        <w:ind w:left="408"/>
        <w:rPr>
          <w:rFonts w:ascii="Arial" w:hAnsi="Arial" w:cs="Arial"/>
          <w:sz w:val="24"/>
          <w:szCs w:val="24"/>
        </w:rPr>
      </w:pPr>
    </w:p>
    <w:sectPr w:rsidR="008E62D2" w:rsidRPr="00AE5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113C22"/>
    <w:rsid w:val="00345259"/>
    <w:rsid w:val="00375E15"/>
    <w:rsid w:val="003F7518"/>
    <w:rsid w:val="00451A42"/>
    <w:rsid w:val="00494C55"/>
    <w:rsid w:val="004C04C7"/>
    <w:rsid w:val="00534A2C"/>
    <w:rsid w:val="005428F5"/>
    <w:rsid w:val="0059492A"/>
    <w:rsid w:val="005A0195"/>
    <w:rsid w:val="0068670F"/>
    <w:rsid w:val="006B10E7"/>
    <w:rsid w:val="006B7C76"/>
    <w:rsid w:val="006D202A"/>
    <w:rsid w:val="00750C52"/>
    <w:rsid w:val="008D2E4C"/>
    <w:rsid w:val="008E62D2"/>
    <w:rsid w:val="00980970"/>
    <w:rsid w:val="009E0DFA"/>
    <w:rsid w:val="00A36E8C"/>
    <w:rsid w:val="00A77311"/>
    <w:rsid w:val="00AE5FD8"/>
    <w:rsid w:val="00B84C3D"/>
    <w:rsid w:val="00BE432E"/>
    <w:rsid w:val="00C868B4"/>
    <w:rsid w:val="00CD309A"/>
    <w:rsid w:val="00CF2B94"/>
    <w:rsid w:val="00D37A45"/>
    <w:rsid w:val="00D41343"/>
    <w:rsid w:val="00DB590D"/>
    <w:rsid w:val="00E246C9"/>
    <w:rsid w:val="00E5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7170"/>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5</Pages>
  <Words>976</Words>
  <Characters>5566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2020-09-17T22:11:00Z</dcterms:created>
  <dcterms:modified xsi:type="dcterms:W3CDTF">2020-09-24T04:43:00Z</dcterms:modified>
</cp:coreProperties>
</file>