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93E" w:rsidRPr="00B947C7" w:rsidRDefault="00A1493E" w:rsidP="00A1493E">
      <w:pPr>
        <w:rPr>
          <w:rFonts w:ascii="Arial" w:hAnsi="Arial" w:cs="Arial"/>
          <w:b/>
        </w:rPr>
      </w:pPr>
      <w:r>
        <w:rPr>
          <w:rFonts w:ascii="Arial" w:hAnsi="Arial" w:cs="Arial"/>
          <w:b/>
          <w:sz w:val="32"/>
        </w:rPr>
        <w:t>PHASE</w:t>
      </w:r>
      <w:r w:rsidRPr="00B947C7">
        <w:rPr>
          <w:rFonts w:ascii="Arial" w:hAnsi="Arial" w:cs="Arial"/>
          <w:b/>
          <w:sz w:val="32"/>
        </w:rPr>
        <w:t xml:space="preserve"> 1:</w:t>
      </w:r>
      <w:r w:rsidRPr="00B947C7">
        <w:rPr>
          <w:rFonts w:ascii="Arial" w:hAnsi="Arial" w:cs="Arial"/>
          <w:b/>
        </w:rPr>
        <w:t xml:space="preserve"> </w:t>
      </w:r>
    </w:p>
    <w:p w:rsidR="00A1493E" w:rsidRPr="00404ECE" w:rsidRDefault="00A1493E" w:rsidP="00A1493E">
      <w:pPr>
        <w:rPr>
          <w:rFonts w:ascii="Arial" w:hAnsi="Arial" w:cs="Arial"/>
        </w:rPr>
      </w:pPr>
    </w:p>
    <w:p w:rsidR="004B00D3" w:rsidRDefault="004B00D3" w:rsidP="00A1493E">
      <w:pPr>
        <w:pStyle w:val="Prrafodelista"/>
        <w:numPr>
          <w:ilvl w:val="0"/>
          <w:numId w:val="1"/>
        </w:numPr>
        <w:rPr>
          <w:rFonts w:ascii="Arial" w:hAnsi="Arial" w:cs="Arial"/>
          <w:b/>
          <w:sz w:val="24"/>
          <w:szCs w:val="24"/>
        </w:rPr>
      </w:pPr>
      <w:r>
        <w:rPr>
          <w:rFonts w:ascii="Arial" w:hAnsi="Arial" w:cs="Arial"/>
          <w:b/>
          <w:sz w:val="24"/>
          <w:szCs w:val="24"/>
        </w:rPr>
        <w:t>Statement</w:t>
      </w:r>
    </w:p>
    <w:p w:rsidR="004B00D3" w:rsidRPr="004B00D3" w:rsidRDefault="004B00D3" w:rsidP="004B00D3">
      <w:pPr>
        <w:pStyle w:val="Prrafodelista"/>
        <w:rPr>
          <w:rFonts w:ascii="Arial" w:hAnsi="Arial" w:cs="Arial"/>
          <w:sz w:val="24"/>
          <w:szCs w:val="24"/>
        </w:rPr>
      </w:pPr>
      <w:r w:rsidRPr="004B00D3">
        <w:rPr>
          <w:rFonts w:ascii="Arial" w:hAnsi="Arial" w:cs="Arial"/>
          <w:sz w:val="24"/>
          <w:szCs w:val="24"/>
        </w:rPr>
        <w:t>It is required to create software for an international airline with worldwide coverage.</w:t>
      </w:r>
    </w:p>
    <w:p w:rsidR="004B00D3" w:rsidRDefault="004B00D3" w:rsidP="004B00D3">
      <w:pPr>
        <w:pStyle w:val="Prrafodelista"/>
        <w:rPr>
          <w:rFonts w:ascii="Arial" w:hAnsi="Arial" w:cs="Arial"/>
          <w:sz w:val="24"/>
          <w:szCs w:val="24"/>
        </w:rPr>
      </w:pPr>
      <w:r w:rsidRPr="004B00D3">
        <w:rPr>
          <w:rFonts w:ascii="Arial" w:hAnsi="Arial" w:cs="Arial"/>
          <w:sz w:val="24"/>
          <w:szCs w:val="24"/>
        </w:rPr>
        <w:t>The program must load the airports available in the airline through a CSV file as well as the prices between each route. The user will be able to enter the place of departure and arrival, having as an answer the price of the flight with the stopovers during the trip.</w:t>
      </w:r>
    </w:p>
    <w:p w:rsidR="004B00D3" w:rsidRPr="004B00D3" w:rsidRDefault="004B00D3" w:rsidP="004B00D3">
      <w:pPr>
        <w:pStyle w:val="Prrafodelista"/>
        <w:rPr>
          <w:rFonts w:ascii="Arial" w:hAnsi="Arial" w:cs="Arial"/>
          <w:sz w:val="24"/>
          <w:szCs w:val="24"/>
        </w:rPr>
      </w:pPr>
    </w:p>
    <w:p w:rsidR="004B00D3" w:rsidRDefault="00A1493E" w:rsidP="004B00D3">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4B00D3" w:rsidRPr="004B00D3" w:rsidRDefault="004B00D3" w:rsidP="004B00D3">
      <w:pPr>
        <w:pStyle w:val="Prrafodelista"/>
        <w:rPr>
          <w:rFonts w:ascii="Arial" w:hAnsi="Arial" w:cs="Arial"/>
          <w:b/>
          <w:sz w:val="24"/>
          <w:szCs w:val="24"/>
        </w:rPr>
      </w:pPr>
    </w:p>
    <w:p w:rsidR="00A1493E" w:rsidRDefault="004B00D3" w:rsidP="004B00D3">
      <w:pPr>
        <w:pStyle w:val="Prrafodelista"/>
        <w:rPr>
          <w:rFonts w:ascii="Arial" w:hAnsi="Arial" w:cs="Arial"/>
          <w:sz w:val="24"/>
          <w:szCs w:val="24"/>
        </w:rPr>
      </w:pPr>
      <w:r w:rsidRPr="004B00D3">
        <w:rPr>
          <w:rFonts w:ascii="Arial" w:hAnsi="Arial" w:cs="Arial"/>
          <w:sz w:val="24"/>
          <w:szCs w:val="24"/>
        </w:rPr>
        <w:t>We want to develop software in which you can find the cheapest trip with its stopovers</w:t>
      </w:r>
    </w:p>
    <w:p w:rsidR="004B00D3" w:rsidRPr="00AA59AC" w:rsidRDefault="004B00D3" w:rsidP="004B00D3">
      <w:pPr>
        <w:pStyle w:val="Prrafodelista"/>
        <w:rPr>
          <w:rFonts w:ascii="Arial" w:hAnsi="Arial" w:cs="Arial"/>
          <w:sz w:val="24"/>
          <w:szCs w:val="24"/>
        </w:rPr>
      </w:pPr>
    </w:p>
    <w:p w:rsidR="0015400B" w:rsidRPr="0015400B" w:rsidRDefault="00A1493E" w:rsidP="0015400B">
      <w:pPr>
        <w:pStyle w:val="Prrafodelista"/>
        <w:rPr>
          <w:rFonts w:ascii="Arial" w:hAnsi="Arial" w:cs="Arial"/>
          <w:b/>
          <w:sz w:val="24"/>
          <w:szCs w:val="24"/>
        </w:rPr>
      </w:pPr>
      <w:r w:rsidRPr="00AA59AC">
        <w:rPr>
          <w:rFonts w:ascii="Arial" w:hAnsi="Arial" w:cs="Arial"/>
          <w:b/>
          <w:sz w:val="24"/>
          <w:szCs w:val="24"/>
        </w:rPr>
        <w:t>Needed:</w:t>
      </w:r>
    </w:p>
    <w:p w:rsidR="0015400B" w:rsidRPr="0015400B" w:rsidRDefault="0015400B" w:rsidP="0015400B">
      <w:pPr>
        <w:pStyle w:val="Prrafodelista"/>
        <w:numPr>
          <w:ilvl w:val="0"/>
          <w:numId w:val="6"/>
        </w:numPr>
        <w:rPr>
          <w:rFonts w:ascii="Arial" w:hAnsi="Arial" w:cs="Arial"/>
          <w:sz w:val="24"/>
          <w:szCs w:val="24"/>
        </w:rPr>
      </w:pPr>
      <w:r w:rsidRPr="0015400B">
        <w:rPr>
          <w:rFonts w:ascii="Arial" w:hAnsi="Arial" w:cs="Arial"/>
          <w:sz w:val="24"/>
          <w:szCs w:val="24"/>
        </w:rPr>
        <w:t>We want to develop software in which you can find the cheapest trip with its stopovers</w:t>
      </w:r>
    </w:p>
    <w:p w:rsidR="004B00D3" w:rsidRDefault="00A1493E" w:rsidP="0015400B">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w:t>
      </w:r>
      <w:r w:rsidR="0015400B" w:rsidRPr="0015400B">
        <w:rPr>
          <w:rFonts w:ascii="Arial" w:hAnsi="Arial" w:cs="Arial"/>
          <w:sz w:val="24"/>
          <w:szCs w:val="24"/>
        </w:rPr>
        <w:t>Read the starting point and the arrival point to find the most economical trip</w:t>
      </w:r>
    </w:p>
    <w:p w:rsidR="0015400B" w:rsidRDefault="0015400B" w:rsidP="0015400B">
      <w:pPr>
        <w:ind w:left="720"/>
        <w:rPr>
          <w:rFonts w:ascii="Arial" w:hAnsi="Arial" w:cs="Arial"/>
          <w:sz w:val="24"/>
          <w:szCs w:val="24"/>
        </w:rPr>
      </w:pPr>
    </w:p>
    <w:p w:rsidR="00A1493E" w:rsidRDefault="00A1493E" w:rsidP="00A1493E">
      <w:pPr>
        <w:pStyle w:val="Prrafodelista"/>
        <w:numPr>
          <w:ilvl w:val="0"/>
          <w:numId w:val="1"/>
        </w:numPr>
        <w:rPr>
          <w:rFonts w:ascii="Arial" w:hAnsi="Arial" w:cs="Arial"/>
          <w:sz w:val="24"/>
          <w:szCs w:val="24"/>
        </w:rPr>
      </w:pPr>
      <w:r>
        <w:rPr>
          <w:rFonts w:ascii="Arial" w:hAnsi="Arial" w:cs="Arial"/>
          <w:sz w:val="24"/>
          <w:szCs w:val="24"/>
        </w:rPr>
        <w:t>Research</w:t>
      </w:r>
    </w:p>
    <w:p w:rsidR="00A1493E" w:rsidRDefault="00A1493E" w:rsidP="00A1493E">
      <w:pPr>
        <w:ind w:left="360"/>
        <w:rPr>
          <w:rFonts w:ascii="Arial" w:hAnsi="Arial" w:cs="Arial"/>
          <w:sz w:val="24"/>
          <w:szCs w:val="24"/>
        </w:rPr>
      </w:pPr>
    </w:p>
    <w:p w:rsidR="00A1493E" w:rsidRPr="00C40504" w:rsidRDefault="00A1493E" w:rsidP="00A1493E">
      <w:pPr>
        <w:ind w:left="360"/>
        <w:rPr>
          <w:rFonts w:ascii="Arial" w:hAnsi="Arial" w:cs="Arial"/>
          <w:sz w:val="24"/>
          <w:szCs w:val="24"/>
        </w:rPr>
      </w:pPr>
      <w:r>
        <w:rPr>
          <w:rFonts w:ascii="Arial" w:hAnsi="Arial" w:cs="Arial"/>
          <w:sz w:val="24"/>
          <w:szCs w:val="24"/>
        </w:rPr>
        <w:t>Functional requirements:</w:t>
      </w:r>
    </w:p>
    <w:p w:rsidR="004B00D3" w:rsidRPr="004B00D3" w:rsidRDefault="004B00D3" w:rsidP="004B00D3">
      <w:pPr>
        <w:pStyle w:val="Prrafodelista"/>
        <w:numPr>
          <w:ilvl w:val="0"/>
          <w:numId w:val="4"/>
        </w:numPr>
        <w:rPr>
          <w:rFonts w:ascii="Arial" w:hAnsi="Arial" w:cs="Arial"/>
          <w:sz w:val="24"/>
          <w:szCs w:val="24"/>
        </w:rPr>
      </w:pPr>
      <w:r w:rsidRPr="004B00D3">
        <w:rPr>
          <w:rFonts w:ascii="Arial" w:hAnsi="Arial" w:cs="Arial"/>
          <w:sz w:val="24"/>
          <w:szCs w:val="24"/>
        </w:rPr>
        <w:t>Read the CSV with the prices of the trips</w:t>
      </w:r>
    </w:p>
    <w:p w:rsidR="004B00D3" w:rsidRPr="004B00D3" w:rsidRDefault="004B00D3" w:rsidP="004B00D3">
      <w:pPr>
        <w:pStyle w:val="Prrafodelista"/>
        <w:numPr>
          <w:ilvl w:val="0"/>
          <w:numId w:val="4"/>
        </w:numPr>
        <w:rPr>
          <w:rFonts w:ascii="Arial" w:hAnsi="Arial" w:cs="Arial"/>
          <w:sz w:val="24"/>
          <w:szCs w:val="24"/>
        </w:rPr>
      </w:pPr>
      <w:r w:rsidRPr="004B00D3">
        <w:rPr>
          <w:rFonts w:ascii="Arial" w:hAnsi="Arial" w:cs="Arial"/>
          <w:sz w:val="24"/>
          <w:szCs w:val="24"/>
        </w:rPr>
        <w:t>Read the CSV with the airports available in the program</w:t>
      </w:r>
    </w:p>
    <w:p w:rsidR="00A1493E" w:rsidRDefault="004B00D3" w:rsidP="004B00D3">
      <w:pPr>
        <w:pStyle w:val="Prrafodelista"/>
        <w:numPr>
          <w:ilvl w:val="0"/>
          <w:numId w:val="4"/>
        </w:numPr>
        <w:rPr>
          <w:rFonts w:ascii="Arial" w:hAnsi="Arial" w:cs="Arial"/>
          <w:sz w:val="24"/>
          <w:szCs w:val="24"/>
        </w:rPr>
      </w:pPr>
      <w:r w:rsidRPr="004B00D3">
        <w:rPr>
          <w:rFonts w:ascii="Arial" w:hAnsi="Arial" w:cs="Arial"/>
          <w:sz w:val="24"/>
          <w:szCs w:val="24"/>
        </w:rPr>
        <w:t>Find the cheapest trip with the stopovers to make</w:t>
      </w:r>
    </w:p>
    <w:p w:rsidR="0015400B" w:rsidRPr="004B00D3" w:rsidRDefault="0015400B" w:rsidP="004B00D3">
      <w:pPr>
        <w:pStyle w:val="Prrafodelista"/>
        <w:numPr>
          <w:ilvl w:val="0"/>
          <w:numId w:val="4"/>
        </w:numPr>
        <w:rPr>
          <w:rFonts w:ascii="Arial" w:hAnsi="Arial" w:cs="Arial"/>
          <w:sz w:val="24"/>
          <w:szCs w:val="24"/>
        </w:rPr>
      </w:pPr>
      <w:bookmarkStart w:id="0" w:name="_GoBack"/>
      <w:bookmarkEnd w:id="0"/>
    </w:p>
    <w:p w:rsidR="00A1493E" w:rsidRDefault="00A1493E" w:rsidP="00A1493E">
      <w:pPr>
        <w:rPr>
          <w:rFonts w:ascii="Arial" w:hAnsi="Arial" w:cs="Arial"/>
          <w:sz w:val="24"/>
          <w:szCs w:val="24"/>
        </w:rPr>
      </w:pPr>
    </w:p>
    <w:p w:rsidR="00B83324" w:rsidRDefault="00B83324" w:rsidP="00A1493E">
      <w:pPr>
        <w:rPr>
          <w:rFonts w:ascii="Arial" w:hAnsi="Arial" w:cs="Arial"/>
          <w:sz w:val="24"/>
          <w:szCs w:val="24"/>
        </w:rPr>
      </w:pPr>
    </w:p>
    <w:p w:rsidR="00B83324" w:rsidRDefault="00B83324" w:rsidP="00A1493E">
      <w:pPr>
        <w:rPr>
          <w:rFonts w:ascii="Arial" w:hAnsi="Arial" w:cs="Arial"/>
          <w:sz w:val="24"/>
          <w:szCs w:val="24"/>
        </w:rPr>
      </w:pPr>
    </w:p>
    <w:p w:rsidR="00B83324" w:rsidRDefault="00B83324" w:rsidP="00A1493E">
      <w:pPr>
        <w:rPr>
          <w:rFonts w:ascii="Arial" w:hAnsi="Arial" w:cs="Arial"/>
          <w:sz w:val="24"/>
          <w:szCs w:val="24"/>
        </w:rPr>
      </w:pPr>
    </w:p>
    <w:p w:rsidR="00B83324" w:rsidRDefault="00B83324" w:rsidP="00A1493E">
      <w:pPr>
        <w:rPr>
          <w:rFonts w:ascii="Arial" w:hAnsi="Arial" w:cs="Arial"/>
          <w:sz w:val="24"/>
          <w:szCs w:val="24"/>
        </w:rPr>
      </w:pPr>
    </w:p>
    <w:p w:rsidR="00B83324" w:rsidRDefault="00B83324" w:rsidP="00A1493E">
      <w:pPr>
        <w:rPr>
          <w:rFonts w:ascii="Arial" w:hAnsi="Arial" w:cs="Arial"/>
          <w:sz w:val="24"/>
          <w:szCs w:val="24"/>
        </w:rPr>
      </w:pPr>
    </w:p>
    <w:p w:rsidR="00B83324" w:rsidRPr="00A1493E" w:rsidRDefault="00B83324" w:rsidP="00A1493E">
      <w:pPr>
        <w:rPr>
          <w:rFonts w:ascii="Arial" w:hAnsi="Arial" w:cs="Arial"/>
          <w:sz w:val="24"/>
          <w:szCs w:val="24"/>
        </w:rPr>
      </w:pPr>
    </w:p>
    <w:p w:rsidR="00A1493E" w:rsidRPr="00A1493E" w:rsidRDefault="00A1493E" w:rsidP="00A1493E">
      <w:pPr>
        <w:rPr>
          <w:rFonts w:ascii="Arial" w:hAnsi="Arial" w:cs="Arial"/>
          <w:b/>
          <w:sz w:val="32"/>
        </w:rPr>
      </w:pPr>
      <w:r w:rsidRPr="00A1493E">
        <w:rPr>
          <w:rFonts w:ascii="Arial" w:hAnsi="Arial" w:cs="Arial"/>
          <w:b/>
          <w:sz w:val="32"/>
        </w:rPr>
        <w:lastRenderedPageBreak/>
        <w:t>PHASE 2:</w:t>
      </w:r>
    </w:p>
    <w:p w:rsidR="00B83324" w:rsidRPr="00B83324" w:rsidRDefault="00B83324" w:rsidP="00B83324">
      <w:pPr>
        <w:ind w:left="720"/>
        <w:rPr>
          <w:rFonts w:ascii="Arial" w:hAnsi="Arial" w:cs="Arial"/>
          <w:sz w:val="24"/>
          <w:szCs w:val="24"/>
          <w:lang w:val="en"/>
        </w:rPr>
      </w:pPr>
      <w:r>
        <w:rPr>
          <w:rFonts w:ascii="Arial" w:hAnsi="Arial" w:cs="Arial"/>
          <w:b/>
          <w:sz w:val="24"/>
          <w:szCs w:val="24"/>
          <w:u w:val="single"/>
        </w:rPr>
        <w:t>Graph</w:t>
      </w:r>
      <w:r w:rsidR="00A1493E" w:rsidRPr="00A1493E">
        <w:rPr>
          <w:rFonts w:ascii="Arial" w:hAnsi="Arial" w:cs="Arial"/>
          <w:b/>
          <w:sz w:val="24"/>
          <w:szCs w:val="24"/>
          <w:u w:val="single"/>
        </w:rPr>
        <w:t>:</w:t>
      </w:r>
      <w:r>
        <w:rPr>
          <w:rFonts w:ascii="Arial" w:hAnsi="Arial" w:cs="Arial"/>
          <w:sz w:val="24"/>
          <w:szCs w:val="24"/>
        </w:rPr>
        <w:t xml:space="preserve"> </w:t>
      </w:r>
      <w:r w:rsidRPr="00B83324">
        <w:rPr>
          <w:rFonts w:ascii="Arial" w:hAnsi="Arial" w:cs="Arial"/>
          <w:sz w:val="24"/>
          <w:szCs w:val="24"/>
          <w:lang w:val="en"/>
        </w:rPr>
        <w:t>A graph in the field of computer science is an abstract data type (ADT), which consists of a set of nodes (also called vertices) and a set of arcs (edges) that establish relationships between nodes. The concept of graph TAD descends directly from the</w:t>
      </w:r>
      <w:r>
        <w:rPr>
          <w:rFonts w:ascii="Arial" w:hAnsi="Arial" w:cs="Arial"/>
          <w:sz w:val="24"/>
          <w:szCs w:val="24"/>
          <w:lang w:val="en"/>
        </w:rPr>
        <w:t xml:space="preserve"> mathematical concept of graph.</w:t>
      </w:r>
    </w:p>
    <w:p w:rsidR="00A1493E" w:rsidRDefault="00B83324" w:rsidP="00B83324">
      <w:pPr>
        <w:ind w:left="720"/>
        <w:rPr>
          <w:rFonts w:ascii="Arial" w:hAnsi="Arial" w:cs="Arial"/>
          <w:sz w:val="24"/>
          <w:szCs w:val="24"/>
          <w:lang w:val="en"/>
        </w:rPr>
      </w:pPr>
      <w:r>
        <w:rPr>
          <w:noProof/>
        </w:rPr>
        <w:drawing>
          <wp:anchor distT="0" distB="0" distL="114300" distR="114300" simplePos="0" relativeHeight="251658240" behindDoc="1" locked="0" layoutInCell="1" allowOverlap="1" wp14:anchorId="62D04727" wp14:editId="6B469AAD">
            <wp:simplePos x="0" y="0"/>
            <wp:positionH relativeFrom="margin">
              <wp:posOffset>3415665</wp:posOffset>
            </wp:positionH>
            <wp:positionV relativeFrom="paragraph">
              <wp:posOffset>624205</wp:posOffset>
            </wp:positionV>
            <wp:extent cx="2811780" cy="1370965"/>
            <wp:effectExtent l="0" t="0" r="7620" b="635"/>
            <wp:wrapTight wrapText="bothSides">
              <wp:wrapPolygon edited="0">
                <wp:start x="0" y="0"/>
                <wp:lineTo x="0" y="21310"/>
                <wp:lineTo x="21512" y="21310"/>
                <wp:lineTo x="21512" y="0"/>
                <wp:lineTo x="0" y="0"/>
              </wp:wrapPolygon>
            </wp:wrapTight>
            <wp:docPr id="1" name="Imagen 1"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And Algorithms - GeeksforGeeks"/>
                    <pic:cNvPicPr>
                      <a:picLocks noChangeAspect="1" noChangeArrowheads="1"/>
                    </pic:cNvPicPr>
                  </pic:nvPicPr>
                  <pic:blipFill rotWithShape="1">
                    <a:blip r:embed="rId5">
                      <a:extLst>
                        <a:ext uri="{28A0092B-C50C-407E-A947-70E740481C1C}">
                          <a14:useLocalDpi xmlns:a14="http://schemas.microsoft.com/office/drawing/2010/main" val="0"/>
                        </a:ext>
                      </a:extLst>
                    </a:blip>
                    <a:srcRect l="5863" r="3910"/>
                    <a:stretch/>
                  </pic:blipFill>
                  <pic:spPr bwMode="auto">
                    <a:xfrm>
                      <a:off x="0" y="0"/>
                      <a:ext cx="2811780" cy="1370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83324">
        <w:rPr>
          <w:rFonts w:ascii="Arial" w:hAnsi="Arial" w:cs="Arial"/>
          <w:sz w:val="24"/>
          <w:szCs w:val="24"/>
          <w:lang w:val="en"/>
        </w:rPr>
        <w:t>Fo</w:t>
      </w:r>
      <w:r>
        <w:rPr>
          <w:rFonts w:ascii="Arial" w:hAnsi="Arial" w:cs="Arial"/>
          <w:sz w:val="24"/>
          <w:szCs w:val="24"/>
          <w:lang w:val="en"/>
        </w:rPr>
        <w:t>rmally, a graph is defined as G = (V, A),</w:t>
      </w:r>
      <w:r w:rsidRPr="00B83324">
        <w:rPr>
          <w:rFonts w:ascii="Arial" w:hAnsi="Arial" w:cs="Arial"/>
          <w:sz w:val="24"/>
          <w:szCs w:val="24"/>
          <w:lang w:val="en"/>
        </w:rPr>
        <w:t xml:space="preserve"> where V is a set whose elements are the vertices of the graph and A is a set whose elements are the edg</w:t>
      </w:r>
      <w:r>
        <w:rPr>
          <w:rFonts w:ascii="Arial" w:hAnsi="Arial" w:cs="Arial"/>
          <w:sz w:val="24"/>
          <w:szCs w:val="24"/>
          <w:lang w:val="en"/>
        </w:rPr>
        <w:t>es</w:t>
      </w:r>
      <w:r w:rsidRPr="00B83324">
        <w:rPr>
          <w:rFonts w:ascii="Arial" w:hAnsi="Arial" w:cs="Arial"/>
          <w:sz w:val="24"/>
          <w:szCs w:val="24"/>
          <w:lang w:val="en"/>
        </w:rPr>
        <w:t>, which are pairs (ordered if the graph is directed) of elements in V.</w:t>
      </w:r>
    </w:p>
    <w:p w:rsidR="00B83324" w:rsidRPr="00A1493E" w:rsidRDefault="00B83324" w:rsidP="00B83324">
      <w:pPr>
        <w:ind w:left="720"/>
        <w:rPr>
          <w:rFonts w:ascii="Arial" w:hAnsi="Arial" w:cs="Arial"/>
          <w:sz w:val="24"/>
          <w:szCs w:val="24"/>
        </w:rPr>
      </w:pPr>
    </w:p>
    <w:p w:rsidR="00B83324" w:rsidRDefault="00B83324" w:rsidP="00B83324">
      <w:pPr>
        <w:ind w:left="709"/>
        <w:rPr>
          <w:rFonts w:ascii="Arial" w:hAnsi="Arial" w:cs="Arial"/>
          <w:b/>
          <w:sz w:val="24"/>
          <w:szCs w:val="24"/>
          <w:u w:val="single"/>
        </w:rPr>
      </w:pPr>
    </w:p>
    <w:p w:rsidR="00C56F94" w:rsidRDefault="00C56F94" w:rsidP="00B83324">
      <w:pPr>
        <w:ind w:left="709"/>
        <w:rPr>
          <w:rFonts w:ascii="Arial" w:hAnsi="Arial" w:cs="Arial"/>
          <w:b/>
          <w:sz w:val="24"/>
          <w:szCs w:val="24"/>
          <w:u w:val="single"/>
        </w:rPr>
      </w:pPr>
    </w:p>
    <w:p w:rsidR="00C56F94" w:rsidRDefault="00C56F94" w:rsidP="00B83324">
      <w:pPr>
        <w:ind w:left="709"/>
        <w:rPr>
          <w:rFonts w:ascii="Arial" w:hAnsi="Arial" w:cs="Arial"/>
          <w:b/>
          <w:sz w:val="24"/>
          <w:szCs w:val="24"/>
          <w:u w:val="single"/>
        </w:rPr>
      </w:pPr>
    </w:p>
    <w:p w:rsidR="00C56F94" w:rsidRPr="00B83324" w:rsidRDefault="00C56F94" w:rsidP="00B83324">
      <w:pPr>
        <w:ind w:left="709"/>
        <w:rPr>
          <w:rFonts w:ascii="Arial" w:hAnsi="Arial" w:cs="Arial"/>
          <w:b/>
          <w:sz w:val="24"/>
          <w:szCs w:val="24"/>
          <w:u w:val="single"/>
        </w:rPr>
      </w:pPr>
    </w:p>
    <w:p w:rsidR="00B83324" w:rsidRPr="00B83324" w:rsidRDefault="00B83324" w:rsidP="00B83324">
      <w:pPr>
        <w:ind w:left="709"/>
        <w:rPr>
          <w:rFonts w:ascii="Arial" w:hAnsi="Arial" w:cs="Arial"/>
          <w:sz w:val="24"/>
          <w:szCs w:val="24"/>
        </w:rPr>
      </w:pPr>
      <w:r w:rsidRPr="00B83324">
        <w:rPr>
          <w:rFonts w:ascii="Arial" w:hAnsi="Arial" w:cs="Arial"/>
          <w:b/>
          <w:sz w:val="24"/>
          <w:szCs w:val="24"/>
          <w:u w:val="single"/>
        </w:rPr>
        <w:t>Disjoint sets</w:t>
      </w:r>
      <w:r>
        <w:rPr>
          <w:rFonts w:ascii="Arial" w:hAnsi="Arial" w:cs="Arial"/>
          <w:b/>
          <w:sz w:val="24"/>
          <w:szCs w:val="24"/>
          <w:u w:val="single"/>
        </w:rPr>
        <w:t>:</w:t>
      </w:r>
      <w:r>
        <w:rPr>
          <w:rFonts w:ascii="Arial" w:hAnsi="Arial" w:cs="Arial"/>
          <w:sz w:val="24"/>
          <w:szCs w:val="24"/>
        </w:rPr>
        <w:t xml:space="preserve"> </w:t>
      </w:r>
      <w:r w:rsidRPr="00B83324">
        <w:rPr>
          <w:rFonts w:ascii="Arial" w:hAnsi="Arial" w:cs="Arial"/>
          <w:sz w:val="24"/>
          <w:szCs w:val="24"/>
        </w:rPr>
        <w:t>In computing, a data structure for disjoint sets is a data structure that maintains a set of elements partitioned into a number of disjoint sets (the sets do not overlap). A Union-Find algorithm is an algorithm that performs two important ope</w:t>
      </w:r>
      <w:r>
        <w:rPr>
          <w:rFonts w:ascii="Arial" w:hAnsi="Arial" w:cs="Arial"/>
          <w:sz w:val="24"/>
          <w:szCs w:val="24"/>
        </w:rPr>
        <w:t>rations in this data structure:</w:t>
      </w:r>
    </w:p>
    <w:p w:rsidR="00B83324" w:rsidRPr="00B83324" w:rsidRDefault="00B83324" w:rsidP="00B83324">
      <w:pPr>
        <w:ind w:left="709"/>
        <w:rPr>
          <w:rFonts w:ascii="Arial" w:hAnsi="Arial" w:cs="Arial"/>
          <w:sz w:val="24"/>
          <w:szCs w:val="24"/>
        </w:rPr>
      </w:pPr>
      <w:r w:rsidRPr="00B83324">
        <w:rPr>
          <w:rFonts w:ascii="Arial" w:hAnsi="Arial" w:cs="Arial"/>
          <w:sz w:val="24"/>
          <w:szCs w:val="24"/>
        </w:rPr>
        <w:t>Search: Determines which subset an element belongs to. This operation can be used to check if two elements are in the same set.</w:t>
      </w:r>
    </w:p>
    <w:p w:rsidR="00B83324" w:rsidRPr="00B83324" w:rsidRDefault="00B83324" w:rsidP="00B83324">
      <w:pPr>
        <w:ind w:left="709"/>
        <w:rPr>
          <w:rFonts w:ascii="Arial" w:hAnsi="Arial" w:cs="Arial"/>
          <w:sz w:val="24"/>
          <w:szCs w:val="24"/>
        </w:rPr>
      </w:pPr>
      <w:r w:rsidRPr="00B83324">
        <w:rPr>
          <w:rFonts w:ascii="Arial" w:hAnsi="Arial" w:cs="Arial"/>
          <w:sz w:val="24"/>
          <w:szCs w:val="24"/>
        </w:rPr>
        <w:t>Union: Joins two subsets into one.</w:t>
      </w:r>
    </w:p>
    <w:p w:rsidR="00B83324" w:rsidRPr="00B83324" w:rsidRDefault="00B83324" w:rsidP="00B83324">
      <w:pPr>
        <w:ind w:left="709"/>
        <w:rPr>
          <w:rFonts w:ascii="Arial" w:hAnsi="Arial" w:cs="Arial"/>
          <w:sz w:val="24"/>
          <w:szCs w:val="24"/>
        </w:rPr>
      </w:pPr>
      <w:r w:rsidRPr="00B83324">
        <w:rPr>
          <w:rFonts w:ascii="Arial" w:hAnsi="Arial" w:cs="Arial"/>
          <w:sz w:val="24"/>
          <w:szCs w:val="24"/>
        </w:rPr>
        <w:t xml:space="preserve">The other important CreateSet operation is generally trivial, it creates a set with a given element. With these three operations, many practical partitioning problems can be solved </w:t>
      </w:r>
      <w:r>
        <w:rPr>
          <w:rFonts w:ascii="Arial" w:hAnsi="Arial" w:cs="Arial"/>
          <w:sz w:val="24"/>
          <w:szCs w:val="24"/>
        </w:rPr>
        <w:t>(see the Applications section).</w:t>
      </w:r>
    </w:p>
    <w:p w:rsidR="00A36E8C" w:rsidRDefault="00C56F94" w:rsidP="00B83324">
      <w:pPr>
        <w:ind w:left="709"/>
      </w:pPr>
      <w:r>
        <w:rPr>
          <w:noProof/>
        </w:rPr>
        <w:drawing>
          <wp:anchor distT="0" distB="0" distL="114300" distR="114300" simplePos="0" relativeHeight="251659264" behindDoc="1" locked="0" layoutInCell="1" allowOverlap="1" wp14:anchorId="03723F24" wp14:editId="50ECFA34">
            <wp:simplePos x="0" y="0"/>
            <wp:positionH relativeFrom="column">
              <wp:posOffset>2623185</wp:posOffset>
            </wp:positionH>
            <wp:positionV relativeFrom="paragraph">
              <wp:posOffset>455930</wp:posOffset>
            </wp:positionV>
            <wp:extent cx="3840480" cy="2159635"/>
            <wp:effectExtent l="0" t="0" r="7620" b="0"/>
            <wp:wrapTight wrapText="bothSides">
              <wp:wrapPolygon edited="0">
                <wp:start x="0" y="0"/>
                <wp:lineTo x="0" y="21340"/>
                <wp:lineTo x="21536" y="21340"/>
                <wp:lineTo x="21536" y="0"/>
                <wp:lineTo x="0" y="0"/>
              </wp:wrapPolygon>
            </wp:wrapTight>
            <wp:docPr id="2" name="Imagen 2" descr="Practical Programming Algorithm: Disjoint Set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al Programming Algorithm: Disjoint Sets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048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83324" w:rsidRPr="00B83324">
        <w:rPr>
          <w:rFonts w:ascii="Arial" w:hAnsi="Arial" w:cs="Arial"/>
          <w:sz w:val="24"/>
          <w:szCs w:val="24"/>
        </w:rPr>
        <w:t>In order to define these operations more precisely, it is necessary to represent the sets in some way. A common approach is to select a fixed element from each set, called the representative, to represent the set as a whole. Then Search (x) returns the representative element of the set to which x belongs, and Union takes as an argument two representative elements of two sets respectively.</w:t>
      </w:r>
      <w:r w:rsidRPr="00C56F94">
        <w:t xml:space="preserve"> </w:t>
      </w:r>
    </w:p>
    <w:p w:rsidR="00C56F94" w:rsidRDefault="00C56F94" w:rsidP="00B83324">
      <w:pPr>
        <w:ind w:left="709"/>
      </w:pPr>
    </w:p>
    <w:p w:rsidR="00C56F94" w:rsidRDefault="00C56F94" w:rsidP="00B83324">
      <w:pPr>
        <w:ind w:left="709"/>
      </w:pPr>
    </w:p>
    <w:sectPr w:rsidR="00C56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4BC9"/>
    <w:multiLevelType w:val="hybridMultilevel"/>
    <w:tmpl w:val="3F6C95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A42773"/>
    <w:multiLevelType w:val="hybridMultilevel"/>
    <w:tmpl w:val="1FC408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D1041"/>
    <w:multiLevelType w:val="hybridMultilevel"/>
    <w:tmpl w:val="FAF081B8"/>
    <w:lvl w:ilvl="0" w:tplc="AC9ED946">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5E0FBD"/>
    <w:multiLevelType w:val="hybridMultilevel"/>
    <w:tmpl w:val="EB3C1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5F3B7B"/>
    <w:multiLevelType w:val="hybridMultilevel"/>
    <w:tmpl w:val="A14A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E5"/>
    <w:rsid w:val="0015400B"/>
    <w:rsid w:val="004B00D3"/>
    <w:rsid w:val="00750C52"/>
    <w:rsid w:val="00A1493E"/>
    <w:rsid w:val="00A36E8C"/>
    <w:rsid w:val="00B83324"/>
    <w:rsid w:val="00C56F94"/>
    <w:rsid w:val="00F7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1DD"/>
  <w15:chartTrackingRefBased/>
  <w15:docId w15:val="{F180612B-25E9-43D4-B5E8-372E96BB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9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1159">
      <w:bodyDiv w:val="1"/>
      <w:marLeft w:val="0"/>
      <w:marRight w:val="0"/>
      <w:marTop w:val="0"/>
      <w:marBottom w:val="0"/>
      <w:divBdr>
        <w:top w:val="none" w:sz="0" w:space="0" w:color="auto"/>
        <w:left w:val="none" w:sz="0" w:space="0" w:color="auto"/>
        <w:bottom w:val="none" w:sz="0" w:space="0" w:color="auto"/>
        <w:right w:val="none" w:sz="0" w:space="0" w:color="auto"/>
      </w:divBdr>
    </w:div>
    <w:div w:id="594090793">
      <w:bodyDiv w:val="1"/>
      <w:marLeft w:val="0"/>
      <w:marRight w:val="0"/>
      <w:marTop w:val="0"/>
      <w:marBottom w:val="0"/>
      <w:divBdr>
        <w:top w:val="none" w:sz="0" w:space="0" w:color="auto"/>
        <w:left w:val="none" w:sz="0" w:space="0" w:color="auto"/>
        <w:bottom w:val="none" w:sz="0" w:space="0" w:color="auto"/>
        <w:right w:val="none" w:sz="0" w:space="0" w:color="auto"/>
      </w:divBdr>
    </w:div>
    <w:div w:id="678041753">
      <w:bodyDiv w:val="1"/>
      <w:marLeft w:val="0"/>
      <w:marRight w:val="0"/>
      <w:marTop w:val="0"/>
      <w:marBottom w:val="0"/>
      <w:divBdr>
        <w:top w:val="none" w:sz="0" w:space="0" w:color="auto"/>
        <w:left w:val="none" w:sz="0" w:space="0" w:color="auto"/>
        <w:bottom w:val="none" w:sz="0" w:space="0" w:color="auto"/>
        <w:right w:val="none" w:sz="0" w:space="0" w:color="auto"/>
      </w:divBdr>
      <w:divsChild>
        <w:div w:id="1743018847">
          <w:marLeft w:val="0"/>
          <w:marRight w:val="0"/>
          <w:marTop w:val="0"/>
          <w:marBottom w:val="0"/>
          <w:divBdr>
            <w:top w:val="none" w:sz="0" w:space="0" w:color="auto"/>
            <w:left w:val="none" w:sz="0" w:space="0" w:color="auto"/>
            <w:bottom w:val="none" w:sz="0" w:space="0" w:color="auto"/>
            <w:right w:val="none" w:sz="0" w:space="0" w:color="auto"/>
          </w:divBdr>
          <w:divsChild>
            <w:div w:id="858856686">
              <w:marLeft w:val="0"/>
              <w:marRight w:val="0"/>
              <w:marTop w:val="0"/>
              <w:marBottom w:val="0"/>
              <w:divBdr>
                <w:top w:val="none" w:sz="0" w:space="0" w:color="auto"/>
                <w:left w:val="none" w:sz="0" w:space="0" w:color="auto"/>
                <w:bottom w:val="none" w:sz="0" w:space="0" w:color="auto"/>
                <w:right w:val="none" w:sz="0" w:space="0" w:color="auto"/>
              </w:divBdr>
              <w:divsChild>
                <w:div w:id="755900499">
                  <w:marLeft w:val="0"/>
                  <w:marRight w:val="0"/>
                  <w:marTop w:val="0"/>
                  <w:marBottom w:val="0"/>
                  <w:divBdr>
                    <w:top w:val="none" w:sz="0" w:space="0" w:color="auto"/>
                    <w:left w:val="none" w:sz="0" w:space="0" w:color="auto"/>
                    <w:bottom w:val="none" w:sz="0" w:space="0" w:color="auto"/>
                    <w:right w:val="none" w:sz="0" w:space="0" w:color="auto"/>
                  </w:divBdr>
                  <w:divsChild>
                    <w:div w:id="266085273">
                      <w:marLeft w:val="0"/>
                      <w:marRight w:val="0"/>
                      <w:marTop w:val="0"/>
                      <w:marBottom w:val="0"/>
                      <w:divBdr>
                        <w:top w:val="none" w:sz="0" w:space="0" w:color="auto"/>
                        <w:left w:val="none" w:sz="0" w:space="0" w:color="auto"/>
                        <w:bottom w:val="none" w:sz="0" w:space="0" w:color="auto"/>
                        <w:right w:val="none" w:sz="0" w:space="0" w:color="auto"/>
                      </w:divBdr>
                      <w:divsChild>
                        <w:div w:id="1284455555">
                          <w:marLeft w:val="-240"/>
                          <w:marRight w:val="-240"/>
                          <w:marTop w:val="0"/>
                          <w:marBottom w:val="0"/>
                          <w:divBdr>
                            <w:top w:val="none" w:sz="0" w:space="0" w:color="auto"/>
                            <w:left w:val="none" w:sz="0" w:space="0" w:color="auto"/>
                            <w:bottom w:val="none" w:sz="0" w:space="0" w:color="auto"/>
                            <w:right w:val="none" w:sz="0" w:space="0" w:color="auto"/>
                          </w:divBdr>
                          <w:divsChild>
                            <w:div w:id="934947751">
                              <w:marLeft w:val="0"/>
                              <w:marRight w:val="0"/>
                              <w:marTop w:val="0"/>
                              <w:marBottom w:val="0"/>
                              <w:divBdr>
                                <w:top w:val="none" w:sz="0" w:space="0" w:color="auto"/>
                                <w:left w:val="none" w:sz="0" w:space="0" w:color="auto"/>
                                <w:bottom w:val="none" w:sz="0" w:space="0" w:color="auto"/>
                                <w:right w:val="none" w:sz="0" w:space="0" w:color="auto"/>
                              </w:divBdr>
                              <w:divsChild>
                                <w:div w:id="116339729">
                                  <w:marLeft w:val="0"/>
                                  <w:marRight w:val="0"/>
                                  <w:marTop w:val="0"/>
                                  <w:marBottom w:val="0"/>
                                  <w:divBdr>
                                    <w:top w:val="none" w:sz="0" w:space="0" w:color="auto"/>
                                    <w:left w:val="none" w:sz="0" w:space="0" w:color="auto"/>
                                    <w:bottom w:val="none" w:sz="0" w:space="0" w:color="auto"/>
                                    <w:right w:val="none" w:sz="0" w:space="0" w:color="auto"/>
                                  </w:divBdr>
                                </w:div>
                                <w:div w:id="501555998">
                                  <w:marLeft w:val="0"/>
                                  <w:marRight w:val="0"/>
                                  <w:marTop w:val="0"/>
                                  <w:marBottom w:val="0"/>
                                  <w:divBdr>
                                    <w:top w:val="none" w:sz="0" w:space="0" w:color="auto"/>
                                    <w:left w:val="none" w:sz="0" w:space="0" w:color="auto"/>
                                    <w:bottom w:val="none" w:sz="0" w:space="0" w:color="auto"/>
                                    <w:right w:val="none" w:sz="0" w:space="0" w:color="auto"/>
                                  </w:divBdr>
                                  <w:divsChild>
                                    <w:div w:id="1678120815">
                                      <w:marLeft w:val="165"/>
                                      <w:marRight w:val="165"/>
                                      <w:marTop w:val="0"/>
                                      <w:marBottom w:val="0"/>
                                      <w:divBdr>
                                        <w:top w:val="none" w:sz="0" w:space="0" w:color="auto"/>
                                        <w:left w:val="none" w:sz="0" w:space="0" w:color="auto"/>
                                        <w:bottom w:val="none" w:sz="0" w:space="0" w:color="auto"/>
                                        <w:right w:val="none" w:sz="0" w:space="0" w:color="auto"/>
                                      </w:divBdr>
                                      <w:divsChild>
                                        <w:div w:id="1016083025">
                                          <w:marLeft w:val="0"/>
                                          <w:marRight w:val="0"/>
                                          <w:marTop w:val="0"/>
                                          <w:marBottom w:val="0"/>
                                          <w:divBdr>
                                            <w:top w:val="none" w:sz="0" w:space="0" w:color="auto"/>
                                            <w:left w:val="none" w:sz="0" w:space="0" w:color="auto"/>
                                            <w:bottom w:val="none" w:sz="0" w:space="0" w:color="auto"/>
                                            <w:right w:val="none" w:sz="0" w:space="0" w:color="auto"/>
                                          </w:divBdr>
                                          <w:divsChild>
                                            <w:div w:id="19860035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48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3</Pages>
  <Words>366</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2020-12-02T16:29:00Z</dcterms:created>
  <dcterms:modified xsi:type="dcterms:W3CDTF">2020-12-03T03:36:00Z</dcterms:modified>
</cp:coreProperties>
</file>