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43" w:rsidRPr="00044591" w:rsidRDefault="009D3706" w:rsidP="00044591">
      <w:pPr>
        <w:jc w:val="center"/>
        <w:rPr>
          <w:b/>
          <w:sz w:val="28"/>
        </w:rPr>
      </w:pPr>
      <w:r w:rsidRPr="00044591">
        <w:rPr>
          <w:b/>
          <w:sz w:val="28"/>
        </w:rPr>
        <w:t>Matemática discreta elemental</w:t>
      </w:r>
    </w:p>
    <w:p w:rsidR="00044591" w:rsidRDefault="00044591"/>
    <w:p w:rsidR="00044591" w:rsidRPr="00044591" w:rsidRDefault="00044591" w:rsidP="003977BB">
      <w:pPr>
        <w:jc w:val="both"/>
        <w:rPr>
          <w:b/>
        </w:rPr>
      </w:pPr>
      <w:r w:rsidRPr="00044591">
        <w:rPr>
          <w:b/>
        </w:rPr>
        <w:t>Números</w:t>
      </w:r>
    </w:p>
    <w:p w:rsidR="009D3706" w:rsidRDefault="009D3706" w:rsidP="003977BB">
      <w:pPr>
        <w:jc w:val="both"/>
      </w:pPr>
      <w:r>
        <w:t>Expresión matemática que denota la unidad de un objeto</w:t>
      </w:r>
      <w:r w:rsidR="00044591">
        <w:t>.</w:t>
      </w:r>
    </w:p>
    <w:p w:rsidR="009D3706" w:rsidRDefault="009D3706" w:rsidP="003977BB">
      <w:pPr>
        <w:jc w:val="both"/>
      </w:pPr>
      <w:r>
        <w:t xml:space="preserve">Abstracción matemática </w:t>
      </w:r>
      <w:r w:rsidR="00044591">
        <w:t>que denota una</w:t>
      </w:r>
      <w:r>
        <w:t xml:space="preserve"> magnitud</w:t>
      </w:r>
      <w:r w:rsidR="00044591">
        <w:t xml:space="preserve"> matemática.</w:t>
      </w:r>
    </w:p>
    <w:p w:rsidR="00806035" w:rsidRDefault="00806035" w:rsidP="003977BB">
      <w:pPr>
        <w:jc w:val="both"/>
      </w:pPr>
    </w:p>
    <w:p w:rsidR="00806035" w:rsidRDefault="00806035" w:rsidP="003977BB">
      <w:pPr>
        <w:jc w:val="both"/>
      </w:pPr>
      <w:r>
        <w:t xml:space="preserve">Cuando no hay nada existe un numero unario, en el cual no hay nada. A este se le conoce como cero. </w:t>
      </w:r>
      <w:r w:rsidR="005316B7">
        <w:t>El espacio vacío (´ ´) es un número.</w:t>
      </w:r>
    </w:p>
    <w:p w:rsidR="003977BB" w:rsidRDefault="003977BB" w:rsidP="003977BB">
      <w:pPr>
        <w:jc w:val="both"/>
      </w:pPr>
      <w:r>
        <w:t>Regla – s, se puede construir un numero nuevo colocando una marca (“/”) después de un numero existente.</w:t>
      </w:r>
    </w:p>
    <w:p w:rsidR="003977BB" w:rsidRDefault="003977BB" w:rsidP="003977BB">
      <w:pPr>
        <w:jc w:val="both"/>
      </w:pPr>
      <w:r w:rsidRPr="003977BB">
        <w:t xml:space="preserve">Ejemplo: El número “////” se produce mediante la aplicación de la regla-o y cuatro aplicaciones de la regla-s </w:t>
      </w:r>
    </w:p>
    <w:p w:rsidR="003977BB" w:rsidRDefault="003977BB" w:rsidP="003977BB">
      <w:pPr>
        <w:jc w:val="both"/>
      </w:pPr>
      <w:r w:rsidRPr="003977BB">
        <w:t>Los números construidos mediante estas reglas se conocen como: Números unarios naturales</w:t>
      </w:r>
    </w:p>
    <w:p w:rsidR="00AB39E0" w:rsidRDefault="00AB39E0" w:rsidP="003977BB">
      <w:pPr>
        <w:jc w:val="both"/>
      </w:pPr>
    </w:p>
    <w:p w:rsidR="00AB39E0" w:rsidRDefault="00AB39E0" w:rsidP="003977BB">
      <w:pPr>
        <w:jc w:val="both"/>
      </w:pPr>
      <w:r>
        <w:t>Deﬁnició</w:t>
      </w:r>
      <w:r w:rsidR="003977BB" w:rsidRPr="003977BB">
        <w:t>n: Un numero natural unario es el sucesor (predecesor) si se puede construir al agregar (quitar) una marca – la regla-</w:t>
      </w:r>
      <w:proofErr w:type="spellStart"/>
      <w:r w:rsidR="003977BB" w:rsidRPr="003977BB">
        <w:t>s</w:t>
      </w:r>
      <w:proofErr w:type="spellEnd"/>
      <w:r w:rsidR="003977BB" w:rsidRPr="003977BB">
        <w:t xml:space="preserve"> produce los sucesores.</w:t>
      </w:r>
    </w:p>
    <w:p w:rsidR="003977BB" w:rsidRDefault="003977BB" w:rsidP="003977BB">
      <w:pPr>
        <w:jc w:val="both"/>
      </w:pPr>
      <w:r w:rsidRPr="003977BB">
        <w:t xml:space="preserve"> Ejemplo: /// es el sucesor de // y // el predecesor de ///</w:t>
      </w:r>
    </w:p>
    <w:p w:rsidR="00AB39E0" w:rsidRDefault="00AB39E0" w:rsidP="003977BB">
      <w:pPr>
        <w:jc w:val="both"/>
      </w:pPr>
    </w:p>
    <w:p w:rsidR="00AB39E0" w:rsidRPr="00AB39E0" w:rsidRDefault="00AB39E0" w:rsidP="00AB39E0">
      <w:pPr>
        <w:jc w:val="both"/>
      </w:pPr>
      <w:r>
        <w:t>Deﬁnició</w:t>
      </w:r>
      <w:r w:rsidRPr="00AB39E0">
        <w:t>n: Un axioma es un enunciado sobre objetos matemáticos que asumimos ser cierto Un teorema es un enunciado sobre objetos matemático</w:t>
      </w:r>
      <w:bookmarkStart w:id="0" w:name="_GoBack"/>
      <w:bookmarkEnd w:id="0"/>
      <w:r w:rsidRPr="00AB39E0">
        <w:t>s que sabemos que es cierto</w:t>
      </w:r>
    </w:p>
    <w:sectPr w:rsidR="00AB39E0" w:rsidRPr="00AB3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06"/>
    <w:rsid w:val="00044591"/>
    <w:rsid w:val="003977BB"/>
    <w:rsid w:val="003C127C"/>
    <w:rsid w:val="004D3BEC"/>
    <w:rsid w:val="005316B7"/>
    <w:rsid w:val="006E7788"/>
    <w:rsid w:val="00806035"/>
    <w:rsid w:val="009D3706"/>
    <w:rsid w:val="00A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B226B"/>
  <w15:chartTrackingRefBased/>
  <w15:docId w15:val="{99CFFFFE-77EE-4568-8D71-CEC78A0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ANDRE ESCOBAR SAMAYOA</dc:creator>
  <cp:keywords/>
  <dc:description/>
  <cp:lastModifiedBy>SEBASTIEN ANDRE ESCOBAR SAMAYOA</cp:lastModifiedBy>
  <cp:revision>5</cp:revision>
  <dcterms:created xsi:type="dcterms:W3CDTF">2018-07-24T13:07:00Z</dcterms:created>
  <dcterms:modified xsi:type="dcterms:W3CDTF">2018-07-24T13:51:00Z</dcterms:modified>
</cp:coreProperties>
</file>