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Requerimientos funcionales del proyecto de tutor inteligente: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  <w:tab/>
        <w:t xml:space="preserve">Registro e inicio de sesión: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permitir el registro de estudiantes y docentes mediante credenciales institucionales o correo electrónico.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permitir el inicio de sesión y la gestión de contraseñas.</w:t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1725"/>
        <w:gridCol w:w="1155"/>
        <w:gridCol w:w="3060"/>
        <w:tblGridChange w:id="0">
          <w:tblGrid>
            <w:gridCol w:w="2910"/>
            <w:gridCol w:w="1725"/>
            <w:gridCol w:w="1155"/>
            <w:gridCol w:w="306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Inicio de sesión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poder iniciar sesión con su usuario y contraseña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1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estar registrado en el entorno de la universidad Icesi. 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ingresar los datos solicitados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inicia sesión en el perfil del usuario y se accede al chatbot.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  <w:tab/>
        <w:t xml:space="preserve">Gestión de perfiles: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ofrecer perfiles diferenciados para estudiantes y docentes.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perfiles de estudiantes deben registrar el progreso, los ejercicios resueltos y las áreas de dificultad.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perfiles de docentes deben permitir la visualización del avance de los estudiantes y la generación de reportes.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1725"/>
        <w:gridCol w:w="1155"/>
        <w:gridCol w:w="3060"/>
        <w:tblGridChange w:id="0">
          <w:tblGrid>
            <w:gridCol w:w="2910"/>
            <w:gridCol w:w="1725"/>
            <w:gridCol w:w="1155"/>
            <w:gridCol w:w="306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Gestión de perfiles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ofrecer múltiples perfiles para estudiantes y docentes.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3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3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estar registrado en el entorno de la universidad Icesi. 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ingresar los datos solicitados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despliega el perfil seleccionado de acuerdo al rol presentado.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1725"/>
        <w:gridCol w:w="1155"/>
        <w:gridCol w:w="3060"/>
        <w:tblGridChange w:id="0">
          <w:tblGrid>
            <w:gridCol w:w="2910"/>
            <w:gridCol w:w="1725"/>
            <w:gridCol w:w="1155"/>
            <w:gridCol w:w="306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2.1 - Gestión de perfiles - perfil del estudiante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poder permitir a los estudiantes de la universidad el iniciar sesión para ver el chatbot y poder acceder a sus conversaciones pasadas.  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5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6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estar registrado en el entorno de la universidad Icesi. 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ingresar los datos solicitados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despliega el chatbot al estudiante una vez su identificación sea verificada.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1725"/>
        <w:gridCol w:w="1155"/>
        <w:gridCol w:w="3060"/>
        <w:tblGridChange w:id="0">
          <w:tblGrid>
            <w:gridCol w:w="2910"/>
            <w:gridCol w:w="1725"/>
            <w:gridCol w:w="1155"/>
            <w:gridCol w:w="306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2.2 - Gestión de perfiles - perfil de docente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a los docentes de la universidad iniciar sesión y ver los perfiles de sus estudiantes con las principales debilidades,  preguntas y métricas indicadas por el chatbot. 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8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8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estar registrado en el entorno de la universidad Icesi. 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ingresar los datos solicitados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despliega el menú del docente con los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  <w:tab/>
        <w:t xml:space="preserve">Asistencia personalizada: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tutor debe identificar errores de sintaxis y lógica en los códigos desarrollados por los estudiantes.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ofrecer explicaciones personalizadas sobre los errores detectados, con ejemplos y recomendaciones.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1725"/>
        <w:gridCol w:w="1155"/>
        <w:gridCol w:w="3060"/>
        <w:tblGridChange w:id="0">
          <w:tblGrid>
            <w:gridCol w:w="2910"/>
            <w:gridCol w:w="1725"/>
            <w:gridCol w:w="1155"/>
            <w:gridCol w:w="306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Chatbot de asistencia personalizada.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desplegar un chatbot proveído de una IA para resolver dudas del estudiante respecto a código, temas o lógica. Este chatbot no debe presentar la respuesta inmediata sino una retroalimentación con explicación para que el estudiante llegue a la solución.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user_prompt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A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estar registrado en el entorno de la universidad Icesi. 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ingresar los datos solicitados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chatbot responde con una explicación acerca de cómo llegar a la solución.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chatbot_response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script de chatgpt debe estar en línea y funcionando</w:t>
            </w:r>
          </w:p>
        </w:tc>
      </w:tr>
    </w:tbl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  <w:tab/>
        <w:t xml:space="preserve">Evaluación de código: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sistema debe compilar y ejecutar fragmentos de código en Java, mostrando resultados y mensajes de error.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tutor debe proporcionar retroalimentación inmediata sobre la corrección del código y sugerencias de mejora.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debe analizar el código entregado e identificar oportunidades de optimización, aplicando principios de buenas prácticas de programación.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1725"/>
        <w:gridCol w:w="1155"/>
        <w:gridCol w:w="3060"/>
        <w:tblGridChange w:id="0">
          <w:tblGrid>
            <w:gridCol w:w="2910"/>
            <w:gridCol w:w="1725"/>
            <w:gridCol w:w="1155"/>
            <w:gridCol w:w="306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Chatbot de asistencia personalizada - Evaluación de código.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desplegar un chatbot proveído de una IA para resolver dudas del estudiante respecto a código sin darle la respuesta inmediatamente, sino ayudándole a pensar para que pueda resolver el código por cuenta propia y reforzando las buenas prácticas.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user_prompt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D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estar registrado en el entorno de la universidad Icesi. 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ingresar los datos solicitados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chatbot responde con una explicación acerca de cómo llegar a la solución.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889.746093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chatbot_response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script de chatgpt debe estar en línea y funcionando</w:t>
            </w:r>
          </w:p>
        </w:tc>
      </w:tr>
    </w:tbl>
    <w:p w:rsidR="00000000" w:rsidDel="00000000" w:rsidP="00000000" w:rsidRDefault="00000000" w:rsidRPr="00000000" w14:paraId="000000E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</w:t>
        <w:tab/>
        <w:t xml:space="preserve">Asistencia con conceptos clave:</w:t>
      </w:r>
    </w:p>
    <w:p w:rsidR="00000000" w:rsidDel="00000000" w:rsidP="00000000" w:rsidRDefault="00000000" w:rsidRPr="00000000" w14:paraId="000000E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tutor debe responder preguntas relacionadas con conceptos de POO, ciclos, funciones y polimorfismo, entre otros temas del curso.</w:t>
      </w:r>
    </w:p>
    <w:p w:rsidR="00000000" w:rsidDel="00000000" w:rsidP="00000000" w:rsidRDefault="00000000" w:rsidRPr="00000000" w14:paraId="000000ED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ofrecer explicaciones teóricas con ejemplos prácticos en Java.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1725"/>
        <w:gridCol w:w="1155"/>
        <w:gridCol w:w="3060"/>
        <w:tblGridChange w:id="0">
          <w:tblGrid>
            <w:gridCol w:w="2910"/>
            <w:gridCol w:w="1725"/>
            <w:gridCol w:w="1155"/>
            <w:gridCol w:w="306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Chatbot de asistencia personalizada - Asistencia de conceptos clave.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desplegar un chatbot proveído de una IA para resolver dudas del estudiante respecto a temario de curso, proveyendo lenguaje técnico y no técnico para facilitar la comprensión de conceptos clave dentro del curso.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user_prompt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F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estar registrado en el entorno de la universidad Icesi. 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ingresar los datos solicitados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chatbot responde con una explicación acerca de cómo llegar a la solución.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889.746093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chatbot_response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script de chatgpt debe estar en línea y funcionando</w:t>
            </w:r>
          </w:p>
        </w:tc>
      </w:tr>
    </w:tbl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</w:t>
        <w:tab/>
        <w:t xml:space="preserve">Sistema de retroalimentación continua:</w:t>
      </w:r>
    </w:p>
    <w:p w:rsidR="00000000" w:rsidDel="00000000" w:rsidP="00000000" w:rsidRDefault="00000000" w:rsidRPr="00000000" w14:paraId="0000011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tutor debe ofrecer retroalimentación a lo largo del proceso de escritura del código, no solo al finalizar.</w:t>
      </w:r>
    </w:p>
    <w:p w:rsidR="00000000" w:rsidDel="00000000" w:rsidP="00000000" w:rsidRDefault="00000000" w:rsidRPr="00000000" w14:paraId="00000116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sugerir ejercicios adicionales cuando detecte que un estudiante tiene dificultades con un tema específico.</w:t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3.6160160830964"/>
        <w:gridCol w:w="1472.2466074719387"/>
        <w:gridCol w:w="1472.2466074719387"/>
        <w:gridCol w:w="985.7651197855589"/>
        <w:gridCol w:w="2611.637460211091"/>
        <w:tblGridChange w:id="0">
          <w:tblGrid>
            <w:gridCol w:w="2483.6160160830964"/>
            <w:gridCol w:w="1472.2466074719387"/>
            <w:gridCol w:w="1472.2466074719387"/>
            <w:gridCol w:w="985.7651197855589"/>
            <w:gridCol w:w="2611.637460211091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 Sistema de retroalimentación continua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tutor debe ofrecer retroalimentación a lo largo del proceso del código haciendo énfasis en las debilidades del estudiante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12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12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estar registrado en el entorno de la universidad Icesi. 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ingresar los datos solicitados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despliega el perfil seleccionado de acuerdo al rol presentado.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</w:t>
        <w:tab/>
        <w:t xml:space="preserve">Seguimiento del progreso: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registrar el progreso individual, identificando temas dominados y áreas de mejora.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permitir la generación de reportes automáticos sobre el rendimiento del estudiante, accesibles para docentes.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1725"/>
        <w:gridCol w:w="1155"/>
        <w:gridCol w:w="3060"/>
        <w:tblGridChange w:id="0">
          <w:tblGrid>
            <w:gridCol w:w="2910"/>
            <w:gridCol w:w="1725"/>
            <w:gridCol w:w="1155"/>
            <w:gridCol w:w="306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Seguimiento personalizado del progreso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aprender de las conversaciones tratadas con los estudiantes para perfilarlos de acuerdo a sus debilidades y así poder identificar sus puntos debiles para notificar al profesor a cargo y así poder reforzar al estudiante donde lo necesita.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15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15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estar registrado en el entorno de la universidad Icesi. 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clase debe tener alumnos que hayan interactuado con el chatbot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despliega la lista de estudiantes con la clase con los temas que tenga más dificultad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889.746093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</w:t>
        <w:tab/>
        <w:t xml:space="preserve">Integración con el ecosistema educativo: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permitir su integración con plataformas educativas de la universidad (como Moodle o Canvas) para la gestión de actividades y calificaciones.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12.</w:t>
        <w:tab/>
        <w:t xml:space="preserve">Módulo de evaluación de impacto:</w:t>
      </w:r>
    </w:p>
    <w:p w:rsidR="00000000" w:rsidDel="00000000" w:rsidP="00000000" w:rsidRDefault="00000000" w:rsidRPr="00000000" w14:paraId="0000016B">
      <w:pPr>
        <w:numPr>
          <w:ilvl w:val="0"/>
          <w:numId w:val="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recolectar métricas de desempeño antes y después del uso del tutor para evaluar su impacto en el aprendizaje.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1725"/>
        <w:gridCol w:w="1155"/>
        <w:gridCol w:w="3060"/>
        <w:tblGridChange w:id="0">
          <w:tblGrid>
            <w:gridCol w:w="2910"/>
            <w:gridCol w:w="1725"/>
            <w:gridCol w:w="1155"/>
            <w:gridCol w:w="306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Evaluación de impacto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evaluar la evolución del estudiante por medio de la resolución de sus debilidades a medida que va avanzando en el curso.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estudiante debe haber usado el chatbot y este debe haber evaluado sus debilidades.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despliega la lista de estudiantes con la clase con el histórico de sus debilidades y el momento en el que las superó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889.746093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