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9098E" w14:textId="547D6354" w:rsidR="00473C2B" w:rsidRPr="00473C2B" w:rsidRDefault="00473C2B" w:rsidP="004C17B3">
      <w:pPr>
        <w:jc w:val="center"/>
        <w:rPr>
          <w:b/>
          <w:bCs/>
        </w:rPr>
      </w:pPr>
      <w:r w:rsidRPr="00473C2B">
        <w:rPr>
          <w:b/>
          <w:bCs/>
        </w:rPr>
        <w:t>Set de pruebas funcionales</w:t>
      </w:r>
    </w:p>
    <w:p w14:paraId="5C10812C" w14:textId="69585F56" w:rsidR="00473C2B" w:rsidRPr="00473C2B" w:rsidRDefault="00473C2B" w:rsidP="00473C2B">
      <w:pPr>
        <w:rPr>
          <w:b/>
          <w:bCs/>
        </w:rPr>
      </w:pPr>
      <w:r w:rsidRPr="00473C2B">
        <w:rPr>
          <w:b/>
          <w:bCs/>
        </w:rPr>
        <w:t xml:space="preserve">1) Pruebas funcionales básicas </w:t>
      </w:r>
    </w:p>
    <w:p w14:paraId="0038671B" w14:textId="450726E9" w:rsidR="00473C2B" w:rsidRPr="00473C2B" w:rsidRDefault="00473C2B" w:rsidP="00473C2B">
      <w:pPr>
        <w:numPr>
          <w:ilvl w:val="0"/>
          <w:numId w:val="26"/>
        </w:numPr>
      </w:pPr>
      <w:r w:rsidRPr="00473C2B">
        <w:rPr>
          <w:b/>
          <w:bCs/>
        </w:rPr>
        <w:t>Objetivo:</w:t>
      </w:r>
      <w:r w:rsidRPr="00473C2B">
        <w:t xml:space="preserve"> Verificar alineación correcta para combinaciones válidas de CTRL.SIZE y CTRL.OFFSET</w:t>
      </w:r>
      <w:r w:rsidR="00F75946">
        <w:t>.</w:t>
      </w:r>
    </w:p>
    <w:p w14:paraId="0ED81C6D" w14:textId="506C8A63" w:rsidR="00473C2B" w:rsidRPr="00473C2B" w:rsidRDefault="00473C2B" w:rsidP="00473C2B">
      <w:pPr>
        <w:numPr>
          <w:ilvl w:val="0"/>
          <w:numId w:val="26"/>
        </w:numPr>
      </w:pPr>
      <w:r w:rsidRPr="00473C2B">
        <w:rPr>
          <w:b/>
          <w:bCs/>
        </w:rPr>
        <w:t>Estímulos aleatorios:</w:t>
      </w:r>
      <w:r w:rsidRPr="00473C2B">
        <w:t xml:space="preserve"> </w:t>
      </w:r>
      <w:proofErr w:type="spellStart"/>
      <w:r w:rsidRPr="00473C2B">
        <w:t>num_txns</w:t>
      </w:r>
      <w:proofErr w:type="spellEnd"/>
      <w:r w:rsidRPr="00473C2B">
        <w:t xml:space="preserve"> </w:t>
      </w:r>
      <w:r w:rsidR="004C17B3">
        <w:t xml:space="preserve">en </w:t>
      </w:r>
      <w:proofErr w:type="gramStart"/>
      <w:r w:rsidR="004C17B3">
        <w:t>rango</w:t>
      </w:r>
      <w:r w:rsidRPr="00473C2B">
        <w:t>[</w:t>
      </w:r>
      <w:r w:rsidR="004C17B3">
        <w:t>50</w:t>
      </w:r>
      <w:r w:rsidRPr="00473C2B">
        <w:t>..</w:t>
      </w:r>
      <w:proofErr w:type="gramEnd"/>
      <w:r w:rsidR="004C17B3">
        <w:t>100</w:t>
      </w:r>
      <w:r w:rsidRPr="00473C2B">
        <w:t xml:space="preserve">]; </w:t>
      </w:r>
      <w:proofErr w:type="spellStart"/>
      <w:r w:rsidRPr="00473C2B">
        <w:t>size</w:t>
      </w:r>
      <w:proofErr w:type="spellEnd"/>
      <w:r w:rsidRPr="00473C2B">
        <w:t xml:space="preserve"> </w:t>
      </w:r>
      <w:r w:rsidRPr="00473C2B">
        <w:rPr>
          <w:rFonts w:ascii="Cambria Math" w:hAnsi="Cambria Math" w:cs="Cambria Math"/>
        </w:rPr>
        <w:t>∈</w:t>
      </w:r>
      <w:r w:rsidRPr="00473C2B">
        <w:t xml:space="preserve"> {1,2,4,</w:t>
      </w:r>
      <w:r w:rsidR="004C17B3">
        <w:t xml:space="preserve"> </w:t>
      </w:r>
      <w:r w:rsidRPr="00473C2B">
        <w:t xml:space="preserve">W/8}; offset </w:t>
      </w:r>
      <w:r w:rsidRPr="00473C2B">
        <w:rPr>
          <w:rFonts w:ascii="Cambria Math" w:hAnsi="Cambria Math" w:cs="Cambria Math"/>
        </w:rPr>
        <w:t>∈</w:t>
      </w:r>
      <w:r w:rsidRPr="00473C2B">
        <w:t xml:space="preserve"> [0</w:t>
      </w:r>
      <w:r w:rsidR="004C17B3">
        <w:t>,1,2,3</w:t>
      </w:r>
      <w:r w:rsidRPr="00473C2B">
        <w:t>] restringido a ((W/</w:t>
      </w:r>
      <w:proofErr w:type="gramStart"/>
      <w:r w:rsidRPr="00473C2B">
        <w:t>8)+offset)%</w:t>
      </w:r>
      <w:proofErr w:type="spellStart"/>
      <w:proofErr w:type="gramEnd"/>
      <w:r w:rsidRPr="00473C2B">
        <w:t>size</w:t>
      </w:r>
      <w:proofErr w:type="spellEnd"/>
      <w:r w:rsidRPr="00473C2B">
        <w:t xml:space="preserve">==0; </w:t>
      </w:r>
      <w:r w:rsidR="004C17B3">
        <w:t>tiempo entre transacciones</w:t>
      </w:r>
      <w:r w:rsidRPr="00473C2B">
        <w:t xml:space="preserve"> </w:t>
      </w:r>
      <w:r w:rsidR="006E33E5">
        <w:t xml:space="preserve">en </w:t>
      </w:r>
      <w:proofErr w:type="gramStart"/>
      <w:r w:rsidR="004C17B3">
        <w:t>rango</w:t>
      </w:r>
      <w:r w:rsidRPr="00473C2B">
        <w:t>[0..</w:t>
      </w:r>
      <w:proofErr w:type="gramEnd"/>
      <w:r w:rsidRPr="00473C2B">
        <w:t>5] ciclos</w:t>
      </w:r>
      <w:r w:rsidR="00F75946">
        <w:t>.</w:t>
      </w:r>
      <w:r w:rsidR="006E33E5">
        <w:t xml:space="preserve"> </w:t>
      </w:r>
    </w:p>
    <w:p w14:paraId="13C73C1F" w14:textId="3CA5C4DA" w:rsidR="00473C2B" w:rsidRPr="00473C2B" w:rsidRDefault="00473C2B" w:rsidP="00473C2B">
      <w:pPr>
        <w:numPr>
          <w:ilvl w:val="0"/>
          <w:numId w:val="26"/>
        </w:numPr>
      </w:pPr>
      <w:proofErr w:type="spellStart"/>
      <w:r w:rsidRPr="00473C2B">
        <w:rPr>
          <w:b/>
          <w:bCs/>
        </w:rPr>
        <w:t>Checks</w:t>
      </w:r>
      <w:proofErr w:type="spellEnd"/>
      <w:r w:rsidRPr="00473C2B">
        <w:rPr>
          <w:b/>
          <w:bCs/>
        </w:rPr>
        <w:t>:</w:t>
      </w:r>
      <w:r w:rsidRPr="00473C2B">
        <w:t xml:space="preserve"> </w:t>
      </w:r>
      <w:proofErr w:type="spellStart"/>
      <w:r w:rsidRPr="00473C2B">
        <w:t>Scoreboard</w:t>
      </w:r>
      <w:proofErr w:type="spellEnd"/>
      <w:r w:rsidRPr="00473C2B">
        <w:t xml:space="preserve"> de referencia (corrimiento por bytes) debe igualar </w:t>
      </w:r>
      <w:proofErr w:type="spellStart"/>
      <w:r w:rsidRPr="00473C2B">
        <w:t>md_tx</w:t>
      </w:r>
      <w:proofErr w:type="spellEnd"/>
      <w:r w:rsidRPr="00473C2B">
        <w:t>_{</w:t>
      </w:r>
      <w:proofErr w:type="spellStart"/>
      <w:proofErr w:type="gramStart"/>
      <w:r w:rsidRPr="00473C2B">
        <w:t>data,offset</w:t>
      </w:r>
      <w:proofErr w:type="gramEnd"/>
      <w:r w:rsidRPr="00473C2B">
        <w:t>,size</w:t>
      </w:r>
      <w:proofErr w:type="spellEnd"/>
      <w:r w:rsidRPr="00473C2B">
        <w:t xml:space="preserve">}; no debe subir </w:t>
      </w:r>
      <w:proofErr w:type="spellStart"/>
      <w:r w:rsidRPr="00473C2B">
        <w:t>md_rx_err</w:t>
      </w:r>
      <w:proofErr w:type="spellEnd"/>
      <w:r w:rsidRPr="00473C2B">
        <w:t xml:space="preserve">; CNT_DROP permanece constante; </w:t>
      </w:r>
      <w:proofErr w:type="spellStart"/>
      <w:r w:rsidRPr="00473C2B">
        <w:t>pslverr</w:t>
      </w:r>
      <w:proofErr w:type="spellEnd"/>
      <w:r w:rsidRPr="00473C2B">
        <w:t>==0.</w:t>
      </w:r>
    </w:p>
    <w:p w14:paraId="5D5A2DC9" w14:textId="500D96C5" w:rsidR="00473C2B" w:rsidRPr="00473C2B" w:rsidRDefault="00473C2B" w:rsidP="00473C2B">
      <w:pPr>
        <w:numPr>
          <w:ilvl w:val="0"/>
          <w:numId w:val="26"/>
        </w:numPr>
      </w:pPr>
      <w:r w:rsidRPr="00473C2B">
        <w:rPr>
          <w:b/>
          <w:bCs/>
        </w:rPr>
        <w:t>Cobertura:</w:t>
      </w:r>
      <w:r w:rsidRPr="00473C2B">
        <w:t xml:space="preserve"> Cruzar </w:t>
      </w:r>
      <w:r w:rsidR="00F75946">
        <w:t xml:space="preserve">legal </w:t>
      </w:r>
      <w:r w:rsidRPr="00473C2B">
        <w:t>SIZE</w:t>
      </w:r>
      <w:r w:rsidR="00F75946">
        <w:t xml:space="preserve"> con</w:t>
      </w:r>
      <w:r w:rsidRPr="00473C2B">
        <w:t xml:space="preserve"> legal OFFSET; </w:t>
      </w:r>
      <w:r w:rsidR="00F75946">
        <w:t xml:space="preserve">cobertura de </w:t>
      </w:r>
      <w:r w:rsidRPr="00473C2B">
        <w:t>primeras</w:t>
      </w:r>
      <w:r w:rsidR="00F75946">
        <w:t xml:space="preserve"> y </w:t>
      </w:r>
      <w:r w:rsidRPr="00473C2B">
        <w:t>últimas palabras de ráfaga</w:t>
      </w:r>
      <w:r w:rsidR="00F75946">
        <w:t>.</w:t>
      </w:r>
    </w:p>
    <w:p w14:paraId="679B50B7" w14:textId="7116B02A" w:rsidR="00473C2B" w:rsidRPr="00473C2B" w:rsidRDefault="00473C2B" w:rsidP="00473C2B">
      <w:pPr>
        <w:numPr>
          <w:ilvl w:val="0"/>
          <w:numId w:val="26"/>
        </w:numPr>
      </w:pPr>
      <w:proofErr w:type="gramStart"/>
      <w:r w:rsidRPr="00473C2B">
        <w:rPr>
          <w:b/>
          <w:bCs/>
        </w:rPr>
        <w:t>Métricas :</w:t>
      </w:r>
      <w:proofErr w:type="gramEnd"/>
      <w:r w:rsidRPr="00473C2B">
        <w:t xml:space="preserve"> tasa de alineación correcta</w:t>
      </w:r>
      <w:r w:rsidR="00F75946">
        <w:t>,</w:t>
      </w:r>
      <w:r w:rsidRPr="00473C2B">
        <w:t xml:space="preserve"> latencia media TX; </w:t>
      </w:r>
      <w:proofErr w:type="spellStart"/>
      <w:r w:rsidRPr="00473C2B">
        <w:t>throughput</w:t>
      </w:r>
      <w:proofErr w:type="spellEnd"/>
      <w:r w:rsidRPr="00473C2B">
        <w:t xml:space="preserve"> (palabras/ciclo).</w:t>
      </w:r>
    </w:p>
    <w:p w14:paraId="4C746096" w14:textId="6860D74C" w:rsidR="00473C2B" w:rsidRPr="00473C2B" w:rsidRDefault="00473C2B" w:rsidP="00473C2B">
      <w:pPr>
        <w:rPr>
          <w:b/>
          <w:bCs/>
        </w:rPr>
      </w:pPr>
      <w:r w:rsidRPr="00473C2B">
        <w:rPr>
          <w:b/>
          <w:bCs/>
        </w:rPr>
        <w:t>2) Pruebas de estrés</w:t>
      </w:r>
    </w:p>
    <w:p w14:paraId="27AA27BF" w14:textId="1FFC24AD" w:rsidR="00473C2B" w:rsidRPr="00473C2B" w:rsidRDefault="00473C2B" w:rsidP="00473C2B">
      <w:pPr>
        <w:numPr>
          <w:ilvl w:val="0"/>
          <w:numId w:val="27"/>
        </w:numPr>
      </w:pPr>
      <w:r w:rsidRPr="00473C2B">
        <w:rPr>
          <w:b/>
          <w:bCs/>
        </w:rPr>
        <w:t>Objetivo:</w:t>
      </w:r>
      <w:r w:rsidRPr="00473C2B">
        <w:t xml:space="preserve"> Forzar límites de FIFO y temporización.</w:t>
      </w:r>
    </w:p>
    <w:p w14:paraId="45C38847" w14:textId="227D9D64" w:rsidR="00473C2B" w:rsidRPr="00473C2B" w:rsidRDefault="00473C2B" w:rsidP="00473C2B">
      <w:pPr>
        <w:numPr>
          <w:ilvl w:val="0"/>
          <w:numId w:val="27"/>
        </w:numPr>
      </w:pPr>
      <w:r w:rsidRPr="00473C2B">
        <w:rPr>
          <w:b/>
          <w:bCs/>
        </w:rPr>
        <w:t>Estímulos aleatorios:</w:t>
      </w:r>
      <w:r w:rsidRPr="00473C2B">
        <w:t xml:space="preserve"> ráfagas largas </w:t>
      </w:r>
      <w:proofErr w:type="spellStart"/>
      <w:r w:rsidRPr="00473C2B">
        <w:t>num_txns</w:t>
      </w:r>
      <w:proofErr w:type="spellEnd"/>
      <w:r w:rsidRPr="00473C2B">
        <w:t xml:space="preserve"> </w:t>
      </w:r>
      <w:r w:rsidR="00E20AEC">
        <w:t xml:space="preserve">en </w:t>
      </w:r>
      <w:proofErr w:type="gramStart"/>
      <w:r w:rsidR="00E20AEC">
        <w:t>rango</w:t>
      </w:r>
      <w:r w:rsidRPr="00473C2B">
        <w:t>[</w:t>
      </w:r>
      <w:r w:rsidR="00F75946">
        <w:t>500..</w:t>
      </w:r>
      <w:proofErr w:type="gramEnd"/>
      <w:r w:rsidR="00F75946">
        <w:t>1000</w:t>
      </w:r>
      <w:r w:rsidRPr="00473C2B">
        <w:t xml:space="preserve">]; </w:t>
      </w:r>
      <w:r w:rsidR="00E20AEC">
        <w:t xml:space="preserve">tiempo entre transacciones </w:t>
      </w:r>
      <w:r w:rsidRPr="00473C2B">
        <w:t xml:space="preserve">(picos y valles): </w:t>
      </w:r>
      <w:r w:rsidR="00E20AEC">
        <w:t xml:space="preserve">brechas con alta actividad en </w:t>
      </w:r>
      <w:proofErr w:type="gramStart"/>
      <w:r w:rsidR="00E20AEC">
        <w:t>rango[</w:t>
      </w:r>
      <w:proofErr w:type="gramEnd"/>
      <w:r w:rsidR="00E20AEC">
        <w:t xml:space="preserve">0-1]ciclos y brechas con baja </w:t>
      </w:r>
      <w:proofErr w:type="gramStart"/>
      <w:r w:rsidR="00E20AEC">
        <w:t>actividad[50..</w:t>
      </w:r>
      <w:proofErr w:type="gramEnd"/>
      <w:r w:rsidR="00E20AEC">
        <w:t>100] ciclos</w:t>
      </w:r>
      <w:r w:rsidRPr="00473C2B">
        <w:t xml:space="preserve">; </w:t>
      </w:r>
      <w:proofErr w:type="spellStart"/>
      <w:r w:rsidRPr="00473C2B">
        <w:t>md_tx_ready</w:t>
      </w:r>
      <w:proofErr w:type="spellEnd"/>
      <w:r w:rsidRPr="00473C2B">
        <w:t xml:space="preserve"> </w:t>
      </w:r>
      <w:r w:rsidR="00EA021C">
        <w:t>con pausas en 0 durante tiempos en rango [</w:t>
      </w:r>
      <w:proofErr w:type="gramStart"/>
      <w:r w:rsidR="00EA021C">
        <w:t>10..</w:t>
      </w:r>
      <w:proofErr w:type="gramEnd"/>
      <w:r w:rsidR="00EA021C">
        <w:t>100] ciclos. T</w:t>
      </w:r>
      <w:r w:rsidRPr="00473C2B">
        <w:t xml:space="preserve">amaños con sesgo a máximos </w:t>
      </w:r>
      <w:r w:rsidR="00EA021C">
        <w:t xml:space="preserve">definidos en </w:t>
      </w:r>
      <w:proofErr w:type="spellStart"/>
      <w:r w:rsidRPr="00473C2B">
        <w:t>size</w:t>
      </w:r>
      <w:proofErr w:type="spellEnd"/>
      <w:r w:rsidRPr="00473C2B">
        <w:t>=</w:t>
      </w:r>
      <w:r w:rsidR="00EA021C">
        <w:t>4</w:t>
      </w:r>
      <w:r w:rsidRPr="00473C2B">
        <w:t xml:space="preserve"> y offset</w:t>
      </w:r>
      <w:r w:rsidR="00EA021C">
        <w:t xml:space="preserve"> =</w:t>
      </w:r>
      <w:r w:rsidRPr="00473C2B">
        <w:t xml:space="preserve"> </w:t>
      </w:r>
      <w:r w:rsidR="00EA021C">
        <w:t>0</w:t>
      </w:r>
      <w:r w:rsidRPr="00473C2B">
        <w:t>.</w:t>
      </w:r>
    </w:p>
    <w:p w14:paraId="794FE6FA" w14:textId="05746268" w:rsidR="00473C2B" w:rsidRPr="00473C2B" w:rsidRDefault="00473C2B" w:rsidP="00473C2B">
      <w:pPr>
        <w:numPr>
          <w:ilvl w:val="0"/>
          <w:numId w:val="27"/>
        </w:numPr>
      </w:pPr>
      <w:proofErr w:type="spellStart"/>
      <w:r w:rsidRPr="00473C2B">
        <w:rPr>
          <w:b/>
          <w:bCs/>
        </w:rPr>
        <w:t>Checks</w:t>
      </w:r>
      <w:proofErr w:type="spellEnd"/>
      <w:r w:rsidRPr="00473C2B">
        <w:rPr>
          <w:b/>
          <w:bCs/>
        </w:rPr>
        <w:t>:</w:t>
      </w:r>
      <w:r w:rsidRPr="00473C2B">
        <w:t xml:space="preserve"> </w:t>
      </w:r>
      <w:proofErr w:type="gramStart"/>
      <w:r w:rsidRPr="00473C2B">
        <w:t>STATUS.{</w:t>
      </w:r>
      <w:proofErr w:type="gramEnd"/>
      <w:r w:rsidRPr="00473C2B">
        <w:t>RX_LVL,</w:t>
      </w:r>
      <w:r w:rsidR="00EA021C">
        <w:t xml:space="preserve"> </w:t>
      </w:r>
      <w:r w:rsidRPr="00473C2B">
        <w:t xml:space="preserve">TX_LVL} </w:t>
      </w:r>
      <w:r w:rsidR="00EA021C">
        <w:t>alcanzan niveles de</w:t>
      </w:r>
      <w:r w:rsidRPr="00473C2B">
        <w:t xml:space="preserve"> 0, 1, MAX-1, MAX; no hay pérdidas</w:t>
      </w:r>
      <w:r w:rsidR="00EA021C">
        <w:t xml:space="preserve"> ni </w:t>
      </w:r>
      <w:r w:rsidRPr="00473C2B">
        <w:t>duplicados</w:t>
      </w:r>
      <w:r w:rsidR="00EA021C">
        <w:t xml:space="preserve"> de datos</w:t>
      </w:r>
      <w:r w:rsidRPr="00473C2B">
        <w:t xml:space="preserve">; </w:t>
      </w:r>
      <w:proofErr w:type="spellStart"/>
      <w:r w:rsidRPr="00473C2B">
        <w:t>IRQs</w:t>
      </w:r>
      <w:proofErr w:type="spellEnd"/>
      <w:r w:rsidRPr="00473C2B">
        <w:t xml:space="preserve"> de </w:t>
      </w:r>
      <w:r w:rsidRPr="00473C2B">
        <w:rPr>
          <w:b/>
          <w:bCs/>
        </w:rPr>
        <w:t>FULL/EMPTY</w:t>
      </w:r>
      <w:r w:rsidRPr="00473C2B">
        <w:t xml:space="preserve"> se </w:t>
      </w:r>
      <w:proofErr w:type="spellStart"/>
      <w:r w:rsidRPr="00473C2B">
        <w:t>setean</w:t>
      </w:r>
      <w:proofErr w:type="spellEnd"/>
      <w:r w:rsidR="00EA021C">
        <w:t xml:space="preserve"> y se </w:t>
      </w:r>
      <w:r w:rsidRPr="00473C2B">
        <w:t xml:space="preserve">limpian correctamente; no hay </w:t>
      </w:r>
      <w:proofErr w:type="spellStart"/>
      <w:r w:rsidRPr="00473C2B">
        <w:t>deadlocks</w:t>
      </w:r>
      <w:proofErr w:type="spellEnd"/>
      <w:r w:rsidRPr="00473C2B">
        <w:t>.</w:t>
      </w:r>
    </w:p>
    <w:p w14:paraId="095D0733" w14:textId="201B358B" w:rsidR="00473C2B" w:rsidRPr="00473C2B" w:rsidRDefault="00473C2B" w:rsidP="00473C2B">
      <w:pPr>
        <w:numPr>
          <w:ilvl w:val="0"/>
          <w:numId w:val="27"/>
        </w:numPr>
      </w:pPr>
      <w:r w:rsidRPr="00473C2B">
        <w:rPr>
          <w:b/>
          <w:bCs/>
        </w:rPr>
        <w:t>Cobertura:</w:t>
      </w:r>
      <w:r w:rsidRPr="00473C2B">
        <w:t xml:space="preserve"> </w:t>
      </w:r>
      <w:proofErr w:type="spellStart"/>
      <w:r w:rsidRPr="00473C2B">
        <w:t>bins</w:t>
      </w:r>
      <w:proofErr w:type="spellEnd"/>
      <w:r w:rsidRPr="00473C2B">
        <w:t xml:space="preserve"> para niveles FIFO críticos;</w:t>
      </w:r>
      <w:r w:rsidR="00EA021C">
        <w:t xml:space="preserve"> verificar la correcta </w:t>
      </w:r>
      <w:r w:rsidRPr="00473C2B">
        <w:t xml:space="preserve">distribución de </w:t>
      </w:r>
      <w:r w:rsidR="00EA021C">
        <w:t>tiempos</w:t>
      </w:r>
      <w:r w:rsidRPr="00473C2B">
        <w:t>.</w:t>
      </w:r>
    </w:p>
    <w:p w14:paraId="50E9E51A" w14:textId="5194A88F" w:rsidR="00473C2B" w:rsidRDefault="00473C2B" w:rsidP="00473C2B">
      <w:pPr>
        <w:numPr>
          <w:ilvl w:val="0"/>
          <w:numId w:val="27"/>
        </w:numPr>
      </w:pPr>
      <w:r w:rsidRPr="00473C2B">
        <w:rPr>
          <w:b/>
          <w:bCs/>
        </w:rPr>
        <w:t>Métricas:</w:t>
      </w:r>
      <w:r w:rsidRPr="00473C2B">
        <w:t xml:space="preserve"> utilización promedio de FIFO; </w:t>
      </w:r>
      <w:proofErr w:type="spellStart"/>
      <w:r w:rsidRPr="00473C2B">
        <w:t>throughput</w:t>
      </w:r>
      <w:proofErr w:type="spellEnd"/>
      <w:r w:rsidRPr="00473C2B">
        <w:t xml:space="preserve"> sostenido; tiempo </w:t>
      </w:r>
      <w:r w:rsidR="00C97A47">
        <w:t xml:space="preserve">de </w:t>
      </w:r>
      <w:proofErr w:type="spellStart"/>
      <w:r w:rsidR="00C97A47">
        <w:t>recuoeración</w:t>
      </w:r>
      <w:proofErr w:type="spellEnd"/>
      <w:r w:rsidR="00C97A47">
        <w:t xml:space="preserve"> tras pausa en </w:t>
      </w:r>
      <w:proofErr w:type="spellStart"/>
      <w:r w:rsidR="00C97A47">
        <w:t>md_tx_ready</w:t>
      </w:r>
      <w:proofErr w:type="spellEnd"/>
      <w:r w:rsidRPr="00473C2B">
        <w:t>; cero desalineaciones.</w:t>
      </w:r>
    </w:p>
    <w:p w14:paraId="36CE3D2E" w14:textId="77777777" w:rsidR="00C97A47" w:rsidRPr="00473C2B" w:rsidRDefault="00C97A47" w:rsidP="00C97A47">
      <w:pPr>
        <w:ind w:left="720"/>
      </w:pPr>
    </w:p>
    <w:p w14:paraId="3806EB6A" w14:textId="79CDAA5A" w:rsidR="00473C2B" w:rsidRPr="00473C2B" w:rsidRDefault="00473C2B" w:rsidP="00473C2B">
      <w:pPr>
        <w:rPr>
          <w:b/>
          <w:bCs/>
        </w:rPr>
      </w:pPr>
      <w:r w:rsidRPr="00473C2B">
        <w:rPr>
          <w:b/>
          <w:bCs/>
        </w:rPr>
        <w:t>3) Pruebas de error</w:t>
      </w:r>
    </w:p>
    <w:p w14:paraId="7C821A98" w14:textId="175D9CA5" w:rsidR="00473C2B" w:rsidRPr="00473C2B" w:rsidRDefault="00473C2B" w:rsidP="00473C2B">
      <w:pPr>
        <w:numPr>
          <w:ilvl w:val="0"/>
          <w:numId w:val="28"/>
        </w:numPr>
      </w:pPr>
      <w:r w:rsidRPr="00473C2B">
        <w:rPr>
          <w:b/>
          <w:bCs/>
        </w:rPr>
        <w:t>Objetivo:</w:t>
      </w:r>
      <w:r w:rsidRPr="00473C2B">
        <w:t xml:space="preserve"> Validar manejo de errores de RX y contador de </w:t>
      </w:r>
      <w:proofErr w:type="spellStart"/>
      <w:r w:rsidRPr="00473C2B">
        <w:t>drops</w:t>
      </w:r>
      <w:proofErr w:type="spellEnd"/>
      <w:r w:rsidRPr="00473C2B">
        <w:t>.</w:t>
      </w:r>
    </w:p>
    <w:p w14:paraId="2643384D" w14:textId="2D648260" w:rsidR="00473C2B" w:rsidRPr="00473C2B" w:rsidRDefault="00473C2B" w:rsidP="00473C2B">
      <w:pPr>
        <w:numPr>
          <w:ilvl w:val="0"/>
          <w:numId w:val="28"/>
        </w:numPr>
      </w:pPr>
      <w:r w:rsidRPr="00473C2B">
        <w:rPr>
          <w:b/>
          <w:bCs/>
        </w:rPr>
        <w:lastRenderedPageBreak/>
        <w:t>Estímulos aleatorios:</w:t>
      </w:r>
      <w:r w:rsidRPr="00473C2B">
        <w:t xml:space="preserve"> inyectar proporción </w:t>
      </w:r>
      <w:proofErr w:type="spellStart"/>
      <w:r w:rsidRPr="00473C2B">
        <w:t>p_illegal</w:t>
      </w:r>
      <w:proofErr w:type="spellEnd"/>
      <w:r w:rsidRPr="00473C2B">
        <w:t xml:space="preserve"> </w:t>
      </w:r>
      <w:r w:rsidRPr="00473C2B">
        <w:rPr>
          <w:rFonts w:ascii="Cambria Math" w:hAnsi="Cambria Math" w:cs="Cambria Math"/>
        </w:rPr>
        <w:t>∈</w:t>
      </w:r>
      <w:r w:rsidRPr="00473C2B">
        <w:t xml:space="preserve"> [</w:t>
      </w:r>
      <w:r w:rsidR="00C97A47">
        <w:t>50</w:t>
      </w:r>
      <w:r w:rsidRPr="00473C2B">
        <w:t xml:space="preserve">%] de </w:t>
      </w:r>
      <w:r w:rsidR="00C97A47">
        <w:t>transacciones</w:t>
      </w:r>
      <w:r w:rsidRPr="00473C2B">
        <w:t xml:space="preserve"> con </w:t>
      </w:r>
      <w:proofErr w:type="spellStart"/>
      <w:r w:rsidRPr="00473C2B">
        <w:t>size</w:t>
      </w:r>
      <w:proofErr w:type="spellEnd"/>
      <w:r w:rsidRPr="00473C2B">
        <w:t xml:space="preserve">==0 </w:t>
      </w:r>
      <w:r w:rsidRPr="00473C2B">
        <w:rPr>
          <w:b/>
          <w:bCs/>
        </w:rPr>
        <w:t>o</w:t>
      </w:r>
      <w:r w:rsidRPr="00473C2B">
        <w:t xml:space="preserve"> ((W/</w:t>
      </w:r>
      <w:proofErr w:type="gramStart"/>
      <w:r w:rsidRPr="00473C2B">
        <w:t>8)+offset)%</w:t>
      </w:r>
      <w:proofErr w:type="spellStart"/>
      <w:proofErr w:type="gramEnd"/>
      <w:r w:rsidRPr="00473C2B">
        <w:t>size</w:t>
      </w:r>
      <w:proofErr w:type="spellEnd"/>
      <w:r w:rsidRPr="00473C2B">
        <w:t xml:space="preserve"> </w:t>
      </w:r>
      <w:r w:rsidR="00C97A47">
        <w:t>=!</w:t>
      </w:r>
      <w:r w:rsidRPr="00473C2B">
        <w:t xml:space="preserve"> 0; </w:t>
      </w:r>
      <w:r w:rsidR="00C97A47">
        <w:t>número de transacciones</w:t>
      </w:r>
      <w:r w:rsidR="004064E0">
        <w:t xml:space="preserve"> = 600</w:t>
      </w:r>
      <w:r w:rsidR="00C97A47">
        <w:t>.</w:t>
      </w:r>
    </w:p>
    <w:p w14:paraId="7BD397D8" w14:textId="7B7065B1" w:rsidR="00473C2B" w:rsidRPr="00473C2B" w:rsidRDefault="00473C2B" w:rsidP="00473C2B">
      <w:pPr>
        <w:numPr>
          <w:ilvl w:val="0"/>
          <w:numId w:val="28"/>
        </w:numPr>
      </w:pPr>
      <w:proofErr w:type="spellStart"/>
      <w:r w:rsidRPr="00473C2B">
        <w:rPr>
          <w:b/>
          <w:bCs/>
        </w:rPr>
        <w:t>Checks</w:t>
      </w:r>
      <w:proofErr w:type="spellEnd"/>
      <w:r w:rsidRPr="00473C2B">
        <w:rPr>
          <w:b/>
          <w:bCs/>
        </w:rPr>
        <w:t>:</w:t>
      </w:r>
      <w:r w:rsidRPr="00473C2B">
        <w:t xml:space="preserve"> cada transacción ilegal aceptada (</w:t>
      </w:r>
      <w:proofErr w:type="spellStart"/>
      <w:r w:rsidRPr="00473C2B">
        <w:t>valid&amp;ready</w:t>
      </w:r>
      <w:proofErr w:type="spellEnd"/>
      <w:r w:rsidRPr="00473C2B">
        <w:t xml:space="preserve">) produce </w:t>
      </w:r>
      <w:proofErr w:type="spellStart"/>
      <w:r w:rsidRPr="00473C2B">
        <w:t>md_rx_err</w:t>
      </w:r>
      <w:proofErr w:type="spellEnd"/>
      <w:r w:rsidRPr="00473C2B">
        <w:t xml:space="preserve">=1, </w:t>
      </w:r>
      <w:r w:rsidRPr="00473C2B">
        <w:rPr>
          <w:b/>
          <w:bCs/>
        </w:rPr>
        <w:t>no</w:t>
      </w:r>
      <w:r w:rsidRPr="00473C2B">
        <w:t xml:space="preserve"> genera salida en TX, e incrementa STATUS.CNT_DROP con saturación a MAX; transacciones legales siguen correctas; IRQ de </w:t>
      </w:r>
      <w:r w:rsidRPr="00473C2B">
        <w:rPr>
          <w:b/>
          <w:bCs/>
        </w:rPr>
        <w:t>MAX_DROP</w:t>
      </w:r>
      <w:r w:rsidRPr="00473C2B">
        <w:t xml:space="preserve"> solo cuando corresponde</w:t>
      </w:r>
      <w:r w:rsidR="008D5B5E">
        <w:t xml:space="preserve">; </w:t>
      </w:r>
      <w:r w:rsidR="00897D8C">
        <w:t>verificar la funcionalidad de CLR del registro de control.</w:t>
      </w:r>
    </w:p>
    <w:p w14:paraId="7F752A4F" w14:textId="4617D43E" w:rsidR="00473C2B" w:rsidRPr="00473C2B" w:rsidRDefault="00473C2B" w:rsidP="00473C2B">
      <w:pPr>
        <w:numPr>
          <w:ilvl w:val="0"/>
          <w:numId w:val="28"/>
        </w:numPr>
      </w:pPr>
      <w:r w:rsidRPr="00473C2B">
        <w:rPr>
          <w:b/>
          <w:bCs/>
        </w:rPr>
        <w:t>Cobertura:</w:t>
      </w:r>
      <w:r w:rsidRPr="00473C2B">
        <w:t xml:space="preserve"> tipos de ilegalidad </w:t>
      </w:r>
      <w:r w:rsidR="004064E0">
        <w:t xml:space="preserve">con </w:t>
      </w:r>
      <w:proofErr w:type="spellStart"/>
      <w:r w:rsidRPr="00473C2B">
        <w:t>size</w:t>
      </w:r>
      <w:proofErr w:type="spellEnd"/>
      <w:r w:rsidRPr="00473C2B">
        <w:t xml:space="preserve">=0 vs </w:t>
      </w:r>
      <w:r w:rsidR="004064E0">
        <w:t>desalineado ilegal</w:t>
      </w:r>
      <w:r w:rsidRPr="00473C2B">
        <w:t>; saturación de CNT_DROP en {MAX-1→MAX}; secuencias legales</w:t>
      </w:r>
      <w:r w:rsidR="004064E0">
        <w:t xml:space="preserve"> e </w:t>
      </w:r>
      <w:r w:rsidRPr="00473C2B">
        <w:t>ilegales mezcladas.</w:t>
      </w:r>
    </w:p>
    <w:p w14:paraId="4CE507D1" w14:textId="51E50D7A" w:rsidR="00473C2B" w:rsidRPr="00473C2B" w:rsidRDefault="00473C2B" w:rsidP="00473C2B">
      <w:pPr>
        <w:numPr>
          <w:ilvl w:val="0"/>
          <w:numId w:val="28"/>
        </w:numPr>
      </w:pPr>
      <w:r w:rsidRPr="00473C2B">
        <w:rPr>
          <w:b/>
          <w:bCs/>
        </w:rPr>
        <w:t>Métricas:</w:t>
      </w:r>
      <w:r w:rsidRPr="00473C2B">
        <w:t xml:space="preserve"> </w:t>
      </w:r>
      <w:r w:rsidR="004064E0">
        <w:t>porcentaje</w:t>
      </w:r>
      <w:r w:rsidRPr="00473C2B">
        <w:t xml:space="preserve"> de errores detectados </w:t>
      </w:r>
      <w:r w:rsidR="004064E0">
        <w:t>tiene que ser igual a 100% teniendo en cuenta que se calcula como los</w:t>
      </w:r>
      <w:r w:rsidRPr="00473C2B">
        <w:t xml:space="preserve"> </w:t>
      </w:r>
      <w:proofErr w:type="spellStart"/>
      <w:r w:rsidRPr="00473C2B">
        <w:t>errores_reportados</w:t>
      </w:r>
      <w:proofErr w:type="spellEnd"/>
      <w:r w:rsidR="004064E0">
        <w:t xml:space="preserve"> entre </w:t>
      </w:r>
      <w:proofErr w:type="spellStart"/>
      <w:r w:rsidRPr="00473C2B">
        <w:t>errores_inyectados</w:t>
      </w:r>
      <w:proofErr w:type="spellEnd"/>
      <w:r w:rsidRPr="00473C2B">
        <w:t xml:space="preserve">; tasa de falsos positivos </w:t>
      </w:r>
      <w:r w:rsidR="004064E0">
        <w:t>tiene que ser</w:t>
      </w:r>
      <w:r w:rsidRPr="00473C2B">
        <w:t xml:space="preserve"> 0; tiempo de propagación de </w:t>
      </w:r>
      <w:proofErr w:type="spellStart"/>
      <w:r w:rsidRPr="00473C2B">
        <w:t>md_rx_err</w:t>
      </w:r>
      <w:proofErr w:type="spellEnd"/>
      <w:r w:rsidRPr="00473C2B">
        <w:t>.</w:t>
      </w:r>
    </w:p>
    <w:p w14:paraId="0969C528" w14:textId="309EF165" w:rsidR="00473C2B" w:rsidRPr="00473C2B" w:rsidRDefault="00473C2B" w:rsidP="00473C2B">
      <w:pPr>
        <w:rPr>
          <w:b/>
          <w:bCs/>
        </w:rPr>
      </w:pPr>
      <w:r w:rsidRPr="00473C2B">
        <w:rPr>
          <w:b/>
          <w:bCs/>
        </w:rPr>
        <w:t>4) Pruebas de interrupciones</w:t>
      </w:r>
    </w:p>
    <w:p w14:paraId="39BD360C" w14:textId="0A150EC3" w:rsidR="00473C2B" w:rsidRPr="00473C2B" w:rsidRDefault="00473C2B" w:rsidP="00473C2B">
      <w:pPr>
        <w:numPr>
          <w:ilvl w:val="0"/>
          <w:numId w:val="29"/>
        </w:numPr>
      </w:pPr>
      <w:r w:rsidRPr="00473C2B">
        <w:rPr>
          <w:b/>
          <w:bCs/>
        </w:rPr>
        <w:t>Objetivo:</w:t>
      </w:r>
      <w:r w:rsidRPr="00473C2B">
        <w:t xml:space="preserve"> Verificar </w:t>
      </w:r>
      <w:r w:rsidR="004064E0">
        <w:t xml:space="preserve">procesos </w:t>
      </w:r>
      <w:r w:rsidRPr="00473C2B">
        <w:t>IRQ y registros IRQEN</w:t>
      </w:r>
      <w:r w:rsidR="004064E0">
        <w:t xml:space="preserve"> y </w:t>
      </w:r>
      <w:r w:rsidRPr="00473C2B">
        <w:t>IRQ.</w:t>
      </w:r>
    </w:p>
    <w:p w14:paraId="2ACF2BC6" w14:textId="5628B1A1" w:rsidR="00473C2B" w:rsidRPr="00473C2B" w:rsidRDefault="00473C2B" w:rsidP="00473C2B">
      <w:pPr>
        <w:numPr>
          <w:ilvl w:val="0"/>
          <w:numId w:val="29"/>
        </w:numPr>
      </w:pPr>
      <w:r w:rsidRPr="00473C2B">
        <w:rPr>
          <w:b/>
          <w:bCs/>
        </w:rPr>
        <w:t>Estímulos aleatorios:</w:t>
      </w:r>
      <w:r w:rsidRPr="00473C2B">
        <w:t xml:space="preserve"> habilitar aleatoriamente subconjuntos de </w:t>
      </w:r>
      <w:proofErr w:type="spellStart"/>
      <w:r w:rsidRPr="00473C2B">
        <w:t>IRQs</w:t>
      </w:r>
      <w:proofErr w:type="spellEnd"/>
      <w:r w:rsidRPr="00473C2B">
        <w:t xml:space="preserve">; generar escenarios que detonen </w:t>
      </w:r>
      <w:r w:rsidRPr="00473C2B">
        <w:rPr>
          <w:b/>
          <w:bCs/>
        </w:rPr>
        <w:t>RX_EMPTY/FULL</w:t>
      </w:r>
      <w:r w:rsidRPr="00473C2B">
        <w:t xml:space="preserve">, </w:t>
      </w:r>
      <w:r w:rsidRPr="00473C2B">
        <w:rPr>
          <w:b/>
          <w:bCs/>
        </w:rPr>
        <w:t>TX_EMPTY/FULL</w:t>
      </w:r>
      <w:r w:rsidRPr="00473C2B">
        <w:t xml:space="preserve">, </w:t>
      </w:r>
      <w:r w:rsidRPr="00473C2B">
        <w:rPr>
          <w:b/>
          <w:bCs/>
        </w:rPr>
        <w:t>MAX_DROP</w:t>
      </w:r>
      <w:r w:rsidRPr="00473C2B">
        <w:t xml:space="preserve">; alternar </w:t>
      </w:r>
      <w:proofErr w:type="spellStart"/>
      <w:r w:rsidRPr="00473C2B">
        <w:t>md_tx_ready</w:t>
      </w:r>
      <w:proofErr w:type="spellEnd"/>
      <w:r w:rsidRPr="00473C2B">
        <w:t xml:space="preserve"> para forzar EMPTY/FULL.</w:t>
      </w:r>
    </w:p>
    <w:p w14:paraId="68CF145B" w14:textId="2B78BC9F" w:rsidR="00473C2B" w:rsidRPr="00473C2B" w:rsidRDefault="00473C2B" w:rsidP="00473C2B">
      <w:pPr>
        <w:numPr>
          <w:ilvl w:val="0"/>
          <w:numId w:val="29"/>
        </w:numPr>
      </w:pPr>
      <w:proofErr w:type="spellStart"/>
      <w:r w:rsidRPr="00473C2B">
        <w:rPr>
          <w:b/>
          <w:bCs/>
        </w:rPr>
        <w:t>Checks</w:t>
      </w:r>
      <w:proofErr w:type="spellEnd"/>
      <w:r w:rsidRPr="00473C2B">
        <w:rPr>
          <w:b/>
          <w:bCs/>
        </w:rPr>
        <w:t>:</w:t>
      </w:r>
      <w:r w:rsidRPr="00473C2B">
        <w:t xml:space="preserve"> bits en IRQ se ponen solo cuando el evento ocurre y IRQEN lo permite; lectura/limpieza W1C funciona</w:t>
      </w:r>
      <w:r w:rsidR="00E42C38">
        <w:t xml:space="preserve">, </w:t>
      </w:r>
      <w:r w:rsidRPr="00473C2B">
        <w:t>1 limpia</w:t>
      </w:r>
      <w:r w:rsidR="00E42C38">
        <w:t xml:space="preserve"> y</w:t>
      </w:r>
      <w:r w:rsidRPr="00473C2B">
        <w:t xml:space="preserve"> 0 preserva; </w:t>
      </w:r>
      <w:proofErr w:type="spellStart"/>
      <w:r w:rsidRPr="00473C2B">
        <w:t>irq</w:t>
      </w:r>
      <w:proofErr w:type="spellEnd"/>
      <w:r w:rsidRPr="00473C2B">
        <w:t xml:space="preserve"> refleja OR de bits activos; </w:t>
      </w:r>
      <w:r w:rsidR="00E42C38" w:rsidRPr="00E42C38">
        <w:t>los bits de estado de</w:t>
      </w:r>
      <w:r w:rsidR="00E42C38">
        <w:t>l IRQ</w:t>
      </w:r>
      <w:r w:rsidR="00E42C38" w:rsidRPr="00E42C38">
        <w:t xml:space="preserve"> no se limpien </w:t>
      </w:r>
      <w:r w:rsidR="00E42C38">
        <w:t>solos</w:t>
      </w:r>
      <w:r w:rsidR="00E42C38" w:rsidRPr="00E42C38">
        <w:t xml:space="preserve"> ni por causas ajenas a una acción válida del software</w:t>
      </w:r>
      <w:r w:rsidR="00E42C38">
        <w:t>.</w:t>
      </w:r>
    </w:p>
    <w:p w14:paraId="6B4CE78F" w14:textId="0C604C2F" w:rsidR="00473C2B" w:rsidRPr="00473C2B" w:rsidRDefault="00473C2B" w:rsidP="00473C2B">
      <w:pPr>
        <w:numPr>
          <w:ilvl w:val="0"/>
          <w:numId w:val="29"/>
        </w:numPr>
      </w:pPr>
      <w:r w:rsidRPr="00473C2B">
        <w:rPr>
          <w:b/>
          <w:bCs/>
        </w:rPr>
        <w:t>Cobertura:</w:t>
      </w:r>
      <w:r w:rsidRPr="00473C2B">
        <w:t xml:space="preserve"> </w:t>
      </w:r>
      <w:r w:rsidR="00AE45FF">
        <w:t xml:space="preserve">Para </w:t>
      </w:r>
      <w:r w:rsidRPr="00473C2B">
        <w:t>cada fuente de</w:t>
      </w:r>
      <w:r w:rsidR="00AE45FF">
        <w:t xml:space="preserve"> IRQ se va a estimular</w:t>
      </w:r>
      <w:r w:rsidRPr="00473C2B">
        <w:t xml:space="preserve"> IRQ</w:t>
      </w:r>
      <w:r w:rsidR="00AE45FF">
        <w:t>EN</w:t>
      </w:r>
      <w:proofErr w:type="gramStart"/>
      <w:r w:rsidRPr="00473C2B">
        <w:t>={</w:t>
      </w:r>
      <w:proofErr w:type="gramEnd"/>
      <w:r w:rsidRPr="00473C2B">
        <w:t xml:space="preserve">0,1} </w:t>
      </w:r>
      <w:r w:rsidR="00AE45FF">
        <w:t>y</w:t>
      </w:r>
      <w:r w:rsidRPr="00473C2B">
        <w:t xml:space="preserve"> W1C</w:t>
      </w:r>
      <w:proofErr w:type="gramStart"/>
      <w:r w:rsidRPr="00473C2B">
        <w:t>={</w:t>
      </w:r>
      <w:proofErr w:type="gramEnd"/>
      <w:r w:rsidRPr="00473C2B">
        <w:t xml:space="preserve">limpia, no limpia}; coincidencia de múltiples </w:t>
      </w:r>
      <w:proofErr w:type="spellStart"/>
      <w:r w:rsidRPr="00473C2B">
        <w:t>IRQs</w:t>
      </w:r>
      <w:proofErr w:type="spellEnd"/>
      <w:r w:rsidRPr="00473C2B">
        <w:t xml:space="preserve"> simultáneos</w:t>
      </w:r>
      <w:r w:rsidR="00AE45FF">
        <w:t>.</w:t>
      </w:r>
    </w:p>
    <w:p w14:paraId="005C4680" w14:textId="673FF799" w:rsidR="00473C2B" w:rsidRPr="00473C2B" w:rsidRDefault="00473C2B" w:rsidP="00473C2B">
      <w:pPr>
        <w:numPr>
          <w:ilvl w:val="0"/>
          <w:numId w:val="29"/>
        </w:numPr>
      </w:pPr>
      <w:r w:rsidRPr="00473C2B">
        <w:rPr>
          <w:b/>
          <w:bCs/>
        </w:rPr>
        <w:t>Métricas:</w:t>
      </w:r>
      <w:r w:rsidRPr="00473C2B">
        <w:t xml:space="preserve"> latencia IRQ; tasa de limpieza exitosa; ausencia de IRQ fantasma</w:t>
      </w:r>
      <w:r w:rsidR="00AE45FF">
        <w:t>.</w:t>
      </w:r>
    </w:p>
    <w:p w14:paraId="6F093F30" w14:textId="78D7B90B" w:rsidR="00473C2B" w:rsidRPr="00473C2B" w:rsidRDefault="00473C2B" w:rsidP="00473C2B">
      <w:pPr>
        <w:rPr>
          <w:b/>
          <w:bCs/>
        </w:rPr>
      </w:pPr>
      <w:r w:rsidRPr="00473C2B">
        <w:rPr>
          <w:b/>
          <w:bCs/>
        </w:rPr>
        <w:t>5) Pruebas de configuración (APB)</w:t>
      </w:r>
    </w:p>
    <w:p w14:paraId="50CA1876" w14:textId="3D292D18" w:rsidR="00473C2B" w:rsidRPr="00473C2B" w:rsidRDefault="00473C2B" w:rsidP="00473C2B">
      <w:pPr>
        <w:numPr>
          <w:ilvl w:val="0"/>
          <w:numId w:val="30"/>
        </w:numPr>
      </w:pPr>
      <w:r w:rsidRPr="00473C2B">
        <w:rPr>
          <w:b/>
          <w:bCs/>
        </w:rPr>
        <w:t>Objetivo:</w:t>
      </w:r>
      <w:r w:rsidRPr="00473C2B">
        <w:t xml:space="preserve"> Robustez de mapa de registros y políticas de error.</w:t>
      </w:r>
    </w:p>
    <w:p w14:paraId="7419510A" w14:textId="017DEDA3" w:rsidR="00473C2B" w:rsidRPr="00473C2B" w:rsidRDefault="00473C2B" w:rsidP="00473C2B">
      <w:pPr>
        <w:numPr>
          <w:ilvl w:val="0"/>
          <w:numId w:val="30"/>
        </w:numPr>
      </w:pPr>
      <w:r w:rsidRPr="00473C2B">
        <w:rPr>
          <w:b/>
          <w:bCs/>
        </w:rPr>
        <w:t>Estímulos aleatorios:</w:t>
      </w:r>
      <w:r w:rsidRPr="00473C2B">
        <w:t xml:space="preserve"> escrituras y lecturas a CTRL/</w:t>
      </w:r>
      <w:proofErr w:type="gramStart"/>
      <w:r w:rsidRPr="00473C2B">
        <w:t>STATUS</w:t>
      </w:r>
      <w:proofErr w:type="gramEnd"/>
      <w:r w:rsidRPr="00473C2B">
        <w:t xml:space="preserve"> con orden aleatorio; cambios de CTRL.SIZE y CTRL.OFFSET </w:t>
      </w:r>
      <w:r w:rsidRPr="00473C2B">
        <w:rPr>
          <w:b/>
          <w:bCs/>
        </w:rPr>
        <w:t>durante tráfico</w:t>
      </w:r>
      <w:r w:rsidRPr="00473C2B">
        <w:t xml:space="preserve">; accesos ilegales </w:t>
      </w:r>
      <w:r w:rsidR="00AE45FF">
        <w:t xml:space="preserve">como </w:t>
      </w:r>
      <w:r w:rsidRPr="00473C2B">
        <w:t xml:space="preserve">direcciones fuera de mapa, escribir </w:t>
      </w:r>
      <w:proofErr w:type="gramStart"/>
      <w:r w:rsidRPr="00473C2B">
        <w:t>STATUS</w:t>
      </w:r>
      <w:proofErr w:type="gramEnd"/>
      <w:r w:rsidRPr="00473C2B">
        <w:t>, combinaciones inválidas</w:t>
      </w:r>
      <w:r w:rsidR="00AE45FF">
        <w:t>.</w:t>
      </w:r>
    </w:p>
    <w:p w14:paraId="0A46D53C" w14:textId="1439B8BE" w:rsidR="00473C2B" w:rsidRPr="00473C2B" w:rsidRDefault="00473C2B" w:rsidP="00473C2B">
      <w:pPr>
        <w:numPr>
          <w:ilvl w:val="0"/>
          <w:numId w:val="30"/>
        </w:numPr>
      </w:pPr>
      <w:proofErr w:type="spellStart"/>
      <w:r w:rsidRPr="00473C2B">
        <w:rPr>
          <w:b/>
          <w:bCs/>
        </w:rPr>
        <w:lastRenderedPageBreak/>
        <w:t>Checks</w:t>
      </w:r>
      <w:proofErr w:type="spellEnd"/>
      <w:r w:rsidRPr="00473C2B">
        <w:rPr>
          <w:b/>
          <w:bCs/>
        </w:rPr>
        <w:t>:</w:t>
      </w:r>
      <w:r w:rsidRPr="00473C2B">
        <w:t xml:space="preserve"> </w:t>
      </w:r>
      <w:proofErr w:type="spellStart"/>
      <w:r w:rsidRPr="00473C2B">
        <w:t>pready</w:t>
      </w:r>
      <w:proofErr w:type="spellEnd"/>
      <w:r w:rsidRPr="00473C2B">
        <w:t xml:space="preserve"> correcto; </w:t>
      </w:r>
      <w:proofErr w:type="spellStart"/>
      <w:r w:rsidRPr="00473C2B">
        <w:t>pslverr</w:t>
      </w:r>
      <w:proofErr w:type="spellEnd"/>
      <w:r w:rsidRPr="00473C2B">
        <w:t xml:space="preserve">=1 en accesos ilegales; CTRL altera comportamiento en </w:t>
      </w:r>
      <w:r w:rsidR="00AE45FF">
        <w:t>la</w:t>
      </w:r>
      <w:r w:rsidRPr="00473C2B">
        <w:t xml:space="preserve"> siguiente </w:t>
      </w:r>
      <w:r w:rsidR="00AE45FF">
        <w:t>transacción</w:t>
      </w:r>
      <w:r w:rsidRPr="00473C2B">
        <w:t xml:space="preserve"> con reglas claras; </w:t>
      </w:r>
      <w:proofErr w:type="gramStart"/>
      <w:r w:rsidRPr="00473C2B">
        <w:t>STATUS</w:t>
      </w:r>
      <w:proofErr w:type="gramEnd"/>
      <w:r w:rsidRPr="00473C2B">
        <w:t xml:space="preserve"> refleja niveles</w:t>
      </w:r>
      <w:r w:rsidR="00AE45FF">
        <w:t xml:space="preserve"> de FIFO y </w:t>
      </w:r>
      <w:r w:rsidRPr="00473C2B">
        <w:t>contador</w:t>
      </w:r>
      <w:r w:rsidR="00AE45FF">
        <w:t xml:space="preserve"> DROP</w:t>
      </w:r>
      <w:r w:rsidR="008D5B5E">
        <w:t>.</w:t>
      </w:r>
    </w:p>
    <w:p w14:paraId="5A6F2826" w14:textId="76F653E8" w:rsidR="00473C2B" w:rsidRPr="00473C2B" w:rsidRDefault="00473C2B" w:rsidP="00473C2B">
      <w:pPr>
        <w:numPr>
          <w:ilvl w:val="0"/>
          <w:numId w:val="30"/>
        </w:numPr>
      </w:pPr>
      <w:r w:rsidRPr="00473C2B">
        <w:rPr>
          <w:b/>
          <w:bCs/>
        </w:rPr>
        <w:t>Cobertura:</w:t>
      </w:r>
      <w:r w:rsidRPr="00473C2B">
        <w:t xml:space="preserve"> todas las direcciones válidas; </w:t>
      </w:r>
      <w:r w:rsidR="008D5B5E">
        <w:t>corroborar</w:t>
      </w:r>
      <w:r w:rsidRPr="00473C2B">
        <w:t xml:space="preserve"> patrones de acceso inválido; cambios de CTRL en distintas fases de actividad RX/TX.</w:t>
      </w:r>
    </w:p>
    <w:p w14:paraId="25B87452" w14:textId="32BFDA8F" w:rsidR="008D5B5E" w:rsidRPr="00473C2B" w:rsidRDefault="00473C2B" w:rsidP="008D5B5E">
      <w:pPr>
        <w:numPr>
          <w:ilvl w:val="0"/>
          <w:numId w:val="30"/>
        </w:numPr>
      </w:pPr>
      <w:r w:rsidRPr="00473C2B">
        <w:rPr>
          <w:b/>
          <w:bCs/>
        </w:rPr>
        <w:t>Métricas:</w:t>
      </w:r>
      <w:r w:rsidRPr="00473C2B">
        <w:t xml:space="preserve"> tasa de APB errores detectados sobre inyectados; tiempo de aplicación efectiva de nueva </w:t>
      </w:r>
      <w:proofErr w:type="spellStart"/>
      <w:r w:rsidRPr="00473C2B">
        <w:t>config</w:t>
      </w:r>
      <w:proofErr w:type="spellEnd"/>
      <w:r w:rsidRPr="00473C2B">
        <w:t xml:space="preserve"> (ciclos); consistencia </w:t>
      </w:r>
      <w:r w:rsidR="008D5B5E">
        <w:t xml:space="preserve">de registro </w:t>
      </w:r>
      <w:proofErr w:type="gramStart"/>
      <w:r w:rsidRPr="00473C2B">
        <w:t>STATUS</w:t>
      </w:r>
      <w:proofErr w:type="gramEnd"/>
      <w:r w:rsidR="008D5B5E">
        <w:t xml:space="preserve"> y </w:t>
      </w:r>
      <w:proofErr w:type="spellStart"/>
      <w:r w:rsidR="008D5B5E">
        <w:t>FIFOs</w:t>
      </w:r>
      <w:proofErr w:type="spellEnd"/>
      <w:r w:rsidR="008D5B5E">
        <w:t>/CNT DROP</w:t>
      </w:r>
    </w:p>
    <w:p w14:paraId="545FB8A6" w14:textId="77777777" w:rsidR="00B067D6" w:rsidRPr="004C17B3" w:rsidRDefault="00B067D6"/>
    <w:sectPr w:rsidR="00B067D6" w:rsidRPr="004C1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F53"/>
    <w:multiLevelType w:val="multilevel"/>
    <w:tmpl w:val="0F5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6080"/>
    <w:multiLevelType w:val="multilevel"/>
    <w:tmpl w:val="B43C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2F4C"/>
    <w:multiLevelType w:val="multilevel"/>
    <w:tmpl w:val="5D1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55EC6"/>
    <w:multiLevelType w:val="multilevel"/>
    <w:tmpl w:val="13AC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D20EC"/>
    <w:multiLevelType w:val="multilevel"/>
    <w:tmpl w:val="48E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34288"/>
    <w:multiLevelType w:val="multilevel"/>
    <w:tmpl w:val="1E40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A2625"/>
    <w:multiLevelType w:val="multilevel"/>
    <w:tmpl w:val="1E0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E5206"/>
    <w:multiLevelType w:val="multilevel"/>
    <w:tmpl w:val="D7A4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A6D09"/>
    <w:multiLevelType w:val="multilevel"/>
    <w:tmpl w:val="6A48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14D3C"/>
    <w:multiLevelType w:val="multilevel"/>
    <w:tmpl w:val="55F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E6718"/>
    <w:multiLevelType w:val="multilevel"/>
    <w:tmpl w:val="C768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B633A"/>
    <w:multiLevelType w:val="multilevel"/>
    <w:tmpl w:val="C5A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C3556"/>
    <w:multiLevelType w:val="multilevel"/>
    <w:tmpl w:val="E930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92B90"/>
    <w:multiLevelType w:val="multilevel"/>
    <w:tmpl w:val="FF9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27353"/>
    <w:multiLevelType w:val="multilevel"/>
    <w:tmpl w:val="0A32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E4DBF"/>
    <w:multiLevelType w:val="multilevel"/>
    <w:tmpl w:val="C4C0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240F7"/>
    <w:multiLevelType w:val="multilevel"/>
    <w:tmpl w:val="27C0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C7184"/>
    <w:multiLevelType w:val="multilevel"/>
    <w:tmpl w:val="5570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77CB3"/>
    <w:multiLevelType w:val="multilevel"/>
    <w:tmpl w:val="4C1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E2D44"/>
    <w:multiLevelType w:val="multilevel"/>
    <w:tmpl w:val="7B6E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D7E48"/>
    <w:multiLevelType w:val="multilevel"/>
    <w:tmpl w:val="A70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30445"/>
    <w:multiLevelType w:val="multilevel"/>
    <w:tmpl w:val="F51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14E1C"/>
    <w:multiLevelType w:val="multilevel"/>
    <w:tmpl w:val="B34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8132C"/>
    <w:multiLevelType w:val="multilevel"/>
    <w:tmpl w:val="416A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B1296"/>
    <w:multiLevelType w:val="multilevel"/>
    <w:tmpl w:val="897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0494A"/>
    <w:multiLevelType w:val="multilevel"/>
    <w:tmpl w:val="A59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D32C6"/>
    <w:multiLevelType w:val="multilevel"/>
    <w:tmpl w:val="092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52178"/>
    <w:multiLevelType w:val="multilevel"/>
    <w:tmpl w:val="6578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63A99"/>
    <w:multiLevelType w:val="multilevel"/>
    <w:tmpl w:val="607C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31052"/>
    <w:multiLevelType w:val="multilevel"/>
    <w:tmpl w:val="A5FC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11507D"/>
    <w:multiLevelType w:val="multilevel"/>
    <w:tmpl w:val="11D6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C6390"/>
    <w:multiLevelType w:val="multilevel"/>
    <w:tmpl w:val="973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5615BA"/>
    <w:multiLevelType w:val="multilevel"/>
    <w:tmpl w:val="7302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A348FE"/>
    <w:multiLevelType w:val="multilevel"/>
    <w:tmpl w:val="DDA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2762E"/>
    <w:multiLevelType w:val="multilevel"/>
    <w:tmpl w:val="30E8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024362">
    <w:abstractNumId w:val="11"/>
  </w:num>
  <w:num w:numId="2" w16cid:durableId="679966289">
    <w:abstractNumId w:val="32"/>
  </w:num>
  <w:num w:numId="3" w16cid:durableId="914167611">
    <w:abstractNumId w:val="22"/>
  </w:num>
  <w:num w:numId="4" w16cid:durableId="578446784">
    <w:abstractNumId w:val="28"/>
  </w:num>
  <w:num w:numId="5" w16cid:durableId="1568490719">
    <w:abstractNumId w:val="18"/>
  </w:num>
  <w:num w:numId="6" w16cid:durableId="1619683704">
    <w:abstractNumId w:val="0"/>
  </w:num>
  <w:num w:numId="7" w16cid:durableId="1377008784">
    <w:abstractNumId w:val="24"/>
  </w:num>
  <w:num w:numId="8" w16cid:durableId="348064853">
    <w:abstractNumId w:val="34"/>
  </w:num>
  <w:num w:numId="9" w16cid:durableId="354623716">
    <w:abstractNumId w:val="10"/>
  </w:num>
  <w:num w:numId="10" w16cid:durableId="1598058834">
    <w:abstractNumId w:val="33"/>
  </w:num>
  <w:num w:numId="11" w16cid:durableId="1451819191">
    <w:abstractNumId w:val="8"/>
  </w:num>
  <w:num w:numId="12" w16cid:durableId="659232667">
    <w:abstractNumId w:val="5"/>
  </w:num>
  <w:num w:numId="13" w16cid:durableId="1432625600">
    <w:abstractNumId w:val="15"/>
  </w:num>
  <w:num w:numId="14" w16cid:durableId="65493518">
    <w:abstractNumId w:val="30"/>
  </w:num>
  <w:num w:numId="15" w16cid:durableId="423117042">
    <w:abstractNumId w:val="2"/>
  </w:num>
  <w:num w:numId="16" w16cid:durableId="934751519">
    <w:abstractNumId w:val="1"/>
  </w:num>
  <w:num w:numId="17" w16cid:durableId="1924947055">
    <w:abstractNumId w:val="9"/>
  </w:num>
  <w:num w:numId="18" w16cid:durableId="1406762621">
    <w:abstractNumId w:val="26"/>
  </w:num>
  <w:num w:numId="19" w16cid:durableId="441386350">
    <w:abstractNumId w:val="27"/>
  </w:num>
  <w:num w:numId="20" w16cid:durableId="1348211063">
    <w:abstractNumId w:val="31"/>
  </w:num>
  <w:num w:numId="21" w16cid:durableId="572785755">
    <w:abstractNumId w:val="23"/>
  </w:num>
  <w:num w:numId="22" w16cid:durableId="1610549042">
    <w:abstractNumId w:val="19"/>
  </w:num>
  <w:num w:numId="23" w16cid:durableId="517277130">
    <w:abstractNumId w:val="7"/>
  </w:num>
  <w:num w:numId="24" w16cid:durableId="2028560755">
    <w:abstractNumId w:val="16"/>
  </w:num>
  <w:num w:numId="25" w16cid:durableId="1686859545">
    <w:abstractNumId w:val="12"/>
  </w:num>
  <w:num w:numId="26" w16cid:durableId="1152599435">
    <w:abstractNumId w:val="14"/>
  </w:num>
  <w:num w:numId="27" w16cid:durableId="278341689">
    <w:abstractNumId w:val="3"/>
  </w:num>
  <w:num w:numId="28" w16cid:durableId="1869641500">
    <w:abstractNumId w:val="17"/>
  </w:num>
  <w:num w:numId="29" w16cid:durableId="1411391755">
    <w:abstractNumId w:val="13"/>
  </w:num>
  <w:num w:numId="30" w16cid:durableId="790903547">
    <w:abstractNumId w:val="25"/>
  </w:num>
  <w:num w:numId="31" w16cid:durableId="1162307417">
    <w:abstractNumId w:val="29"/>
  </w:num>
  <w:num w:numId="32" w16cid:durableId="1732921816">
    <w:abstractNumId w:val="4"/>
  </w:num>
  <w:num w:numId="33" w16cid:durableId="127018919">
    <w:abstractNumId w:val="6"/>
  </w:num>
  <w:num w:numId="34" w16cid:durableId="561334550">
    <w:abstractNumId w:val="21"/>
  </w:num>
  <w:num w:numId="35" w16cid:durableId="9602607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9F"/>
    <w:rsid w:val="000B3758"/>
    <w:rsid w:val="00141A9F"/>
    <w:rsid w:val="002E01E9"/>
    <w:rsid w:val="004064E0"/>
    <w:rsid w:val="00473C2B"/>
    <w:rsid w:val="004C17B3"/>
    <w:rsid w:val="006E33E5"/>
    <w:rsid w:val="00897D8C"/>
    <w:rsid w:val="008D5B5E"/>
    <w:rsid w:val="00A15A14"/>
    <w:rsid w:val="00AE45FF"/>
    <w:rsid w:val="00B067D6"/>
    <w:rsid w:val="00BA3F5E"/>
    <w:rsid w:val="00BA53F6"/>
    <w:rsid w:val="00C97A47"/>
    <w:rsid w:val="00DF79C4"/>
    <w:rsid w:val="00E20AEC"/>
    <w:rsid w:val="00E42C38"/>
    <w:rsid w:val="00EA021C"/>
    <w:rsid w:val="00F75946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8E1B"/>
  <w15:chartTrackingRefBased/>
  <w15:docId w15:val="{8211BEA3-0814-407E-957E-B87B2A18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A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A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A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A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A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A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1A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1A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1A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A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1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BARRANTES PEREZ SEBASTIAN JAROK</dc:creator>
  <cp:keywords/>
  <dc:description/>
  <cp:lastModifiedBy>RUIZ SEGURA TAYRON JAFETH</cp:lastModifiedBy>
  <cp:revision>4</cp:revision>
  <dcterms:created xsi:type="dcterms:W3CDTF">2025-09-19T21:44:00Z</dcterms:created>
  <dcterms:modified xsi:type="dcterms:W3CDTF">2025-09-21T23:44:00Z</dcterms:modified>
</cp:coreProperties>
</file>