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F4E99" w14:textId="6671ED64" w:rsidR="009C74BF" w:rsidRPr="00686FA1" w:rsidRDefault="009C74BF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Descripción</w:t>
      </w:r>
      <w:r w:rsidR="002A6BC8">
        <w:rPr>
          <w:rFonts w:ascii="Arial" w:hAnsi="Arial" w:cs="Arial"/>
          <w:b/>
          <w:bCs/>
          <w:sz w:val="24"/>
          <w:szCs w:val="24"/>
          <w:lang w:val="es-ES"/>
        </w:rPr>
        <w:t xml:space="preserve"> del proyecto</w:t>
      </w:r>
    </w:p>
    <w:p w14:paraId="69D7261C" w14:textId="6FE1A904" w:rsidR="009C74BF" w:rsidRPr="009C74BF" w:rsidRDefault="008273AC" w:rsidP="008273AC">
      <w:pPr>
        <w:tabs>
          <w:tab w:val="left" w:pos="2010"/>
        </w:tabs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 de este proyecto consiste en la busqueda de un patron de caracteres dentro de un texto definido por el usuario, ya sea introducido de forma manual en el programa, o por medio de un archivo de texto.</w:t>
      </w:r>
      <w:r>
        <w:rPr>
          <w:rFonts w:ascii="Arial" w:hAnsi="Arial" w:cs="Arial"/>
          <w:sz w:val="24"/>
          <w:szCs w:val="24"/>
          <w:lang w:val="es-ES"/>
        </w:rPr>
        <w:br/>
        <w:t xml:space="preserve">La busqueda del patrón en el texto se realizará por medio de un algoritmo que utiliza los métodos de Knuth-Morris-Pratt y Boyer-Moore, con el objetivo de completar la busqueda en el menor </w:t>
      </w:r>
      <w:r w:rsidR="00FE28DA">
        <w:rPr>
          <w:rFonts w:ascii="Arial" w:hAnsi="Arial" w:cs="Arial"/>
          <w:sz w:val="24"/>
          <w:szCs w:val="24"/>
          <w:lang w:val="es-ES"/>
        </w:rPr>
        <w:t>número</w:t>
      </w:r>
      <w:r>
        <w:rPr>
          <w:rFonts w:ascii="Arial" w:hAnsi="Arial" w:cs="Arial"/>
          <w:sz w:val="24"/>
          <w:szCs w:val="24"/>
          <w:lang w:val="es-ES"/>
        </w:rPr>
        <w:t xml:space="preserve"> de instancias posibles.</w:t>
      </w:r>
      <w:r>
        <w:rPr>
          <w:rFonts w:ascii="Arial" w:hAnsi="Arial" w:cs="Arial"/>
          <w:sz w:val="24"/>
          <w:szCs w:val="24"/>
          <w:lang w:val="es-ES"/>
        </w:rPr>
        <w:br/>
        <w:t>Adicionalmente, se pide ejecutar ambos métodos de forma individual para comparar los resultados obtenidos entre las tres ejecuciones.</w:t>
      </w:r>
    </w:p>
    <w:p w14:paraId="60AA7F0C" w14:textId="3A232BAB" w:rsidR="009C74BF" w:rsidRDefault="009C74BF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24F253F" w14:textId="77777777" w:rsidR="002C4A0F" w:rsidRDefault="002C4A0F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F7AD4D" w14:textId="4473F834" w:rsidR="002C4A0F" w:rsidRPr="00686FA1" w:rsidRDefault="002C4A0F" w:rsidP="002C4A0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Marco Teórico</w:t>
      </w:r>
    </w:p>
    <w:p w14:paraId="4B417FB8" w14:textId="2B37E55C" w:rsidR="002C4A0F" w:rsidRDefault="002C4A0F" w:rsidP="002C4A0F">
      <w:pPr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830C74">
        <w:rPr>
          <w:rFonts w:ascii="Arial" w:hAnsi="Arial" w:cs="Arial"/>
          <w:sz w:val="24"/>
          <w:szCs w:val="24"/>
          <w:u w:val="single"/>
          <w:lang w:val="es-ES"/>
        </w:rPr>
        <w:t>Problemas de busqueda</w:t>
      </w:r>
      <w:r>
        <w:rPr>
          <w:rFonts w:ascii="Arial" w:hAnsi="Arial" w:cs="Arial"/>
          <w:sz w:val="24"/>
          <w:szCs w:val="24"/>
          <w:lang w:val="es-ES"/>
        </w:rPr>
        <w:t xml:space="preserve">: Es una de las tareas fundamentales de la programación teórica, ya que, aunque la busqueda de textos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uno de los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simples, es uno de los </w:t>
      </w:r>
      <w:r w:rsidR="00830C74">
        <w:rPr>
          <w:rFonts w:ascii="Arial" w:hAnsi="Arial" w:cs="Arial"/>
          <w:sz w:val="24"/>
          <w:szCs w:val="24"/>
          <w:lang w:val="es-ES"/>
        </w:rPr>
        <w:t xml:space="preserve">problemas </w:t>
      </w:r>
      <w:proofErr w:type="spellStart"/>
      <w:r w:rsidR="00830C74">
        <w:rPr>
          <w:rFonts w:ascii="Arial" w:hAnsi="Arial" w:cs="Arial"/>
          <w:sz w:val="24"/>
          <w:szCs w:val="24"/>
          <w:lang w:val="es-ES"/>
        </w:rPr>
        <w:t>mas</w:t>
      </w:r>
      <w:proofErr w:type="spellEnd"/>
      <w:r w:rsidR="00830C74">
        <w:rPr>
          <w:rFonts w:ascii="Arial" w:hAnsi="Arial" w:cs="Arial"/>
          <w:sz w:val="24"/>
          <w:szCs w:val="24"/>
          <w:lang w:val="es-ES"/>
        </w:rPr>
        <w:t xml:space="preserve"> importantes de la programación.</w:t>
      </w:r>
      <w:r w:rsidR="00830C74">
        <w:rPr>
          <w:rFonts w:ascii="Arial" w:hAnsi="Arial" w:cs="Arial"/>
          <w:sz w:val="24"/>
          <w:szCs w:val="24"/>
          <w:lang w:val="es-ES"/>
        </w:rPr>
        <w:br/>
        <w:t>La importancia de este problema puede verse en la amplia área de aplicaciones que esta tiene, como lo son, editores de texto, busqueda de texto en línea, obtención de informacion, etc.</w:t>
      </w:r>
    </w:p>
    <w:p w14:paraId="10219B4E" w14:textId="02FDA7CB" w:rsidR="002C4A0F" w:rsidRDefault="002C4A0F" w:rsidP="00FC4A19">
      <w:pPr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830C74">
        <w:rPr>
          <w:rFonts w:ascii="Arial" w:hAnsi="Arial" w:cs="Arial"/>
          <w:sz w:val="24"/>
          <w:szCs w:val="24"/>
          <w:u w:val="single"/>
          <w:lang w:val="es-ES"/>
        </w:rPr>
        <w:t>Metodo de Knuth-Morris-Pratt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FC4A19">
        <w:rPr>
          <w:rFonts w:ascii="Arial" w:hAnsi="Arial" w:cs="Arial"/>
          <w:sz w:val="24"/>
          <w:szCs w:val="24"/>
          <w:lang w:val="es-ES"/>
        </w:rPr>
        <w:t>Este algoritmo realiza una busqueda de relaciones hacia adelante, entre los caracteres dentro del patrón</w:t>
      </w:r>
      <w:r w:rsidR="00401D0B">
        <w:rPr>
          <w:rFonts w:ascii="Arial" w:hAnsi="Arial" w:cs="Arial"/>
          <w:sz w:val="24"/>
          <w:szCs w:val="24"/>
          <w:lang w:val="es-ES"/>
        </w:rPr>
        <w:t xml:space="preserve">, </w:t>
      </w:r>
      <w:r w:rsidR="00FC4A19">
        <w:rPr>
          <w:rFonts w:ascii="Arial" w:hAnsi="Arial" w:cs="Arial"/>
          <w:sz w:val="24"/>
          <w:szCs w:val="24"/>
          <w:lang w:val="es-ES"/>
        </w:rPr>
        <w:t>co</w:t>
      </w:r>
      <w:r w:rsidR="00401D0B">
        <w:rPr>
          <w:rFonts w:ascii="Arial" w:hAnsi="Arial" w:cs="Arial"/>
          <w:sz w:val="24"/>
          <w:szCs w:val="24"/>
          <w:lang w:val="es-ES"/>
        </w:rPr>
        <w:t>n</w:t>
      </w:r>
      <w:r w:rsidR="00FC4A19">
        <w:rPr>
          <w:rFonts w:ascii="Arial" w:hAnsi="Arial" w:cs="Arial"/>
          <w:sz w:val="24"/>
          <w:szCs w:val="24"/>
          <w:lang w:val="es-ES"/>
        </w:rPr>
        <w:t xml:space="preserve"> los caracteres dentro del texto. Genera una tabla de cambios que se utiliza para definir el movimiento del patron con respecto al texto en base al </w:t>
      </w:r>
      <w:proofErr w:type="spellStart"/>
      <w:r w:rsidR="00FC4A1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="00FC4A19">
        <w:rPr>
          <w:rFonts w:ascii="Arial" w:hAnsi="Arial" w:cs="Arial"/>
          <w:sz w:val="24"/>
          <w:szCs w:val="24"/>
          <w:lang w:val="es-ES"/>
        </w:rPr>
        <w:t xml:space="preserve"> de combinaciones exitosas de la iteración anterior.</w:t>
      </w:r>
    </w:p>
    <w:p w14:paraId="259EBEC8" w14:textId="4905292A" w:rsidR="002C4A0F" w:rsidRDefault="002C4A0F" w:rsidP="00C802C5">
      <w:pPr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830C74">
        <w:rPr>
          <w:rFonts w:ascii="Arial" w:hAnsi="Arial" w:cs="Arial"/>
          <w:sz w:val="24"/>
          <w:szCs w:val="24"/>
          <w:u w:val="single"/>
          <w:lang w:val="es-ES"/>
        </w:rPr>
        <w:t>Método de Boyer-Moore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C802C5">
        <w:rPr>
          <w:rFonts w:ascii="Arial" w:hAnsi="Arial" w:cs="Arial"/>
          <w:sz w:val="24"/>
          <w:szCs w:val="24"/>
          <w:lang w:val="es-ES"/>
        </w:rPr>
        <w:t xml:space="preserve">Este algoritmo realiza una busqueda de relaciones hacia atrás, es decir, el primer carácter que se compara con el texto, es el </w:t>
      </w:r>
      <w:proofErr w:type="spellStart"/>
      <w:r w:rsidR="00C802C5">
        <w:rPr>
          <w:rFonts w:ascii="Arial" w:hAnsi="Arial" w:cs="Arial"/>
          <w:sz w:val="24"/>
          <w:szCs w:val="24"/>
          <w:lang w:val="es-ES"/>
        </w:rPr>
        <w:t>ultimo</w:t>
      </w:r>
      <w:proofErr w:type="spellEnd"/>
      <w:r w:rsidR="00C802C5">
        <w:rPr>
          <w:rFonts w:ascii="Arial" w:hAnsi="Arial" w:cs="Arial"/>
          <w:sz w:val="24"/>
          <w:szCs w:val="24"/>
          <w:lang w:val="es-ES"/>
        </w:rPr>
        <w:t xml:space="preserve"> del patron, en caso de obtener una relación el siguiente carácter en comparase es el penúltimo, y en ese orden. La tabla de cambios </w:t>
      </w:r>
      <w:r w:rsidR="00401D0B">
        <w:rPr>
          <w:rFonts w:ascii="Arial" w:hAnsi="Arial" w:cs="Arial"/>
          <w:sz w:val="24"/>
          <w:szCs w:val="24"/>
          <w:lang w:val="es-ES"/>
        </w:rPr>
        <w:t>elige el cambio en base al último carácter del texto que se comparó</w:t>
      </w:r>
      <w:r w:rsidR="00AB0B2E">
        <w:rPr>
          <w:rFonts w:ascii="Arial" w:hAnsi="Arial" w:cs="Arial"/>
          <w:sz w:val="24"/>
          <w:szCs w:val="24"/>
          <w:lang w:val="es-ES"/>
        </w:rPr>
        <w:t>. A</w:t>
      </w:r>
      <w:r w:rsidR="00401D0B">
        <w:rPr>
          <w:rFonts w:ascii="Arial" w:hAnsi="Arial" w:cs="Arial"/>
          <w:sz w:val="24"/>
          <w:szCs w:val="24"/>
          <w:lang w:val="es-ES"/>
        </w:rPr>
        <w:t xml:space="preserve"> diferencia de la tabla del algoritmo KMP,</w:t>
      </w:r>
      <w:r w:rsidR="00C802C5">
        <w:rPr>
          <w:rFonts w:ascii="Arial" w:hAnsi="Arial" w:cs="Arial"/>
          <w:sz w:val="24"/>
          <w:szCs w:val="24"/>
          <w:lang w:val="es-ES"/>
        </w:rPr>
        <w:t xml:space="preserve"> esta tabla se inicializa de manera diferente, y por lo tanto, sus valores son diferentes.</w:t>
      </w:r>
    </w:p>
    <w:p w14:paraId="373B7327" w14:textId="57B7C39C" w:rsidR="002C4A0F" w:rsidRPr="002C4A0F" w:rsidRDefault="002C4A0F" w:rsidP="00830C74">
      <w:pPr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830C74">
        <w:rPr>
          <w:rFonts w:ascii="Arial" w:hAnsi="Arial" w:cs="Arial"/>
          <w:sz w:val="24"/>
          <w:szCs w:val="24"/>
          <w:u w:val="single"/>
          <w:lang w:val="es-ES"/>
        </w:rPr>
        <w:t>Métodos combinados</w:t>
      </w:r>
      <w:r>
        <w:rPr>
          <w:rFonts w:ascii="Arial" w:hAnsi="Arial" w:cs="Arial"/>
          <w:sz w:val="24"/>
          <w:szCs w:val="24"/>
          <w:lang w:val="es-ES"/>
        </w:rPr>
        <w:t xml:space="preserve">: </w:t>
      </w:r>
      <w:r w:rsidR="00830C74">
        <w:rPr>
          <w:rFonts w:ascii="Arial" w:hAnsi="Arial" w:cs="Arial"/>
          <w:sz w:val="24"/>
          <w:szCs w:val="24"/>
          <w:lang w:val="es-ES"/>
        </w:rPr>
        <w:t xml:space="preserve">El algoritmo combinado de busqueda de texto </w:t>
      </w:r>
      <w:proofErr w:type="spellStart"/>
      <w:r w:rsidR="00830C74">
        <w:rPr>
          <w:rFonts w:ascii="Arial" w:hAnsi="Arial" w:cs="Arial"/>
          <w:sz w:val="24"/>
          <w:szCs w:val="24"/>
          <w:lang w:val="es-ES"/>
        </w:rPr>
        <w:t>esta</w:t>
      </w:r>
      <w:proofErr w:type="spellEnd"/>
      <w:r w:rsidR="00830C74">
        <w:rPr>
          <w:rFonts w:ascii="Arial" w:hAnsi="Arial" w:cs="Arial"/>
          <w:sz w:val="24"/>
          <w:szCs w:val="24"/>
          <w:lang w:val="es-ES"/>
        </w:rPr>
        <w:t xml:space="preserve"> basado en dos algoritmos, Knuth-Morris-Pratt y Boyer-Moore. La importancia de usar ambos </w:t>
      </w:r>
      <w:r w:rsidR="00FC4A19">
        <w:rPr>
          <w:rFonts w:ascii="Arial" w:hAnsi="Arial" w:cs="Arial"/>
          <w:sz w:val="24"/>
          <w:szCs w:val="24"/>
          <w:lang w:val="es-ES"/>
        </w:rPr>
        <w:t>algoritmos</w:t>
      </w:r>
      <w:r w:rsidR="00830C74">
        <w:rPr>
          <w:rFonts w:ascii="Arial" w:hAnsi="Arial" w:cs="Arial"/>
          <w:sz w:val="24"/>
          <w:szCs w:val="24"/>
          <w:lang w:val="es-ES"/>
        </w:rPr>
        <w:t xml:space="preserve"> al mismo tiempo, es para que, en caso de no obtener un resultado en una iteración</w:t>
      </w:r>
      <w:r w:rsidR="00FC4A19">
        <w:rPr>
          <w:rFonts w:ascii="Arial" w:hAnsi="Arial" w:cs="Arial"/>
          <w:sz w:val="24"/>
          <w:szCs w:val="24"/>
          <w:lang w:val="es-ES"/>
        </w:rPr>
        <w:t xml:space="preserve">, se elija la cantidad de caracteres que va a avanzar la posicion del patron con respecto al texto en base al mayor </w:t>
      </w:r>
      <w:proofErr w:type="spellStart"/>
      <w:r w:rsidR="00FC4A19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="00FC4A19">
        <w:rPr>
          <w:rFonts w:ascii="Arial" w:hAnsi="Arial" w:cs="Arial"/>
          <w:sz w:val="24"/>
          <w:szCs w:val="24"/>
          <w:lang w:val="es-ES"/>
        </w:rPr>
        <w:t xml:space="preserve"> de cambio propuesto por las tablas de cambios de cada algoritmo.</w:t>
      </w:r>
    </w:p>
    <w:p w14:paraId="6FC2F008" w14:textId="77777777" w:rsidR="002C4A0F" w:rsidRDefault="002C4A0F" w:rsidP="002C4A0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6114F93" w14:textId="07D8DC9C" w:rsidR="009C74BF" w:rsidRDefault="009C74BF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282DB13" w14:textId="265D3442" w:rsidR="009C74BF" w:rsidRPr="009C74BF" w:rsidRDefault="009C74BF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9C74BF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Requerimientos</w:t>
      </w:r>
    </w:p>
    <w:p w14:paraId="61428D65" w14:textId="601EFF0B" w:rsidR="009C74BF" w:rsidRDefault="008273AC" w:rsidP="00695E5C">
      <w:pPr>
        <w:ind w:left="142" w:hanging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 Leer un texto </w:t>
      </w:r>
      <w:r w:rsidR="00695E5C">
        <w:rPr>
          <w:rFonts w:ascii="Arial" w:hAnsi="Arial" w:cs="Arial"/>
          <w:sz w:val="24"/>
          <w:szCs w:val="24"/>
          <w:lang w:val="es-ES"/>
        </w:rPr>
        <w:t>y un patrón que se quiera buscar dentro del texto, se debe de dar la opción de elegir como ingresar el texto, si por medio de un archivo de texto, o por medio de introducción manual en el programa.</w:t>
      </w:r>
    </w:p>
    <w:p w14:paraId="7473F4ED" w14:textId="3CB379F3" w:rsidR="00695E5C" w:rsidRDefault="00695E5C" w:rsidP="00695E5C">
      <w:pPr>
        <w:ind w:left="142" w:hanging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Hacer uso de los métodos descritos en el archivo.</w:t>
      </w:r>
    </w:p>
    <w:p w14:paraId="4C5A3080" w14:textId="660D6FEC" w:rsidR="00695E5C" w:rsidRDefault="00695E5C" w:rsidP="00695E5C">
      <w:pPr>
        <w:ind w:left="142" w:hanging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Realizar una ejecucion haciendo uso del método de Knuth-Morris-Pratt.</w:t>
      </w:r>
    </w:p>
    <w:p w14:paraId="2C8BA82C" w14:textId="6B6958B0" w:rsidR="00695E5C" w:rsidRDefault="00695E5C" w:rsidP="00695E5C">
      <w:pPr>
        <w:ind w:left="142" w:hanging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Realizar una ejecucion haciendo uso del método de Boyer-Moore.</w:t>
      </w:r>
    </w:p>
    <w:p w14:paraId="437C5691" w14:textId="681AFE2C" w:rsidR="00695E5C" w:rsidRDefault="00695E5C" w:rsidP="00695E5C">
      <w:pPr>
        <w:ind w:left="142" w:hanging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 Realizar una ejecucion usando ambos métodos combinados.</w:t>
      </w:r>
    </w:p>
    <w:p w14:paraId="6E95C6A8" w14:textId="4BC2BEE2" w:rsidR="00695E5C" w:rsidRPr="009C74BF" w:rsidRDefault="00695E5C" w:rsidP="00695E5C">
      <w:pPr>
        <w:ind w:left="142" w:hanging="142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- En caso de </w:t>
      </w:r>
      <w:r w:rsidR="00275976">
        <w:rPr>
          <w:rFonts w:ascii="Arial" w:hAnsi="Arial" w:cs="Arial"/>
          <w:sz w:val="24"/>
          <w:szCs w:val="24"/>
          <w:lang w:val="es-ES"/>
        </w:rPr>
        <w:t xml:space="preserve">obtener encontrar un resultado positivo, indicar el </w:t>
      </w:r>
      <w:proofErr w:type="spellStart"/>
      <w:r w:rsidR="00275976">
        <w:rPr>
          <w:rFonts w:ascii="Arial" w:hAnsi="Arial" w:cs="Arial"/>
          <w:sz w:val="24"/>
          <w:szCs w:val="24"/>
          <w:lang w:val="es-ES"/>
        </w:rPr>
        <w:t>numero</w:t>
      </w:r>
      <w:proofErr w:type="spellEnd"/>
      <w:r w:rsidR="00275976">
        <w:rPr>
          <w:rFonts w:ascii="Arial" w:hAnsi="Arial" w:cs="Arial"/>
          <w:sz w:val="24"/>
          <w:szCs w:val="24"/>
          <w:lang w:val="es-ES"/>
        </w:rPr>
        <w:t xml:space="preserve"> de iteraciones que se llevaron a cabo y la posicion del patrón en el texto.</w:t>
      </w:r>
    </w:p>
    <w:p w14:paraId="66D6B4C5" w14:textId="581C33BC" w:rsidR="009C74BF" w:rsidRDefault="009C74B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CF9A470" w14:textId="77777777" w:rsidR="00C902B0" w:rsidRDefault="00C902B0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22D488" w14:textId="328FEDAC" w:rsidR="00C902B0" w:rsidRDefault="00C902B0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86FA1">
        <w:rPr>
          <w:rFonts w:ascii="Arial" w:hAnsi="Arial" w:cs="Arial"/>
          <w:b/>
          <w:bCs/>
          <w:sz w:val="24"/>
          <w:szCs w:val="24"/>
          <w:lang w:val="es-ES"/>
        </w:rPr>
        <w:t xml:space="preserve">Diagrama de </w:t>
      </w:r>
      <w:r>
        <w:rPr>
          <w:rFonts w:ascii="Arial" w:hAnsi="Arial" w:cs="Arial"/>
          <w:b/>
          <w:bCs/>
          <w:sz w:val="24"/>
          <w:szCs w:val="24"/>
          <w:lang w:val="es-ES"/>
        </w:rPr>
        <w:t>flujo</w:t>
      </w:r>
      <w:r>
        <w:rPr>
          <w:rFonts w:ascii="Arial" w:hAnsi="Arial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2C54A891" wp14:editId="18DBFA6A">
            <wp:extent cx="5612130" cy="4799965"/>
            <wp:effectExtent l="0" t="0" r="7620" b="63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9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53182" w14:textId="5AE03824" w:rsidR="00682B56" w:rsidRPr="00686FA1" w:rsidRDefault="0068452C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686FA1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Diagrama de clases</w:t>
      </w:r>
    </w:p>
    <w:p w14:paraId="496E9B8B" w14:textId="22B43454" w:rsidR="009C74BF" w:rsidRDefault="00967C81">
      <w:pPr>
        <w:rPr>
          <w:lang w:val="es-ES"/>
        </w:rPr>
      </w:pPr>
      <w:r w:rsidRPr="00967C81">
        <w:rPr>
          <w:noProof/>
          <w:lang w:val="es-ES"/>
        </w:rPr>
        <w:drawing>
          <wp:inline distT="0" distB="0" distL="0" distR="0" wp14:anchorId="4857D173" wp14:editId="23055C15">
            <wp:extent cx="5989331" cy="2158409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98899" cy="2161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937BF" w14:textId="569DB367" w:rsidR="00C902B0" w:rsidRDefault="00C902B0" w:rsidP="002A6BC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F8610A" w14:textId="25AFA8AE" w:rsidR="00FE28DA" w:rsidRDefault="00FE28DA" w:rsidP="002A6BC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EE6F25A" w14:textId="77777777" w:rsidR="00FE28DA" w:rsidRDefault="00FE28DA" w:rsidP="002A6BC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B2D2429" w14:textId="77777777" w:rsidR="00C902B0" w:rsidRDefault="00C902B0" w:rsidP="002A6BC8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280F10" w14:textId="6D1FD6BB" w:rsidR="002A6BC8" w:rsidRPr="00686FA1" w:rsidRDefault="00275976" w:rsidP="002A6BC8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Diccionario de datos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75976" w14:paraId="165F0753" w14:textId="77777777" w:rsidTr="00994164">
        <w:tc>
          <w:tcPr>
            <w:tcW w:w="8828" w:type="dxa"/>
            <w:gridSpan w:val="2"/>
            <w:shd w:val="clear" w:color="auto" w:fill="A6A6A6" w:themeFill="background1" w:themeFillShade="A6"/>
          </w:tcPr>
          <w:p w14:paraId="7999A515" w14:textId="3DFD1177" w:rsidR="00275976" w:rsidRPr="00275976" w:rsidRDefault="00275976" w:rsidP="00275976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>Clase PIA</w:t>
            </w:r>
          </w:p>
        </w:tc>
      </w:tr>
      <w:tr w:rsidR="00275976" w14:paraId="32B93BCA" w14:textId="77777777" w:rsidTr="00994164">
        <w:tc>
          <w:tcPr>
            <w:tcW w:w="4414" w:type="dxa"/>
            <w:shd w:val="clear" w:color="auto" w:fill="D9D9D9" w:themeFill="background1" w:themeFillShade="D9"/>
          </w:tcPr>
          <w:p w14:paraId="56A8B5D2" w14:textId="0337494B" w:rsidR="00275976" w:rsidRPr="00275976" w:rsidRDefault="00275976" w:rsidP="00275976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21541BBF" w14:textId="407B29BF" w:rsidR="00275976" w:rsidRPr="00275976" w:rsidRDefault="00275976" w:rsidP="00275976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>Tipo</w:t>
            </w:r>
          </w:p>
        </w:tc>
      </w:tr>
      <w:tr w:rsidR="00275976" w14:paraId="4310C7F9" w14:textId="77777777" w:rsidTr="00275976">
        <w:tc>
          <w:tcPr>
            <w:tcW w:w="4414" w:type="dxa"/>
          </w:tcPr>
          <w:p w14:paraId="308AF313" w14:textId="7A19502B" w:rsidR="00275976" w:rsidRDefault="00275976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texto</w:t>
            </w:r>
          </w:p>
        </w:tc>
        <w:tc>
          <w:tcPr>
            <w:tcW w:w="4414" w:type="dxa"/>
          </w:tcPr>
          <w:p w14:paraId="5D9BF4F2" w14:textId="4ECCF6A0" w:rsidR="00275976" w:rsidRDefault="00275976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Cadena</w:t>
            </w:r>
          </w:p>
        </w:tc>
      </w:tr>
      <w:tr w:rsidR="00275976" w14:paraId="36A2B868" w14:textId="77777777" w:rsidTr="00275976">
        <w:tc>
          <w:tcPr>
            <w:tcW w:w="4414" w:type="dxa"/>
          </w:tcPr>
          <w:p w14:paraId="3446C7FA" w14:textId="42554BEF" w:rsidR="00275976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patron</w:t>
            </w:r>
          </w:p>
        </w:tc>
        <w:tc>
          <w:tcPr>
            <w:tcW w:w="4414" w:type="dxa"/>
          </w:tcPr>
          <w:p w14:paraId="1A72869B" w14:textId="172E5ACB" w:rsidR="00275976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Cadena</w:t>
            </w:r>
          </w:p>
        </w:tc>
      </w:tr>
      <w:tr w:rsidR="00994164" w14:paraId="7F9B03A2" w14:textId="77777777" w:rsidTr="00275976">
        <w:tc>
          <w:tcPr>
            <w:tcW w:w="4414" w:type="dxa"/>
          </w:tcPr>
          <w:p w14:paraId="2EDED808" w14:textId="35A1979A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indice</w:t>
            </w:r>
          </w:p>
        </w:tc>
        <w:tc>
          <w:tcPr>
            <w:tcW w:w="4414" w:type="dxa"/>
          </w:tcPr>
          <w:p w14:paraId="36128592" w14:textId="61DBF69D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</w:tr>
      <w:tr w:rsidR="00994164" w14:paraId="5AB1E754" w14:textId="77777777" w:rsidTr="00275976">
        <w:tc>
          <w:tcPr>
            <w:tcW w:w="4414" w:type="dxa"/>
          </w:tcPr>
          <w:p w14:paraId="23106EBF" w14:textId="3565BA78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iteraciones</w:t>
            </w:r>
          </w:p>
        </w:tc>
        <w:tc>
          <w:tcPr>
            <w:tcW w:w="4414" w:type="dxa"/>
          </w:tcPr>
          <w:p w14:paraId="48756509" w14:textId="0522AFDC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</w:tr>
      <w:tr w:rsidR="00994164" w:rsidRPr="00275976" w14:paraId="2C73703A" w14:textId="77777777" w:rsidTr="00994164">
        <w:tc>
          <w:tcPr>
            <w:tcW w:w="8828" w:type="dxa"/>
            <w:gridSpan w:val="2"/>
            <w:shd w:val="clear" w:color="auto" w:fill="A6A6A6" w:themeFill="background1" w:themeFillShade="A6"/>
          </w:tcPr>
          <w:p w14:paraId="1BEE9FC1" w14:textId="2FFF7F02" w:rsidR="00994164" w:rsidRPr="00275976" w:rsidRDefault="00994164" w:rsidP="00401D0B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 xml:space="preserve">Clase </w:t>
            </w:r>
            <w:r>
              <w:rPr>
                <w:b/>
                <w:bCs/>
                <w:lang w:val="es-ES"/>
              </w:rPr>
              <w:t>KMP</w:t>
            </w:r>
          </w:p>
        </w:tc>
      </w:tr>
      <w:tr w:rsidR="00994164" w:rsidRPr="00275976" w14:paraId="082A2575" w14:textId="77777777" w:rsidTr="00994164">
        <w:tc>
          <w:tcPr>
            <w:tcW w:w="4414" w:type="dxa"/>
            <w:shd w:val="clear" w:color="auto" w:fill="D9D9D9" w:themeFill="background1" w:themeFillShade="D9"/>
          </w:tcPr>
          <w:p w14:paraId="63A534FD" w14:textId="77777777" w:rsidR="00994164" w:rsidRPr="00275976" w:rsidRDefault="00994164" w:rsidP="00401D0B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53EEB888" w14:textId="77777777" w:rsidR="00994164" w:rsidRPr="00275976" w:rsidRDefault="00994164" w:rsidP="00401D0B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>Tipo</w:t>
            </w:r>
          </w:p>
        </w:tc>
      </w:tr>
      <w:tr w:rsidR="00994164" w14:paraId="15F96768" w14:textId="77777777" w:rsidTr="00275976">
        <w:tc>
          <w:tcPr>
            <w:tcW w:w="4414" w:type="dxa"/>
          </w:tcPr>
          <w:p w14:paraId="65A25FE7" w14:textId="4636D414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textoKMP</w:t>
            </w:r>
          </w:p>
        </w:tc>
        <w:tc>
          <w:tcPr>
            <w:tcW w:w="4414" w:type="dxa"/>
          </w:tcPr>
          <w:p w14:paraId="2146034D" w14:textId="73B7B4A9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Cadena</w:t>
            </w:r>
          </w:p>
        </w:tc>
      </w:tr>
      <w:tr w:rsidR="00994164" w14:paraId="756DB6CC" w14:textId="77777777" w:rsidTr="00275976">
        <w:tc>
          <w:tcPr>
            <w:tcW w:w="4414" w:type="dxa"/>
          </w:tcPr>
          <w:p w14:paraId="4F39FD25" w14:textId="7A0F4FEE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patronKMP</w:t>
            </w:r>
          </w:p>
        </w:tc>
        <w:tc>
          <w:tcPr>
            <w:tcW w:w="4414" w:type="dxa"/>
          </w:tcPr>
          <w:p w14:paraId="7EB15DF0" w14:textId="2097DA7C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Cadena</w:t>
            </w:r>
          </w:p>
        </w:tc>
      </w:tr>
      <w:tr w:rsidR="00994164" w14:paraId="2C09F4DF" w14:textId="77777777" w:rsidTr="00275976">
        <w:tc>
          <w:tcPr>
            <w:tcW w:w="4414" w:type="dxa"/>
          </w:tcPr>
          <w:p w14:paraId="6A2D4D5C" w14:textId="4AE2EE80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tablaKMP</w:t>
            </w:r>
          </w:p>
        </w:tc>
        <w:tc>
          <w:tcPr>
            <w:tcW w:w="4414" w:type="dxa"/>
          </w:tcPr>
          <w:p w14:paraId="66FDA759" w14:textId="4AAD634B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Arreglo[Entero]</w:t>
            </w:r>
          </w:p>
        </w:tc>
      </w:tr>
      <w:tr w:rsidR="00994164" w14:paraId="22E190BA" w14:textId="77777777" w:rsidTr="00275976">
        <w:tc>
          <w:tcPr>
            <w:tcW w:w="4414" w:type="dxa"/>
          </w:tcPr>
          <w:p w14:paraId="2B4A01AF" w14:textId="3731790B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movimientos</w:t>
            </w:r>
          </w:p>
        </w:tc>
        <w:tc>
          <w:tcPr>
            <w:tcW w:w="4414" w:type="dxa"/>
          </w:tcPr>
          <w:p w14:paraId="512F6925" w14:textId="6B78CFB0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</w:tr>
      <w:tr w:rsidR="00994164" w:rsidRPr="00275976" w14:paraId="05DA2EB2" w14:textId="77777777" w:rsidTr="00994164">
        <w:tc>
          <w:tcPr>
            <w:tcW w:w="8828" w:type="dxa"/>
            <w:gridSpan w:val="2"/>
            <w:shd w:val="clear" w:color="auto" w:fill="A6A6A6" w:themeFill="background1" w:themeFillShade="A6"/>
          </w:tcPr>
          <w:p w14:paraId="70DDBE4B" w14:textId="624063E4" w:rsidR="00994164" w:rsidRPr="00275976" w:rsidRDefault="00994164" w:rsidP="00401D0B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 xml:space="preserve">Clase </w:t>
            </w:r>
            <w:r>
              <w:rPr>
                <w:b/>
                <w:bCs/>
                <w:lang w:val="es-ES"/>
              </w:rPr>
              <w:t>BM</w:t>
            </w:r>
          </w:p>
        </w:tc>
      </w:tr>
      <w:tr w:rsidR="00994164" w:rsidRPr="00275976" w14:paraId="3EE57076" w14:textId="77777777" w:rsidTr="00994164">
        <w:tc>
          <w:tcPr>
            <w:tcW w:w="4414" w:type="dxa"/>
            <w:shd w:val="clear" w:color="auto" w:fill="D9D9D9" w:themeFill="background1" w:themeFillShade="D9"/>
          </w:tcPr>
          <w:p w14:paraId="1E3E286D" w14:textId="77777777" w:rsidR="00994164" w:rsidRPr="00275976" w:rsidRDefault="00994164" w:rsidP="00401D0B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>Nombre</w:t>
            </w:r>
          </w:p>
        </w:tc>
        <w:tc>
          <w:tcPr>
            <w:tcW w:w="4414" w:type="dxa"/>
            <w:shd w:val="clear" w:color="auto" w:fill="D9D9D9" w:themeFill="background1" w:themeFillShade="D9"/>
          </w:tcPr>
          <w:p w14:paraId="51A19532" w14:textId="77777777" w:rsidR="00994164" w:rsidRPr="00275976" w:rsidRDefault="00994164" w:rsidP="00401D0B">
            <w:pPr>
              <w:jc w:val="center"/>
              <w:rPr>
                <w:b/>
                <w:bCs/>
                <w:lang w:val="es-ES"/>
              </w:rPr>
            </w:pPr>
            <w:r w:rsidRPr="00275976">
              <w:rPr>
                <w:b/>
                <w:bCs/>
                <w:lang w:val="es-ES"/>
              </w:rPr>
              <w:t>Tipo</w:t>
            </w:r>
          </w:p>
        </w:tc>
      </w:tr>
      <w:tr w:rsidR="00994164" w14:paraId="1C728825" w14:textId="77777777" w:rsidTr="00275976">
        <w:tc>
          <w:tcPr>
            <w:tcW w:w="4414" w:type="dxa"/>
          </w:tcPr>
          <w:p w14:paraId="62D181D4" w14:textId="5AE1DADB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textoBM</w:t>
            </w:r>
          </w:p>
        </w:tc>
        <w:tc>
          <w:tcPr>
            <w:tcW w:w="4414" w:type="dxa"/>
          </w:tcPr>
          <w:p w14:paraId="1A6E81B4" w14:textId="24E4F0EB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Cadena</w:t>
            </w:r>
          </w:p>
        </w:tc>
      </w:tr>
      <w:tr w:rsidR="00994164" w14:paraId="64DE4F54" w14:textId="77777777" w:rsidTr="00275976">
        <w:tc>
          <w:tcPr>
            <w:tcW w:w="4414" w:type="dxa"/>
          </w:tcPr>
          <w:p w14:paraId="3C17DF53" w14:textId="108F1BD2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patronBM</w:t>
            </w:r>
          </w:p>
        </w:tc>
        <w:tc>
          <w:tcPr>
            <w:tcW w:w="4414" w:type="dxa"/>
          </w:tcPr>
          <w:p w14:paraId="7ADF5574" w14:textId="4CC97867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Cadena</w:t>
            </w:r>
          </w:p>
        </w:tc>
      </w:tr>
      <w:tr w:rsidR="00994164" w14:paraId="75348381" w14:textId="77777777" w:rsidTr="00275976">
        <w:tc>
          <w:tcPr>
            <w:tcW w:w="4414" w:type="dxa"/>
          </w:tcPr>
          <w:p w14:paraId="1156D359" w14:textId="09CEEF80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tablaBM</w:t>
            </w:r>
          </w:p>
        </w:tc>
        <w:tc>
          <w:tcPr>
            <w:tcW w:w="4414" w:type="dxa"/>
          </w:tcPr>
          <w:p w14:paraId="4AF6B2C1" w14:textId="1E6BADC4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Arreglo[Entero]</w:t>
            </w:r>
          </w:p>
        </w:tc>
      </w:tr>
      <w:tr w:rsidR="00994164" w14:paraId="3061C1FB" w14:textId="77777777" w:rsidTr="00275976">
        <w:tc>
          <w:tcPr>
            <w:tcW w:w="4414" w:type="dxa"/>
          </w:tcPr>
          <w:p w14:paraId="229C65C2" w14:textId="7BCC02B6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movimientos</w:t>
            </w:r>
          </w:p>
        </w:tc>
        <w:tc>
          <w:tcPr>
            <w:tcW w:w="4414" w:type="dxa"/>
          </w:tcPr>
          <w:p w14:paraId="64F89B11" w14:textId="7A05DB19" w:rsidR="00994164" w:rsidRDefault="00994164" w:rsidP="00DF7394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Entero</w:t>
            </w:r>
          </w:p>
        </w:tc>
      </w:tr>
    </w:tbl>
    <w:p w14:paraId="175846A8" w14:textId="7D402F35" w:rsidR="002A6BC8" w:rsidRDefault="002A6BC8" w:rsidP="00DF7394">
      <w:pPr>
        <w:jc w:val="both"/>
        <w:rPr>
          <w:lang w:val="es-ES"/>
        </w:rPr>
      </w:pPr>
    </w:p>
    <w:p w14:paraId="2260013D" w14:textId="77777777" w:rsidR="00C902B0" w:rsidRDefault="00C902B0" w:rsidP="00DF7394">
      <w:pPr>
        <w:jc w:val="both"/>
        <w:rPr>
          <w:lang w:val="es-ES"/>
        </w:rPr>
      </w:pPr>
    </w:p>
    <w:p w14:paraId="0B4975D5" w14:textId="59D1CF9E" w:rsidR="002C4A0F" w:rsidRDefault="002C4A0F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116CCD1" w14:textId="77777777" w:rsidR="00FE28DA" w:rsidRDefault="00FE28DA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211523" w14:textId="53B4D366" w:rsidR="009C74BF" w:rsidRPr="00686FA1" w:rsidRDefault="009C74BF" w:rsidP="009C74BF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Funcionalidad</w:t>
      </w:r>
    </w:p>
    <w:p w14:paraId="56931C33" w14:textId="6605C6E2" w:rsidR="00994164" w:rsidRDefault="00994164" w:rsidP="00994164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 w:rsidRPr="00423B6F">
        <w:rPr>
          <w:rFonts w:ascii="Arial" w:hAnsi="Arial" w:cs="Arial"/>
          <w:sz w:val="24"/>
          <w:szCs w:val="24"/>
          <w:lang w:val="es-ES"/>
        </w:rPr>
        <w:t>El programa al iniciar ejecuta el metodo principal de la clase PIA.</w:t>
      </w:r>
    </w:p>
    <w:p w14:paraId="06ABBE99" w14:textId="66E244BF" w:rsidR="0029364A" w:rsidRPr="00423B6F" w:rsidRDefault="0029364A" w:rsidP="0029364A">
      <w:pPr>
        <w:pStyle w:val="Prrafodelista"/>
        <w:ind w:left="284"/>
        <w:jc w:val="center"/>
        <w:rPr>
          <w:rFonts w:ascii="Arial" w:hAnsi="Arial" w:cs="Arial"/>
          <w:sz w:val="24"/>
          <w:szCs w:val="24"/>
          <w:lang w:val="es-ES"/>
        </w:rPr>
      </w:pPr>
      <w:r w:rsidRPr="0029364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174365F" wp14:editId="32568BF7">
            <wp:extent cx="2076740" cy="37152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3A679" w14:textId="6C424653" w:rsidR="0029364A" w:rsidRPr="0029364A" w:rsidRDefault="00423B6F" w:rsidP="0029364A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 pregunta al usuario la forma en la que se va a ingresar el texto, si por medio de archivo o de forma manual</w:t>
      </w:r>
    </w:p>
    <w:p w14:paraId="151664B8" w14:textId="1C5A23E1" w:rsidR="00423B6F" w:rsidRDefault="00423B6F" w:rsidP="00423B6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 lee el texto/archivo ingresado por el usuario.</w:t>
      </w:r>
    </w:p>
    <w:p w14:paraId="5E92DEB4" w14:textId="1A178884" w:rsidR="0029364A" w:rsidRPr="0029364A" w:rsidRDefault="00423B6F" w:rsidP="0029364A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El programa lee el patron ingresado por el usuario</w:t>
      </w:r>
    </w:p>
    <w:p w14:paraId="7014CEE2" w14:textId="13DD00A7" w:rsidR="00423B6F" w:rsidRDefault="00423B6F" w:rsidP="00423B6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Se realizan las validaciones del texto y del patron, de completarse correctamente, se sigue con la ejecucion, en caso contrario, se interrumpe la ejecucion.</w:t>
      </w:r>
    </w:p>
    <w:p w14:paraId="206ED233" w14:textId="5682A599" w:rsidR="0029364A" w:rsidRDefault="0029364A" w:rsidP="0029364A">
      <w:pPr>
        <w:pStyle w:val="Prrafodelista"/>
        <w:ind w:left="284"/>
        <w:jc w:val="center"/>
        <w:rPr>
          <w:rFonts w:ascii="Arial" w:hAnsi="Arial" w:cs="Arial"/>
          <w:sz w:val="24"/>
          <w:szCs w:val="24"/>
          <w:lang w:val="es-ES"/>
        </w:rPr>
      </w:pPr>
      <w:r w:rsidRPr="0029364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6D17CBD3" wp14:editId="3235050A">
            <wp:extent cx="3215335" cy="2480807"/>
            <wp:effectExtent l="0" t="0" r="4445" b="0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224" cy="25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43A18" w14:textId="45A59189" w:rsidR="0029364A" w:rsidRPr="00FE28DA" w:rsidRDefault="00423B6F" w:rsidP="00FE28DA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Crea una instancia </w:t>
      </w:r>
      <w:r w:rsidR="00DF7394">
        <w:rPr>
          <w:rFonts w:ascii="Arial" w:hAnsi="Arial" w:cs="Arial"/>
          <w:sz w:val="24"/>
          <w:szCs w:val="24"/>
          <w:lang w:val="es-ES"/>
        </w:rPr>
        <w:t>de la clase KMP, enviando el texto y el patron como parámetros para su inicialización y creación de la tabla de cambios.</w:t>
      </w:r>
    </w:p>
    <w:p w14:paraId="310CD187" w14:textId="0B7985F1" w:rsidR="00DF7394" w:rsidRDefault="00DF7394" w:rsidP="00423B6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Crea una instancia de la clase BM, enviando el texto y el patron como parámetros para su inicialización y creación de la tabla de cambios.</w:t>
      </w:r>
    </w:p>
    <w:p w14:paraId="50142B18" w14:textId="54EDAC1F" w:rsidR="0029364A" w:rsidRDefault="00FE28DA" w:rsidP="00FE28DA">
      <w:pPr>
        <w:pStyle w:val="Prrafodelista"/>
        <w:ind w:left="284"/>
        <w:jc w:val="center"/>
        <w:rPr>
          <w:rFonts w:ascii="Arial" w:hAnsi="Arial" w:cs="Arial"/>
          <w:sz w:val="24"/>
          <w:szCs w:val="24"/>
          <w:lang w:val="es-ES"/>
        </w:rPr>
      </w:pPr>
      <w:r w:rsidRPr="00FE28D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3CF0FC3A" wp14:editId="3E8974C0">
            <wp:extent cx="4251367" cy="398295"/>
            <wp:effectExtent l="0" t="0" r="0" b="190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4851" cy="41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1ADA9" w14:textId="5A9025D7" w:rsidR="00DF7394" w:rsidRDefault="00DF7394" w:rsidP="00423B6F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Realiza la busqueda usando solamente el metodo Knuth-Morris-Pratt, mientras que aún haya texto disponible para realizar la busqueda.</w:t>
      </w:r>
    </w:p>
    <w:p w14:paraId="6708820B" w14:textId="149E5F23" w:rsidR="00FE28DA" w:rsidRDefault="00FE28DA" w:rsidP="00FE28DA">
      <w:pPr>
        <w:pStyle w:val="Prrafodelista"/>
        <w:ind w:left="284"/>
        <w:jc w:val="center"/>
        <w:rPr>
          <w:rFonts w:ascii="Arial" w:hAnsi="Arial" w:cs="Arial"/>
          <w:sz w:val="24"/>
          <w:szCs w:val="24"/>
          <w:lang w:val="es-ES"/>
        </w:rPr>
      </w:pPr>
      <w:r w:rsidRPr="00FE28D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AB48A06" wp14:editId="2D0FFFB7">
            <wp:extent cx="3443982" cy="2003729"/>
            <wp:effectExtent l="0" t="0" r="444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4897" cy="2033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4EF34" w14:textId="148CDED8" w:rsidR="00DF7394" w:rsidRDefault="00DF7394" w:rsidP="00DF7394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lastRenderedPageBreak/>
        <w:t>Realiza la busqueda usando solamente el metodo Boyer-Moore, mientras que aún haya texto disponible para realizar la busqueda.</w:t>
      </w:r>
    </w:p>
    <w:p w14:paraId="7B4DB2FF" w14:textId="6BAE27E3" w:rsidR="00FE28DA" w:rsidRDefault="00FE28DA" w:rsidP="00FE28DA">
      <w:pPr>
        <w:pStyle w:val="Prrafodelista"/>
        <w:ind w:left="284"/>
        <w:jc w:val="center"/>
        <w:rPr>
          <w:rFonts w:ascii="Arial" w:hAnsi="Arial" w:cs="Arial"/>
          <w:sz w:val="24"/>
          <w:szCs w:val="24"/>
          <w:lang w:val="es-ES"/>
        </w:rPr>
      </w:pPr>
      <w:r w:rsidRPr="00FE28D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133D1CA3" wp14:editId="04CA0B7D">
            <wp:extent cx="3503544" cy="2078421"/>
            <wp:effectExtent l="0" t="0" r="190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070" cy="208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36722" w14:textId="3A50AEAF" w:rsidR="00DF7394" w:rsidRDefault="00DF7394" w:rsidP="00DF7394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Realiza la busqueda ejecutando la busqueda por medio de ambos métodos mientras que aún haya texto disponible para realizar la busqueda, en caso de que una iteracion </w:t>
      </w:r>
      <w:r w:rsidR="00EA734A">
        <w:rPr>
          <w:rFonts w:ascii="Arial" w:hAnsi="Arial" w:cs="Arial"/>
          <w:sz w:val="24"/>
          <w:szCs w:val="24"/>
          <w:lang w:val="es-ES"/>
        </w:rPr>
        <w:t>no encuentre una relación entre el texto y el patrón, obtener el mayor cambio entre los indicados por las tablas de KMP y BM, y realizar el movimiento del patron con respecto al texto de acuerdo al cambio indicado.</w:t>
      </w:r>
    </w:p>
    <w:p w14:paraId="444A4D9C" w14:textId="710E7985" w:rsidR="00FE28DA" w:rsidRDefault="00FE28DA" w:rsidP="00FE28DA">
      <w:pPr>
        <w:pStyle w:val="Prrafodelista"/>
        <w:ind w:left="284"/>
        <w:jc w:val="center"/>
        <w:rPr>
          <w:rFonts w:ascii="Arial" w:hAnsi="Arial" w:cs="Arial"/>
          <w:sz w:val="24"/>
          <w:szCs w:val="24"/>
          <w:lang w:val="es-ES"/>
        </w:rPr>
      </w:pPr>
      <w:r w:rsidRPr="00FE28DA">
        <w:rPr>
          <w:rFonts w:ascii="Arial" w:hAnsi="Arial" w:cs="Arial"/>
          <w:sz w:val="24"/>
          <w:szCs w:val="24"/>
          <w:lang w:val="es-ES"/>
        </w:rPr>
        <w:drawing>
          <wp:inline distT="0" distB="0" distL="0" distR="0" wp14:anchorId="5358CA58" wp14:editId="2F596509">
            <wp:extent cx="3734887" cy="3526971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985" cy="354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88AD9" w14:textId="17F5A271" w:rsidR="00DF7394" w:rsidRPr="00DF7394" w:rsidRDefault="00DF7394" w:rsidP="00DF7394">
      <w:pPr>
        <w:pStyle w:val="Prrafodelista"/>
        <w:numPr>
          <w:ilvl w:val="0"/>
          <w:numId w:val="1"/>
        </w:numPr>
        <w:ind w:left="284" w:hanging="284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Imprimir los resultados obtenidos.</w:t>
      </w:r>
    </w:p>
    <w:sectPr w:rsidR="00DF7394" w:rsidRPr="00DF73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C3DC0"/>
    <w:multiLevelType w:val="hybridMultilevel"/>
    <w:tmpl w:val="98BE5D74"/>
    <w:lvl w:ilvl="0" w:tplc="4CA273B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52C"/>
    <w:rsid w:val="00067D34"/>
    <w:rsid w:val="00275976"/>
    <w:rsid w:val="0029364A"/>
    <w:rsid w:val="002A6BC8"/>
    <w:rsid w:val="002C4A0F"/>
    <w:rsid w:val="00401D0B"/>
    <w:rsid w:val="00423B6F"/>
    <w:rsid w:val="00682B56"/>
    <w:rsid w:val="0068452C"/>
    <w:rsid w:val="00686FA1"/>
    <w:rsid w:val="00695E5C"/>
    <w:rsid w:val="007F2C87"/>
    <w:rsid w:val="008273AC"/>
    <w:rsid w:val="00830C74"/>
    <w:rsid w:val="00967C81"/>
    <w:rsid w:val="00994164"/>
    <w:rsid w:val="009C74BF"/>
    <w:rsid w:val="00AB0B2E"/>
    <w:rsid w:val="00C802C5"/>
    <w:rsid w:val="00C902B0"/>
    <w:rsid w:val="00DF7394"/>
    <w:rsid w:val="00EA734A"/>
    <w:rsid w:val="00FC4A19"/>
    <w:rsid w:val="00FE2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0C03D"/>
  <w15:chartTrackingRefBased/>
  <w15:docId w15:val="{CBC73E56-BA68-4360-8164-FC9EBE00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845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27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5</Pages>
  <Words>723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CHAVEZ TELLO</dc:creator>
  <cp:keywords/>
  <dc:description/>
  <cp:lastModifiedBy>DANIEL ALEJANDRO CHAVEZ TELLO</cp:lastModifiedBy>
  <cp:revision>6</cp:revision>
  <dcterms:created xsi:type="dcterms:W3CDTF">2021-12-02T22:21:00Z</dcterms:created>
  <dcterms:modified xsi:type="dcterms:W3CDTF">2021-12-03T05:36:00Z</dcterms:modified>
</cp:coreProperties>
</file>