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EB418D" w14:textId="37CD5A39" w:rsidR="00F60290" w:rsidRPr="00F60290" w:rsidRDefault="00F60290" w:rsidP="00F60290">
      <w:pPr>
        <w:rPr>
          <w:rFonts w:ascii="Arial" w:hAnsi="Arial" w:cs="Arial"/>
          <w:b/>
          <w:bCs/>
          <w:sz w:val="32"/>
          <w:szCs w:val="32"/>
        </w:rPr>
      </w:pPr>
      <w:r w:rsidRPr="00F60290">
        <w:rPr>
          <w:rFonts w:ascii="Arial" w:hAnsi="Arial" w:cs="Arial"/>
          <w:b/>
          <w:bCs/>
          <w:sz w:val="32"/>
          <w:szCs w:val="32"/>
        </w:rPr>
        <w:t>Diseño de la Interfaz</w:t>
      </w:r>
    </w:p>
    <w:p w14:paraId="413E88C7" w14:textId="1BCD2D20" w:rsidR="00F60290" w:rsidRPr="005D7829" w:rsidRDefault="00F60290" w:rsidP="00F60290">
      <w:pPr>
        <w:rPr>
          <w:rFonts w:ascii="Arial" w:hAnsi="Arial" w:cs="Arial"/>
          <w:b/>
          <w:bCs/>
        </w:rPr>
      </w:pPr>
      <w:r w:rsidRPr="00F60290">
        <w:rPr>
          <w:rFonts w:ascii="Arial" w:hAnsi="Arial" w:cs="Arial"/>
          <w:b/>
          <w:bCs/>
        </w:rPr>
        <w:t>Diseño</w:t>
      </w:r>
    </w:p>
    <w:p w14:paraId="26E4C79A" w14:textId="4F01F940" w:rsidR="00F60290" w:rsidRPr="005D7829" w:rsidRDefault="00F60290" w:rsidP="00F60290">
      <w:pPr>
        <w:rPr>
          <w:rFonts w:ascii="Arial" w:hAnsi="Arial" w:cs="Arial"/>
          <w:b/>
          <w:bCs/>
        </w:rPr>
      </w:pPr>
      <w:r w:rsidRPr="005D7829">
        <w:rPr>
          <w:rFonts w:ascii="Arial" w:hAnsi="Arial" w:cs="Arial"/>
          <w:b/>
          <w:bCs/>
          <w:noProof/>
        </w:rPr>
        <w:drawing>
          <wp:inline distT="0" distB="0" distL="0" distR="0" wp14:anchorId="19C3F1EE" wp14:editId="2FA8C8E6">
            <wp:extent cx="5943600" cy="2839720"/>
            <wp:effectExtent l="0" t="0" r="0" b="0"/>
            <wp:docPr id="348811048"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811048" name="Picture 1" descr="A close-up of a document&#10;&#10;AI-generated content may be incorrect."/>
                    <pic:cNvPicPr/>
                  </pic:nvPicPr>
                  <pic:blipFill>
                    <a:blip r:embed="rId5"/>
                    <a:stretch>
                      <a:fillRect/>
                    </a:stretch>
                  </pic:blipFill>
                  <pic:spPr>
                    <a:xfrm>
                      <a:off x="0" y="0"/>
                      <a:ext cx="5943600" cy="2839720"/>
                    </a:xfrm>
                    <a:prstGeom prst="rect">
                      <a:avLst/>
                    </a:prstGeom>
                  </pic:spPr>
                </pic:pic>
              </a:graphicData>
            </a:graphic>
          </wp:inline>
        </w:drawing>
      </w:r>
    </w:p>
    <w:p w14:paraId="33310861" w14:textId="326725A3" w:rsidR="00F60290" w:rsidRPr="00F60290" w:rsidRDefault="00F60290" w:rsidP="00F60290">
      <w:pPr>
        <w:rPr>
          <w:rFonts w:ascii="Arial" w:hAnsi="Arial" w:cs="Arial"/>
        </w:rPr>
      </w:pPr>
      <w:r w:rsidRPr="005D7829">
        <w:rPr>
          <w:rFonts w:ascii="Arial" w:hAnsi="Arial" w:cs="Arial"/>
        </w:rPr>
        <w:t>Como se puede visualizar, tiene un diseño minimalista y poco saturado de información, debido a que el aplicativo se centra solo en la gestión de datos, y que estos son realizados por el personal pertinente, no es necesario guías visuales mas haya del nombre de los datos a modificar y un icono para ejemplificar.</w:t>
      </w:r>
    </w:p>
    <w:p w14:paraId="755D2AFA" w14:textId="77777777" w:rsidR="00F60290" w:rsidRPr="00F60290" w:rsidRDefault="00F60290" w:rsidP="00F60290">
      <w:pPr>
        <w:rPr>
          <w:rFonts w:ascii="Arial" w:hAnsi="Arial" w:cs="Arial"/>
          <w:b/>
          <w:bCs/>
        </w:rPr>
      </w:pPr>
      <w:r w:rsidRPr="00F60290">
        <w:rPr>
          <w:rFonts w:ascii="Arial" w:hAnsi="Arial" w:cs="Arial"/>
          <w:b/>
          <w:bCs/>
        </w:rPr>
        <w:t>Arquitectura Visual</w:t>
      </w:r>
    </w:p>
    <w:p w14:paraId="36606E60" w14:textId="7F9AA7AA" w:rsidR="00F60290" w:rsidRPr="00F60290" w:rsidRDefault="00F60290" w:rsidP="00F60290">
      <w:pPr>
        <w:rPr>
          <w:rFonts w:ascii="Arial" w:hAnsi="Arial" w:cs="Arial"/>
        </w:rPr>
      </w:pPr>
      <w:r w:rsidRPr="005D7829">
        <w:rPr>
          <w:rFonts w:ascii="Arial" w:hAnsi="Arial" w:cs="Arial"/>
        </w:rPr>
        <w:t>En el lado izquierdo se encuentran los menús de navegación,</w:t>
      </w:r>
      <w:r w:rsidR="007014A2" w:rsidRPr="005D7829">
        <w:rPr>
          <w:rFonts w:ascii="Arial" w:hAnsi="Arial" w:cs="Arial"/>
        </w:rPr>
        <w:t xml:space="preserve"> </w:t>
      </w:r>
      <w:r w:rsidRPr="005D7829">
        <w:rPr>
          <w:rFonts w:ascii="Arial" w:hAnsi="Arial" w:cs="Arial"/>
        </w:rPr>
        <w:t>mientras el lado derecho manejaría los datos, al igual de las gestiones.</w:t>
      </w:r>
    </w:p>
    <w:p w14:paraId="2078771B" w14:textId="4D242FAE" w:rsidR="00F60290" w:rsidRPr="005D7829" w:rsidRDefault="00F60290" w:rsidP="00F60290">
      <w:pPr>
        <w:rPr>
          <w:rFonts w:ascii="Arial" w:hAnsi="Arial" w:cs="Arial"/>
          <w:b/>
          <w:bCs/>
        </w:rPr>
      </w:pPr>
      <w:r w:rsidRPr="00F60290">
        <w:rPr>
          <w:rFonts w:ascii="Arial" w:hAnsi="Arial" w:cs="Arial"/>
          <w:b/>
          <w:bCs/>
        </w:rPr>
        <w:lastRenderedPageBreak/>
        <w:t>Sistema de Diseño</w:t>
      </w:r>
      <w:r w:rsidR="007014A2" w:rsidRPr="005D7829">
        <w:rPr>
          <w:rFonts w:ascii="Arial" w:hAnsi="Arial" w:cs="Arial"/>
          <w:noProof/>
        </w:rPr>
        <w:drawing>
          <wp:inline distT="0" distB="0" distL="0" distR="0" wp14:anchorId="019A86FF" wp14:editId="67D05AB1">
            <wp:extent cx="5943600" cy="2818130"/>
            <wp:effectExtent l="0" t="0" r="0" b="1270"/>
            <wp:docPr id="1015491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49109" name="Picture 1" descr="A screenshot of a computer&#10;&#10;AI-generated content may be incorrect."/>
                    <pic:cNvPicPr/>
                  </pic:nvPicPr>
                  <pic:blipFill>
                    <a:blip r:embed="rId6"/>
                    <a:stretch>
                      <a:fillRect/>
                    </a:stretch>
                  </pic:blipFill>
                  <pic:spPr>
                    <a:xfrm>
                      <a:off x="0" y="0"/>
                      <a:ext cx="5943600" cy="2818130"/>
                    </a:xfrm>
                    <a:prstGeom prst="rect">
                      <a:avLst/>
                    </a:prstGeom>
                  </pic:spPr>
                </pic:pic>
              </a:graphicData>
            </a:graphic>
          </wp:inline>
        </w:drawing>
      </w:r>
    </w:p>
    <w:p w14:paraId="17631112" w14:textId="0B8E7390" w:rsidR="007014A2" w:rsidRPr="00F60290" w:rsidRDefault="007014A2" w:rsidP="00F60290">
      <w:pPr>
        <w:rPr>
          <w:rFonts w:ascii="Arial" w:hAnsi="Arial" w:cs="Arial"/>
        </w:rPr>
      </w:pPr>
      <w:r w:rsidRPr="005D7829">
        <w:rPr>
          <w:rFonts w:ascii="Arial" w:hAnsi="Arial" w:cs="Arial"/>
        </w:rPr>
        <w:t xml:space="preserve">Podemos ver paneles de colores con gradientes amarillo-morado al lado izquierdo que delimita los </w:t>
      </w:r>
      <w:r w:rsidR="00CD4411" w:rsidRPr="005D7829">
        <w:rPr>
          <w:rFonts w:ascii="Arial" w:hAnsi="Arial" w:cs="Arial"/>
        </w:rPr>
        <w:t>menús</w:t>
      </w:r>
      <w:r w:rsidRPr="005D7829">
        <w:rPr>
          <w:rFonts w:ascii="Arial" w:hAnsi="Arial" w:cs="Arial"/>
        </w:rPr>
        <w:t xml:space="preserve"> a navegar, cada uno con el nombre y un pequeño icono que lo ejemplifica, el lado derecho maneja las gestiones, que tiene un formulario si se va a crear un nuevo elemento o si se va a modificar uno, también tiene los respectivos botones, de Crear/Actualizar, buscar, Actualizar (Propiamente dicho) y Eliminar, cada uno con un color para su fácil diferenciación, en la parte mas baja encontraremos la tabla con todos los datos, y al final de cada uno de estos la acción de cargar, esto para facilitar el manejo de ese elemento en particular, sin necesidad de rellenar el formulario otra vez.</w:t>
      </w:r>
    </w:p>
    <w:p w14:paraId="429E3340" w14:textId="77777777" w:rsidR="00F60290" w:rsidRPr="00F60290" w:rsidRDefault="00A51A82" w:rsidP="00F60290">
      <w:pPr>
        <w:rPr>
          <w:rFonts w:ascii="Arial" w:hAnsi="Arial" w:cs="Arial"/>
        </w:rPr>
      </w:pPr>
      <w:r>
        <w:rPr>
          <w:rFonts w:ascii="Arial" w:hAnsi="Arial" w:cs="Arial"/>
        </w:rPr>
        <w:pict w14:anchorId="00083C15">
          <v:rect id="_x0000_i1025" style="width:0;height:.75pt" o:hralign="center" o:hrstd="t" o:hr="t" fillcolor="#a0a0a0" stroked="f"/>
        </w:pict>
      </w:r>
    </w:p>
    <w:p w14:paraId="4A20E7E7" w14:textId="29203603" w:rsidR="00F60290" w:rsidRPr="00F60290" w:rsidRDefault="00F60290" w:rsidP="00F60290">
      <w:pPr>
        <w:rPr>
          <w:rFonts w:ascii="Arial" w:hAnsi="Arial" w:cs="Arial"/>
          <w:b/>
          <w:bCs/>
          <w:sz w:val="32"/>
          <w:szCs w:val="32"/>
        </w:rPr>
      </w:pPr>
      <w:r w:rsidRPr="00F60290">
        <w:rPr>
          <w:rFonts w:ascii="Arial" w:hAnsi="Arial" w:cs="Arial"/>
          <w:b/>
          <w:bCs/>
          <w:sz w:val="32"/>
          <w:szCs w:val="32"/>
        </w:rPr>
        <w:t>Justificación del Framework Seleccionado</w:t>
      </w:r>
    </w:p>
    <w:p w14:paraId="32D774FD" w14:textId="41DB0328" w:rsidR="00F60290" w:rsidRPr="00F60290" w:rsidRDefault="001077D2" w:rsidP="00F60290">
      <w:pPr>
        <w:rPr>
          <w:rFonts w:ascii="Arial" w:hAnsi="Arial" w:cs="Arial"/>
        </w:rPr>
      </w:pPr>
      <w:r w:rsidRPr="005D7829">
        <w:rPr>
          <w:rFonts w:ascii="Arial" w:hAnsi="Arial" w:cs="Arial"/>
        </w:rPr>
        <w:t xml:space="preserve">Se seleccionó ASP.NET Core como </w:t>
      </w:r>
      <w:proofErr w:type="spellStart"/>
      <w:r w:rsidRPr="005D7829">
        <w:rPr>
          <w:rFonts w:ascii="Arial" w:hAnsi="Arial" w:cs="Arial"/>
        </w:rPr>
        <w:t>framework</w:t>
      </w:r>
      <w:proofErr w:type="spellEnd"/>
      <w:r w:rsidRPr="005D7829">
        <w:rPr>
          <w:rFonts w:ascii="Arial" w:hAnsi="Arial" w:cs="Arial"/>
        </w:rPr>
        <w:t xml:space="preserve"> principal debido a nuestro dominio comprobado en esta tecnología, lo que nos permite acelerar el desarrollo mediante la reutilización efectiva de componentes de proyectos anteriores. Su curva de aprendizaje mínima facilita la creación rápida de aplicaciones web robustas, reduciendo significativamente la posibilidad de errores y mejorando la mantenibilidad del código. Adicionalmente, ASP.NET Core ofrece un equilibrio ideal entre rendimiento optimizado, seguridad integrada y bajo consumo de recursos, características particularmente adecuadas para entornos de desarrollo y proyectos de escala controlada donde la productividad y eficiencia son prioritarias.</w:t>
      </w:r>
      <w:r w:rsidR="00A51A82">
        <w:rPr>
          <w:rFonts w:ascii="Arial" w:hAnsi="Arial" w:cs="Arial"/>
        </w:rPr>
        <w:pict w14:anchorId="56F5AC99">
          <v:rect id="_x0000_i1026" style="width:0;height:.75pt" o:hralign="center" o:hrstd="t" o:hr="t" fillcolor="#a0a0a0" stroked="f"/>
        </w:pict>
      </w:r>
    </w:p>
    <w:p w14:paraId="70E08266" w14:textId="04D9D2A2" w:rsidR="00A2780A" w:rsidRDefault="00A2780A"/>
    <w:p w14:paraId="40BFC72E" w14:textId="18490E20" w:rsidR="00CD4411" w:rsidRDefault="00CD4411" w:rsidP="00CD4411">
      <w:r>
        <w:lastRenderedPageBreak/>
        <w:t>La base de datos con la que se viene trabajando es esta</w:t>
      </w:r>
      <w:r>
        <w:t>:</w:t>
      </w:r>
    </w:p>
    <w:p w14:paraId="33723DF6" w14:textId="77777777" w:rsidR="00CD4411" w:rsidRDefault="00CD4411"/>
    <w:p w14:paraId="58FA8384" w14:textId="45AF9001" w:rsidR="00CD4411" w:rsidRDefault="00CD4411">
      <w:r>
        <w:rPr>
          <w:noProof/>
        </w:rPr>
        <w:drawing>
          <wp:inline distT="0" distB="0" distL="0" distR="0" wp14:anchorId="76645A6A" wp14:editId="411F3F2C">
            <wp:extent cx="3685721" cy="4552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94179" cy="4563399"/>
                    </a:xfrm>
                    <a:prstGeom prst="rect">
                      <a:avLst/>
                    </a:prstGeom>
                    <a:noFill/>
                    <a:ln>
                      <a:noFill/>
                    </a:ln>
                  </pic:spPr>
                </pic:pic>
              </a:graphicData>
            </a:graphic>
          </wp:inline>
        </w:drawing>
      </w:r>
    </w:p>
    <w:p w14:paraId="14FDB596" w14:textId="3B707575" w:rsidR="00CD4411" w:rsidRDefault="00CD4411" w:rsidP="00CD4411">
      <w:pPr>
        <w:pStyle w:val="Prrafodelista"/>
        <w:numPr>
          <w:ilvl w:val="0"/>
          <w:numId w:val="8"/>
        </w:numPr>
      </w:pPr>
      <w:r>
        <w:t>Usuario</w:t>
      </w:r>
      <w:r>
        <w:t xml:space="preserve">   //</w:t>
      </w:r>
    </w:p>
    <w:p w14:paraId="537D20EA" w14:textId="620C1216" w:rsidR="00CD4411" w:rsidRDefault="00CD4411" w:rsidP="00CD4411">
      <w:pPr>
        <w:pStyle w:val="Prrafodelista"/>
        <w:numPr>
          <w:ilvl w:val="0"/>
          <w:numId w:val="8"/>
        </w:numPr>
      </w:pPr>
      <w:proofErr w:type="spellStart"/>
      <w:r>
        <w:t>TipoResponsable</w:t>
      </w:r>
      <w:proofErr w:type="spellEnd"/>
      <w:r>
        <w:t xml:space="preserve">   //</w:t>
      </w:r>
    </w:p>
    <w:p w14:paraId="182943AF" w14:textId="6E8C3DB3" w:rsidR="00CD4411" w:rsidRDefault="00CD4411" w:rsidP="00CD4411">
      <w:pPr>
        <w:pStyle w:val="Prrafodelista"/>
        <w:numPr>
          <w:ilvl w:val="0"/>
          <w:numId w:val="8"/>
        </w:numPr>
      </w:pPr>
      <w:r>
        <w:t>Responsable</w:t>
      </w:r>
      <w:r>
        <w:t xml:space="preserve">  </w:t>
      </w:r>
    </w:p>
    <w:p w14:paraId="2AB93E58" w14:textId="280EE3D8" w:rsidR="00CD4411" w:rsidRDefault="00CD4411" w:rsidP="00CD4411">
      <w:pPr>
        <w:pStyle w:val="Prrafodelista"/>
        <w:numPr>
          <w:ilvl w:val="0"/>
          <w:numId w:val="8"/>
        </w:numPr>
      </w:pPr>
      <w:proofErr w:type="spellStart"/>
      <w:r>
        <w:t>TipoProyecto</w:t>
      </w:r>
      <w:proofErr w:type="spellEnd"/>
      <w:r>
        <w:t xml:space="preserve">   //</w:t>
      </w:r>
    </w:p>
    <w:p w14:paraId="60C76587" w14:textId="3522810F" w:rsidR="00CD4411" w:rsidRDefault="00CD4411" w:rsidP="00CD4411">
      <w:pPr>
        <w:pStyle w:val="Prrafodelista"/>
        <w:numPr>
          <w:ilvl w:val="0"/>
          <w:numId w:val="8"/>
        </w:numPr>
      </w:pPr>
      <w:proofErr w:type="gramStart"/>
      <w:r>
        <w:t>Estado</w:t>
      </w:r>
      <w:r>
        <w:t xml:space="preserve">  /</w:t>
      </w:r>
      <w:proofErr w:type="gramEnd"/>
      <w:r>
        <w:t>/</w:t>
      </w:r>
    </w:p>
    <w:p w14:paraId="6FD977C6" w14:textId="44109EC1" w:rsidR="00CD4411" w:rsidRDefault="00CD4411" w:rsidP="00CD4411">
      <w:pPr>
        <w:pStyle w:val="Prrafodelista"/>
        <w:numPr>
          <w:ilvl w:val="0"/>
          <w:numId w:val="8"/>
        </w:numPr>
      </w:pPr>
      <w:r>
        <w:t>Proyecto</w:t>
      </w:r>
    </w:p>
    <w:p w14:paraId="7654F970" w14:textId="4CA73BC3" w:rsidR="00CD4411" w:rsidRDefault="00CD4411" w:rsidP="00CD4411">
      <w:pPr>
        <w:pStyle w:val="Prrafodelista"/>
        <w:numPr>
          <w:ilvl w:val="0"/>
          <w:numId w:val="8"/>
        </w:numPr>
      </w:pPr>
      <w:proofErr w:type="spellStart"/>
      <w:r>
        <w:t>Estado_Proyecto</w:t>
      </w:r>
      <w:proofErr w:type="spellEnd"/>
    </w:p>
    <w:p w14:paraId="4BA4CC81" w14:textId="019DD97A" w:rsidR="00CD4411" w:rsidRDefault="00CD4411" w:rsidP="00CD4411">
      <w:pPr>
        <w:pStyle w:val="Prrafodelista"/>
        <w:numPr>
          <w:ilvl w:val="0"/>
          <w:numId w:val="8"/>
        </w:numPr>
      </w:pPr>
      <w:proofErr w:type="spellStart"/>
      <w:r>
        <w:t>TipoProducto</w:t>
      </w:r>
      <w:proofErr w:type="spellEnd"/>
      <w:r>
        <w:t xml:space="preserve"> //</w:t>
      </w:r>
    </w:p>
    <w:p w14:paraId="7FEECA16" w14:textId="6DE42D74" w:rsidR="00CD4411" w:rsidRDefault="00CD4411" w:rsidP="00CD4411">
      <w:pPr>
        <w:pStyle w:val="Prrafodelista"/>
        <w:numPr>
          <w:ilvl w:val="0"/>
          <w:numId w:val="8"/>
        </w:numPr>
      </w:pPr>
      <w:r>
        <w:t>Producto</w:t>
      </w:r>
    </w:p>
    <w:p w14:paraId="4C2085C7" w14:textId="75A8F5A2" w:rsidR="00CD4411" w:rsidRDefault="00CD4411" w:rsidP="00CD4411">
      <w:pPr>
        <w:pStyle w:val="Prrafodelista"/>
        <w:numPr>
          <w:ilvl w:val="0"/>
          <w:numId w:val="8"/>
        </w:numPr>
      </w:pPr>
      <w:proofErr w:type="spellStart"/>
      <w:r>
        <w:t>Proyecto_Producto</w:t>
      </w:r>
      <w:proofErr w:type="spellEnd"/>
    </w:p>
    <w:p w14:paraId="54D3507E" w14:textId="130A4400" w:rsidR="00CD4411" w:rsidRDefault="00CD4411" w:rsidP="00CD4411">
      <w:pPr>
        <w:pStyle w:val="Prrafodelista"/>
        <w:numPr>
          <w:ilvl w:val="0"/>
          <w:numId w:val="8"/>
        </w:numPr>
      </w:pPr>
      <w:r>
        <w:t>Entregable</w:t>
      </w:r>
      <w:r>
        <w:t xml:space="preserve"> //</w:t>
      </w:r>
      <w:bookmarkStart w:id="0" w:name="_GoBack"/>
      <w:bookmarkEnd w:id="0"/>
    </w:p>
    <w:p w14:paraId="792A6366" w14:textId="0700C3CC" w:rsidR="00CD4411" w:rsidRDefault="00CD4411" w:rsidP="00CD4411">
      <w:pPr>
        <w:pStyle w:val="Prrafodelista"/>
        <w:numPr>
          <w:ilvl w:val="0"/>
          <w:numId w:val="8"/>
        </w:numPr>
      </w:pPr>
      <w:proofErr w:type="spellStart"/>
      <w:r>
        <w:t>Producto_Entregable</w:t>
      </w:r>
      <w:proofErr w:type="spellEnd"/>
    </w:p>
    <w:p w14:paraId="72470DA6" w14:textId="42746984" w:rsidR="00CD4411" w:rsidRDefault="00CD4411" w:rsidP="00CD4411">
      <w:pPr>
        <w:pStyle w:val="Prrafodelista"/>
        <w:numPr>
          <w:ilvl w:val="0"/>
          <w:numId w:val="8"/>
        </w:numPr>
      </w:pPr>
      <w:proofErr w:type="spellStart"/>
      <w:r>
        <w:t>Responsable_Entregable</w:t>
      </w:r>
      <w:proofErr w:type="spellEnd"/>
    </w:p>
    <w:p w14:paraId="76209D97" w14:textId="3FC0762B" w:rsidR="00CD4411" w:rsidRDefault="00CD4411" w:rsidP="00CD4411">
      <w:pPr>
        <w:pStyle w:val="Prrafodelista"/>
        <w:numPr>
          <w:ilvl w:val="0"/>
          <w:numId w:val="8"/>
        </w:numPr>
      </w:pPr>
      <w:r>
        <w:lastRenderedPageBreak/>
        <w:t>Archivo</w:t>
      </w:r>
      <w:r w:rsidR="00773126">
        <w:t xml:space="preserve"> /:</w:t>
      </w:r>
    </w:p>
    <w:p w14:paraId="38C0E3E2" w14:textId="650B170A" w:rsidR="00CD4411" w:rsidRDefault="00CD4411" w:rsidP="00CD4411">
      <w:pPr>
        <w:pStyle w:val="Prrafodelista"/>
        <w:numPr>
          <w:ilvl w:val="0"/>
          <w:numId w:val="8"/>
        </w:numPr>
      </w:pPr>
      <w:proofErr w:type="spellStart"/>
      <w:r>
        <w:t>Archivo_Entregable</w:t>
      </w:r>
      <w:proofErr w:type="spellEnd"/>
    </w:p>
    <w:p w14:paraId="3BE161CE" w14:textId="3321C761" w:rsidR="00CD4411" w:rsidRDefault="00CD4411" w:rsidP="00CD4411">
      <w:pPr>
        <w:pStyle w:val="Prrafodelista"/>
        <w:numPr>
          <w:ilvl w:val="0"/>
          <w:numId w:val="8"/>
        </w:numPr>
      </w:pPr>
      <w:proofErr w:type="gramStart"/>
      <w:r>
        <w:t>Actividad</w:t>
      </w:r>
      <w:r>
        <w:t xml:space="preserve">  /</w:t>
      </w:r>
      <w:proofErr w:type="gramEnd"/>
      <w:r w:rsidR="00A51A82">
        <w:t>/</w:t>
      </w:r>
    </w:p>
    <w:p w14:paraId="3D5B317F" w14:textId="6E3BB690" w:rsidR="00CD4411" w:rsidRDefault="00CD4411" w:rsidP="00CD4411">
      <w:pPr>
        <w:pStyle w:val="Prrafodelista"/>
        <w:numPr>
          <w:ilvl w:val="0"/>
          <w:numId w:val="8"/>
        </w:numPr>
      </w:pPr>
      <w:r>
        <w:t>Presupuesto</w:t>
      </w:r>
      <w:r w:rsidR="00A830AA">
        <w:t xml:space="preserve"> /:</w:t>
      </w:r>
    </w:p>
    <w:p w14:paraId="3F7DA3CB" w14:textId="63CD27FB" w:rsidR="00CD4411" w:rsidRDefault="00CD4411" w:rsidP="00CD4411">
      <w:pPr>
        <w:pStyle w:val="Prrafodelista"/>
        <w:numPr>
          <w:ilvl w:val="0"/>
          <w:numId w:val="8"/>
        </w:numPr>
      </w:pPr>
      <w:proofErr w:type="spellStart"/>
      <w:r>
        <w:t>DistribucionPresupuesto</w:t>
      </w:r>
      <w:proofErr w:type="spellEnd"/>
      <w:r w:rsidR="00A830AA">
        <w:t xml:space="preserve"> /:</w:t>
      </w:r>
    </w:p>
    <w:p w14:paraId="2059FE0B" w14:textId="7A174CAE" w:rsidR="00CD4411" w:rsidRDefault="00CD4411" w:rsidP="00CD4411">
      <w:pPr>
        <w:pStyle w:val="Prrafodelista"/>
        <w:numPr>
          <w:ilvl w:val="0"/>
          <w:numId w:val="8"/>
        </w:numPr>
      </w:pPr>
      <w:proofErr w:type="spellStart"/>
      <w:r>
        <w:t>EjecucionPresupuesto</w:t>
      </w:r>
      <w:proofErr w:type="spellEnd"/>
      <w:r w:rsidR="00A830AA">
        <w:t xml:space="preserve"> /:</w:t>
      </w:r>
    </w:p>
    <w:p w14:paraId="6B63237C" w14:textId="4C27D435" w:rsidR="00CD4411" w:rsidRDefault="00CD4411" w:rsidP="00CD4411">
      <w:pPr>
        <w:pStyle w:val="Prrafodelista"/>
        <w:numPr>
          <w:ilvl w:val="0"/>
          <w:numId w:val="8"/>
        </w:numPr>
      </w:pPr>
      <w:proofErr w:type="spellStart"/>
      <w:proofErr w:type="gramStart"/>
      <w:r>
        <w:t>VariableEstrategica</w:t>
      </w:r>
      <w:proofErr w:type="spellEnd"/>
      <w:r>
        <w:t xml:space="preserve">  /</w:t>
      </w:r>
      <w:proofErr w:type="gramEnd"/>
      <w:r>
        <w:t>/</w:t>
      </w:r>
    </w:p>
    <w:p w14:paraId="44DF3F0C" w14:textId="738F7BCA" w:rsidR="00CD4411" w:rsidRDefault="00CD4411" w:rsidP="00CD4411">
      <w:pPr>
        <w:pStyle w:val="Prrafodelista"/>
        <w:numPr>
          <w:ilvl w:val="0"/>
          <w:numId w:val="8"/>
        </w:numPr>
      </w:pPr>
      <w:proofErr w:type="spellStart"/>
      <w:r>
        <w:t>ObjetivoEstrategico</w:t>
      </w:r>
      <w:proofErr w:type="spellEnd"/>
      <w:r w:rsidR="00A830AA">
        <w:t xml:space="preserve"> /</w:t>
      </w:r>
      <w:r w:rsidR="00773126">
        <w:t>/</w:t>
      </w:r>
    </w:p>
    <w:p w14:paraId="03268C12" w14:textId="7D88E505" w:rsidR="00CD4411" w:rsidRDefault="00CD4411" w:rsidP="00CD4411">
      <w:pPr>
        <w:pStyle w:val="Prrafodelista"/>
        <w:numPr>
          <w:ilvl w:val="0"/>
          <w:numId w:val="8"/>
        </w:numPr>
      </w:pPr>
      <w:proofErr w:type="spellStart"/>
      <w:r>
        <w:t>MetaEstrategica</w:t>
      </w:r>
      <w:proofErr w:type="spellEnd"/>
      <w:r w:rsidR="00A830AA">
        <w:t xml:space="preserve"> /</w:t>
      </w:r>
      <w:r w:rsidR="00773126">
        <w:t>/</w:t>
      </w:r>
    </w:p>
    <w:p w14:paraId="7B3460E8" w14:textId="5EE2998B" w:rsidR="00CD4411" w:rsidRDefault="00CD4411" w:rsidP="00CD4411">
      <w:pPr>
        <w:pStyle w:val="Prrafodelista"/>
        <w:numPr>
          <w:ilvl w:val="0"/>
          <w:numId w:val="8"/>
        </w:numPr>
      </w:pPr>
      <w:proofErr w:type="spellStart"/>
      <w:r>
        <w:t>Meta_Proyecto</w:t>
      </w:r>
      <w:proofErr w:type="spellEnd"/>
      <w:r w:rsidR="00A830AA">
        <w:t xml:space="preserve"> /:</w:t>
      </w:r>
    </w:p>
    <w:sectPr w:rsidR="00CD44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C384CA3"/>
    <w:multiLevelType w:val="multilevel"/>
    <w:tmpl w:val="943E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9A5F94"/>
    <w:multiLevelType w:val="multilevel"/>
    <w:tmpl w:val="F0E0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703112"/>
    <w:multiLevelType w:val="multilevel"/>
    <w:tmpl w:val="6A1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D1742C"/>
    <w:multiLevelType w:val="multilevel"/>
    <w:tmpl w:val="394E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1E5B6E"/>
    <w:multiLevelType w:val="hybridMultilevel"/>
    <w:tmpl w:val="603C3F6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57E40251"/>
    <w:multiLevelType w:val="multilevel"/>
    <w:tmpl w:val="0B14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B33D02"/>
    <w:multiLevelType w:val="multilevel"/>
    <w:tmpl w:val="7778AC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6073A87"/>
    <w:multiLevelType w:val="multilevel"/>
    <w:tmpl w:val="F45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
  </w:num>
  <w:num w:numId="3">
    <w:abstractNumId w:val="0"/>
  </w:num>
  <w:num w:numId="4">
    <w:abstractNumId w:val="5"/>
  </w:num>
  <w:num w:numId="5">
    <w:abstractNumId w:val="3"/>
  </w:num>
  <w:num w:numId="6">
    <w:abstractNumId w:val="6"/>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80A"/>
    <w:rsid w:val="001077D2"/>
    <w:rsid w:val="00245CB3"/>
    <w:rsid w:val="00255C47"/>
    <w:rsid w:val="0035744D"/>
    <w:rsid w:val="005D7829"/>
    <w:rsid w:val="0067639C"/>
    <w:rsid w:val="007014A2"/>
    <w:rsid w:val="00773126"/>
    <w:rsid w:val="00A2780A"/>
    <w:rsid w:val="00A51A82"/>
    <w:rsid w:val="00A830AA"/>
    <w:rsid w:val="00CD4411"/>
    <w:rsid w:val="00F6029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449764"/>
  <w15:chartTrackingRefBased/>
  <w15:docId w15:val="{D531EFA5-E550-4FD1-B02B-E228BD80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A278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278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278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278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278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2780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2780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2780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2780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2780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2780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2780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2780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780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780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780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780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780A"/>
    <w:rPr>
      <w:rFonts w:eastAsiaTheme="majorEastAsia" w:cstheme="majorBidi"/>
      <w:color w:val="272727" w:themeColor="text1" w:themeTint="D8"/>
    </w:rPr>
  </w:style>
  <w:style w:type="paragraph" w:styleId="Ttulo">
    <w:name w:val="Title"/>
    <w:basedOn w:val="Normal"/>
    <w:next w:val="Normal"/>
    <w:link w:val="TtuloCar"/>
    <w:uiPriority w:val="10"/>
    <w:qFormat/>
    <w:rsid w:val="00A278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2780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2780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780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780A"/>
    <w:pPr>
      <w:spacing w:before="160"/>
      <w:jc w:val="center"/>
    </w:pPr>
    <w:rPr>
      <w:i/>
      <w:iCs/>
      <w:color w:val="404040" w:themeColor="text1" w:themeTint="BF"/>
    </w:rPr>
  </w:style>
  <w:style w:type="character" w:customStyle="1" w:styleId="CitaCar">
    <w:name w:val="Cita Car"/>
    <w:basedOn w:val="Fuentedeprrafopredeter"/>
    <w:link w:val="Cita"/>
    <w:uiPriority w:val="29"/>
    <w:rsid w:val="00A2780A"/>
    <w:rPr>
      <w:i/>
      <w:iCs/>
      <w:color w:val="404040" w:themeColor="text1" w:themeTint="BF"/>
    </w:rPr>
  </w:style>
  <w:style w:type="paragraph" w:styleId="Prrafodelista">
    <w:name w:val="List Paragraph"/>
    <w:basedOn w:val="Normal"/>
    <w:uiPriority w:val="34"/>
    <w:qFormat/>
    <w:rsid w:val="00A2780A"/>
    <w:pPr>
      <w:ind w:left="720"/>
      <w:contextualSpacing/>
    </w:pPr>
  </w:style>
  <w:style w:type="character" w:styleId="nfasisintenso">
    <w:name w:val="Intense Emphasis"/>
    <w:basedOn w:val="Fuentedeprrafopredeter"/>
    <w:uiPriority w:val="21"/>
    <w:qFormat/>
    <w:rsid w:val="00A2780A"/>
    <w:rPr>
      <w:i/>
      <w:iCs/>
      <w:color w:val="0F4761" w:themeColor="accent1" w:themeShade="BF"/>
    </w:rPr>
  </w:style>
  <w:style w:type="paragraph" w:styleId="Citadestacada">
    <w:name w:val="Intense Quote"/>
    <w:basedOn w:val="Normal"/>
    <w:next w:val="Normal"/>
    <w:link w:val="CitadestacadaCar"/>
    <w:uiPriority w:val="30"/>
    <w:qFormat/>
    <w:rsid w:val="00A278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780A"/>
    <w:rPr>
      <w:i/>
      <w:iCs/>
      <w:color w:val="0F4761" w:themeColor="accent1" w:themeShade="BF"/>
    </w:rPr>
  </w:style>
  <w:style w:type="character" w:styleId="Referenciaintensa">
    <w:name w:val="Intense Reference"/>
    <w:basedOn w:val="Fuentedeprrafopredeter"/>
    <w:uiPriority w:val="32"/>
    <w:qFormat/>
    <w:rsid w:val="00A2780A"/>
    <w:rPr>
      <w:b/>
      <w:bCs/>
      <w:smallCaps/>
      <w:color w:val="0F4761" w:themeColor="accent1" w:themeShade="BF"/>
      <w:spacing w:val="5"/>
    </w:rPr>
  </w:style>
  <w:style w:type="character" w:styleId="Hipervnculo">
    <w:name w:val="Hyperlink"/>
    <w:basedOn w:val="Fuentedeprrafopredeter"/>
    <w:uiPriority w:val="99"/>
    <w:unhideWhenUsed/>
    <w:rsid w:val="001077D2"/>
    <w:rPr>
      <w:color w:val="467886" w:themeColor="hyperlink"/>
      <w:u w:val="single"/>
    </w:rPr>
  </w:style>
  <w:style w:type="character" w:styleId="Mencinsinresolver">
    <w:name w:val="Unresolved Mention"/>
    <w:basedOn w:val="Fuentedeprrafopredeter"/>
    <w:uiPriority w:val="99"/>
    <w:semiHidden/>
    <w:unhideWhenUsed/>
    <w:rsid w:val="001077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1813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Pages>
  <Words>371</Words>
  <Characters>2041</Characters>
  <Application>Microsoft Office Word</Application>
  <DocSecurity>0</DocSecurity>
  <Lines>17</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SEBASTIAN MURILLO LOPERA</dc:creator>
  <cp:keywords/>
  <dc:description/>
  <cp:lastModifiedBy>Juan Felipe Duque Muñoz</cp:lastModifiedBy>
  <cp:revision>7</cp:revision>
  <dcterms:created xsi:type="dcterms:W3CDTF">2025-10-09T18:07:00Z</dcterms:created>
  <dcterms:modified xsi:type="dcterms:W3CDTF">2025-10-29T20:03:00Z</dcterms:modified>
</cp:coreProperties>
</file>