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2455" cy="56134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" cy="561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Actividad de Contextualización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Encierre en un círculo la letra de la respuesta que considere correcta, frente a cada uno de los siguientes ítems: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SENA significa: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 de Emprendimiento Nacional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 de Enseñanza Nacional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cfe2f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cfe2f3" w:val="clear"/>
          <w:vertAlign w:val="baseline"/>
          <w:rtl w:val="0"/>
        </w:rPr>
        <w:t xml:space="preserve">Servicio Nacional de Aprendizaje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Sociedad de Emprendedores de la Nación</w:t>
      </w:r>
    </w:p>
    <w:p w:rsidR="00000000" w:rsidDel="00000000" w:rsidP="00000000" w:rsidRDefault="00000000" w:rsidRPr="00000000" w14:paraId="00000009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SENA fue creado en el año de: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1933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1985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1970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c9daf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1957</w:t>
      </w:r>
    </w:p>
    <w:p w:rsidR="00000000" w:rsidDel="00000000" w:rsidP="00000000" w:rsidRDefault="00000000" w:rsidRPr="00000000" w14:paraId="0000000F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SENA tiene la misión de: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Capacitar a los trabajadores y luego buscarles empleo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Capacitar a los trabajadores y asesorar a los empresarios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Ofrecer y ejecutar la formación profesional para el país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cfe2f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cfe2f3" w:val="clear"/>
          <w:vertAlign w:val="baseline"/>
          <w:rtl w:val="0"/>
        </w:rPr>
        <w:t xml:space="preserve">Ejecutar la formación profesional para el país</w:t>
      </w:r>
    </w:p>
    <w:p w:rsidR="00000000" w:rsidDel="00000000" w:rsidP="00000000" w:rsidRDefault="00000000" w:rsidRPr="00000000" w14:paraId="00000015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SENA se encuentra adscrito a: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Presidencia de la República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Cámara de Comercio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Ministerio de Educación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c9daf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Ministerio de Trabajo</w:t>
      </w:r>
    </w:p>
    <w:p w:rsidR="00000000" w:rsidDel="00000000" w:rsidP="00000000" w:rsidRDefault="00000000" w:rsidRPr="00000000" w14:paraId="0000001B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SENA cuenta en la actualidad con este número de centros de formación: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cfe2f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cfe2f3" w:val="clear"/>
          <w:vertAlign w:val="baseline"/>
          <w:rtl w:val="0"/>
        </w:rPr>
        <w:t xml:space="preserve">117</w:t>
      </w:r>
    </w:p>
    <w:p w:rsidR="00000000" w:rsidDel="00000000" w:rsidP="00000000" w:rsidRDefault="00000000" w:rsidRPr="00000000" w14:paraId="00000021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SENA cuenta en la actualidad con este número de regionales: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c9daf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SENA cuenta con centros de formación para los siguientes sectores productivos: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Industria y Comercio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Industria, Comercio y Servicios, Primario y Extractivo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c9daf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Industria, Comercio y Agrícola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Industria, Comercio, Minas y Agricultura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Marque verdadero (v) o falso (f):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SENA administra el Servicio Público de Empleo del país:  V__x__ F_____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SENA cuenta con 15 Tecno-parques en todo el país V__x__   F______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Aulas móviles del SENA sirven para transportar hasta sus casas a los aprendices que viven en lugares distantes V___  F_x__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E300B"/>
    <w:pPr>
      <w:spacing w:after="200" w:line="276" w:lineRule="auto"/>
    </w:pPr>
    <w:rPr>
      <w:rFonts w:ascii="Calibri" w:cs="Times New Roman" w:eastAsia="Calibri" w:hAnsi="Calibri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link w:val="PrrafodelistaCar"/>
    <w:uiPriority w:val="34"/>
    <w:qFormat w:val="1"/>
    <w:rsid w:val="00BE300B"/>
    <w:pPr>
      <w:ind w:left="720"/>
      <w:contextualSpacing w:val="1"/>
    </w:pPr>
    <w:rPr>
      <w:rFonts w:asciiTheme="minorHAnsi" w:cstheme="minorBidi" w:eastAsiaTheme="minorHAnsi" w:hAnsiTheme="minorHAnsi"/>
    </w:rPr>
  </w:style>
  <w:style w:type="character" w:styleId="PrrafodelistaCar" w:customStyle="1">
    <w:name w:val="Párrafo de lista Car"/>
    <w:link w:val="Prrafodelista"/>
    <w:uiPriority w:val="34"/>
    <w:rsid w:val="00BE300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/iPuMHc9WI4V1MZhWKtrXIfp3w==">CgMxLjA4AHIhMW1QZGJmc1ZOUWNrTlNWR2QxeHVMRlpSb1kzYm53TVZy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2024-01-23T17:16:00Z</dcterms:created>
  <dc:creator>Sandra Yamile Ramón Velásquez</dc:creator>
</cp:coreProperties>
</file>