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0ACD" w14:textId="77777777" w:rsidR="008520B6" w:rsidRPr="001929AB" w:rsidRDefault="00604908" w:rsidP="001929AB">
      <w:pPr>
        <w:pStyle w:val="Ttulo1"/>
        <w:spacing w:line="480" w:lineRule="auto"/>
        <w:ind w:firstLine="72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0" w:name="_Hlk206492021"/>
      <w:bookmarkEnd w:id="0"/>
      <w:r w:rsidRPr="001929AB">
        <w:rPr>
          <w:rFonts w:ascii="Arial" w:hAnsi="Arial" w:cs="Arial"/>
          <w:color w:val="000000" w:themeColor="text1"/>
          <w:sz w:val="22"/>
          <w:szCs w:val="22"/>
        </w:rPr>
        <w:t xml:space="preserve">Ficha Técnica </w:t>
      </w:r>
    </w:p>
    <w:p w14:paraId="2FC7494B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1. Datos Generales</w:t>
      </w:r>
    </w:p>
    <w:p w14:paraId="0B538E9A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Proyecto: </w:t>
      </w:r>
      <w:r w:rsidR="002D6F43" w:rsidRPr="001929AB">
        <w:rPr>
          <w:rFonts w:ascii="Arial" w:hAnsi="Arial" w:cs="Arial"/>
          <w:color w:val="000000" w:themeColor="text1"/>
        </w:rPr>
        <w:t>Motoconect – Plataforma Web Motera</w:t>
      </w:r>
    </w:p>
    <w:p w14:paraId="1F9260F2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Responsable:</w:t>
      </w:r>
      <w:r w:rsidR="002D6F43" w:rsidRPr="001929AB">
        <w:rPr>
          <w:rFonts w:ascii="Arial" w:hAnsi="Arial" w:cs="Arial"/>
          <w:color w:val="000000" w:themeColor="text1"/>
        </w:rPr>
        <w:t xml:space="preserve"> Ciro Felipe - Gallego </w:t>
      </w:r>
      <w:r w:rsidR="00996F8A" w:rsidRPr="001929AB">
        <w:rPr>
          <w:rFonts w:ascii="Arial" w:hAnsi="Arial" w:cs="Arial"/>
          <w:color w:val="000000" w:themeColor="text1"/>
        </w:rPr>
        <w:t>Adrián</w:t>
      </w:r>
      <w:r w:rsidR="002D6F43" w:rsidRPr="001929AB">
        <w:rPr>
          <w:rFonts w:ascii="Arial" w:hAnsi="Arial" w:cs="Arial"/>
          <w:color w:val="000000" w:themeColor="text1"/>
        </w:rPr>
        <w:t xml:space="preserve"> </w:t>
      </w:r>
      <w:proofErr w:type="gramStart"/>
      <w:r w:rsidR="002D6F43" w:rsidRPr="001929AB">
        <w:rPr>
          <w:rFonts w:ascii="Arial" w:hAnsi="Arial" w:cs="Arial"/>
          <w:color w:val="000000" w:themeColor="text1"/>
        </w:rPr>
        <w:t>-  Figueredo</w:t>
      </w:r>
      <w:proofErr w:type="gramEnd"/>
      <w:r w:rsidR="002D6F43" w:rsidRPr="001929AB">
        <w:rPr>
          <w:rFonts w:ascii="Arial" w:hAnsi="Arial" w:cs="Arial"/>
          <w:color w:val="000000" w:themeColor="text1"/>
        </w:rPr>
        <w:t xml:space="preserve"> Felipe – Lozada Juan </w:t>
      </w:r>
    </w:p>
    <w:p w14:paraId="4D9DE3D4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Fecha: </w:t>
      </w:r>
      <w:r w:rsidR="002D6F43" w:rsidRPr="001929AB">
        <w:rPr>
          <w:rFonts w:ascii="Arial" w:hAnsi="Arial" w:cs="Arial"/>
          <w:color w:val="000000" w:themeColor="text1"/>
        </w:rPr>
        <w:t>Agosto-2025</w:t>
      </w:r>
    </w:p>
    <w:p w14:paraId="3D3A1388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2. Descripción Breve</w:t>
      </w:r>
    </w:p>
    <w:p w14:paraId="780C283D" w14:textId="77777777" w:rsidR="008520B6" w:rsidRPr="001929AB" w:rsidRDefault="00885D95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Motoconect es una plataforma web diseñada para la comunidad motera, que permite a los usuarios compartir información, conectarse con otros motociclista</w:t>
      </w:r>
      <w:r w:rsidR="00996F8A" w:rsidRPr="001929AB">
        <w:rPr>
          <w:rFonts w:ascii="Arial" w:hAnsi="Arial" w:cs="Arial"/>
          <w:color w:val="000000" w:themeColor="text1"/>
        </w:rPr>
        <w:t>s y organizar eventos y rodadas.</w:t>
      </w:r>
    </w:p>
    <w:p w14:paraId="05709237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3. Objetivo</w:t>
      </w:r>
    </w:p>
    <w:p w14:paraId="4AA60ABE" w14:textId="77777777" w:rsidR="00885D95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General: </w:t>
      </w:r>
      <w:r w:rsidR="00885D95" w:rsidRPr="001929AB">
        <w:rPr>
          <w:rFonts w:ascii="Arial" w:hAnsi="Arial" w:cs="Arial"/>
          <w:color w:val="000000" w:themeColor="text1"/>
        </w:rPr>
        <w:t>Su objetivo es crear un espacio digital donde los moteros puedan fortalecer lazos, acceder a contenido relevante y planear actividades en comunidad</w:t>
      </w:r>
    </w:p>
    <w:p w14:paraId="5EF6EECB" w14:textId="77777777" w:rsidR="008520B6" w:rsidRPr="001929AB" w:rsidRDefault="00885D95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 </w:t>
      </w:r>
      <w:r w:rsidR="00604908" w:rsidRPr="001929AB">
        <w:rPr>
          <w:rFonts w:ascii="Arial" w:hAnsi="Arial" w:cs="Arial"/>
          <w:color w:val="000000" w:themeColor="text1"/>
        </w:rPr>
        <w:t xml:space="preserve">Específicos: </w:t>
      </w:r>
    </w:p>
    <w:p w14:paraId="4233BE6F" w14:textId="77777777" w:rsidR="00885D95" w:rsidRPr="001929AB" w:rsidRDefault="00885D95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-Desarrollar un sistema de perfiles de usuario.</w:t>
      </w:r>
    </w:p>
    <w:p w14:paraId="561D7640" w14:textId="77777777" w:rsidR="00996F8A" w:rsidRPr="001929AB" w:rsidRDefault="00885D95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-Impleme</w:t>
      </w:r>
      <w:r w:rsidR="00996F8A" w:rsidRPr="001929AB">
        <w:rPr>
          <w:rFonts w:ascii="Arial" w:hAnsi="Arial" w:cs="Arial"/>
          <w:color w:val="000000" w:themeColor="text1"/>
        </w:rPr>
        <w:t>ntar una función de chat y foros.</w:t>
      </w:r>
    </w:p>
    <w:p w14:paraId="434E4B7E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-Diseñar un módulo de eventos.</w:t>
      </w:r>
    </w:p>
    <w:p w14:paraId="2DB2FD3D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-Crear espacios de resolver dudas.</w:t>
      </w:r>
    </w:p>
    <w:p w14:paraId="46A9C62E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-Probar la plataforma en un entorno controlado.</w:t>
      </w:r>
    </w:p>
    <w:p w14:paraId="7A24B550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lastRenderedPageBreak/>
        <w:t>4. Alcance</w:t>
      </w:r>
    </w:p>
    <w:p w14:paraId="6D4CBFC3" w14:textId="77777777" w:rsidR="00996F8A" w:rsidRPr="001929AB" w:rsidRDefault="00996F8A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  <w:r w:rsidRPr="001929A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  <w:t xml:space="preserve">La plataforma estará disponible en versión web responsiva (adaptada a móviles y PC). Inicialmente se enfocará en usuarios de Bogotá, con la posibilidad de expandirse. No incluye, en esta primera fase, aplicaciones móviles nativas. </w:t>
      </w:r>
    </w:p>
    <w:p w14:paraId="346585DD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5. Características Técnicas Principales</w:t>
      </w:r>
    </w:p>
    <w:p w14:paraId="35CD4A06" w14:textId="77777777" w:rsidR="00996F8A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- </w:t>
      </w:r>
      <w:r w:rsidR="00996F8A" w:rsidRPr="001929AB">
        <w:rPr>
          <w:rFonts w:ascii="Arial" w:hAnsi="Arial" w:cs="Arial"/>
          <w:color w:val="000000" w:themeColor="text1"/>
        </w:rPr>
        <w:t xml:space="preserve">Lenguajes y </w:t>
      </w:r>
      <w:proofErr w:type="spellStart"/>
      <w:r w:rsidR="00996F8A" w:rsidRPr="001929AB">
        <w:rPr>
          <w:rFonts w:ascii="Arial" w:hAnsi="Arial" w:cs="Arial"/>
          <w:color w:val="000000" w:themeColor="text1"/>
        </w:rPr>
        <w:t>frameworks</w:t>
      </w:r>
      <w:proofErr w:type="spellEnd"/>
      <w:r w:rsidR="00996F8A" w:rsidRPr="001929AB">
        <w:rPr>
          <w:rFonts w:ascii="Arial" w:hAnsi="Arial" w:cs="Arial"/>
          <w:color w:val="000000" w:themeColor="text1"/>
        </w:rPr>
        <w:t>: Python (Django), React.js</w:t>
      </w:r>
    </w:p>
    <w:p w14:paraId="1F9DA0BF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Base de datos: PostgreSQL</w:t>
      </w:r>
    </w:p>
    <w:p w14:paraId="7D2C8DAF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Hosting: Servicios en la nube (AWS o Google Cloud)</w:t>
      </w:r>
    </w:p>
    <w:p w14:paraId="31446BA9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proofErr w:type="gramStart"/>
      <w:r w:rsidRPr="001929AB">
        <w:rPr>
          <w:rFonts w:ascii="Arial" w:hAnsi="Arial" w:cs="Arial"/>
          <w:color w:val="000000" w:themeColor="text1"/>
        </w:rPr>
        <w:t xml:space="preserve">Funciones </w:t>
      </w:r>
      <w:r w:rsidR="00604908" w:rsidRPr="001929AB">
        <w:rPr>
          <w:rFonts w:ascii="Arial" w:hAnsi="Arial" w:cs="Arial"/>
          <w:color w:val="000000" w:themeColor="text1"/>
        </w:rPr>
        <w:t>principal</w:t>
      </w:r>
      <w:proofErr w:type="gramEnd"/>
      <w:r w:rsidRPr="001929AB">
        <w:rPr>
          <w:rFonts w:ascii="Arial" w:hAnsi="Arial" w:cs="Arial"/>
          <w:color w:val="000000" w:themeColor="text1"/>
        </w:rPr>
        <w:t>:</w:t>
      </w:r>
    </w:p>
    <w:p w14:paraId="28E2FA41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Creación de perfiles moteros</w:t>
      </w:r>
    </w:p>
    <w:p w14:paraId="26A74A82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Publicaciones de noticias y foros</w:t>
      </w:r>
    </w:p>
    <w:p w14:paraId="7AE22E39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Organización de rodadas y eventos</w:t>
      </w:r>
    </w:p>
    <w:p w14:paraId="5214281B" w14:textId="77777777" w:rsidR="00996F8A" w:rsidRPr="001929AB" w:rsidRDefault="00996F8A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Sistema de chat y notificaciones</w:t>
      </w:r>
    </w:p>
    <w:p w14:paraId="6A53871F" w14:textId="77777777" w:rsidR="00996F8A" w:rsidRPr="001929AB" w:rsidRDefault="00996F8A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</w:p>
    <w:p w14:paraId="21739F02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7. Requerimientos</w:t>
      </w:r>
    </w:p>
    <w:p w14:paraId="6BA7D508" w14:textId="77777777" w:rsidR="00604908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- Recursos humanos: 4 desarrolladores </w:t>
      </w:r>
    </w:p>
    <w:p w14:paraId="20A494C9" w14:textId="77777777" w:rsidR="00604908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Desarrollo back-</w:t>
      </w:r>
      <w:proofErr w:type="spellStart"/>
      <w:r w:rsidRPr="001929AB">
        <w:rPr>
          <w:rFonts w:ascii="Arial" w:hAnsi="Arial" w:cs="Arial"/>
          <w:color w:val="000000" w:themeColor="text1"/>
        </w:rPr>
        <w:t>end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(Python/Django)</w:t>
      </w:r>
    </w:p>
    <w:p w14:paraId="64ECA6AE" w14:textId="77777777" w:rsidR="00604908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Desarrollo </w:t>
      </w:r>
      <w:proofErr w:type="spellStart"/>
      <w:r w:rsidRPr="001929AB">
        <w:rPr>
          <w:rFonts w:ascii="Arial" w:hAnsi="Arial" w:cs="Arial"/>
          <w:color w:val="000000" w:themeColor="text1"/>
        </w:rPr>
        <w:t>front-end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(React.js)</w:t>
      </w:r>
    </w:p>
    <w:p w14:paraId="65C33BDF" w14:textId="77777777" w:rsidR="00604908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Diseño UI/UX</w:t>
      </w:r>
    </w:p>
    <w:p w14:paraId="0DDCD1FA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Integración y pruebas</w:t>
      </w:r>
    </w:p>
    <w:p w14:paraId="6B700FE0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lastRenderedPageBreak/>
        <w:t>- Materiales: Servidores en la nube, dominio web.</w:t>
      </w:r>
    </w:p>
    <w:p w14:paraId="451DFD16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- Presupuesto estimado: 10´000.000 – 11´500.000</w:t>
      </w:r>
    </w:p>
    <w:p w14:paraId="2A830072" w14:textId="77777777" w:rsidR="008520B6" w:rsidRPr="001929AB" w:rsidRDefault="00604908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8. Cronograma Resumido</w:t>
      </w:r>
    </w:p>
    <w:p w14:paraId="7EB4EBE1" w14:textId="77777777" w:rsidR="00604908" w:rsidRPr="001929AB" w:rsidRDefault="00604908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  <w:r w:rsidRPr="001929A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  <w:t>Trimestre 1: Análisis de requerimientos y diseño UI/UX.</w:t>
      </w:r>
    </w:p>
    <w:p w14:paraId="7DCA081A" w14:textId="77777777" w:rsidR="00604908" w:rsidRPr="001929AB" w:rsidRDefault="00604908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  <w:r w:rsidRPr="001929A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  <w:t>Mes 4 – 5: Desarrollo de la plataforma (módulos principales).</w:t>
      </w:r>
    </w:p>
    <w:p w14:paraId="4AA5C6E7" w14:textId="77777777" w:rsidR="00604908" w:rsidRPr="001929AB" w:rsidRDefault="00604908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  <w:r w:rsidRPr="001929A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  <w:t>Mes 6: Pruebas, ajustes y lanzamiento beta.</w:t>
      </w:r>
    </w:p>
    <w:p w14:paraId="54CC76B1" w14:textId="77777777" w:rsidR="00604908" w:rsidRPr="001929AB" w:rsidRDefault="00604908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  <w:r w:rsidRPr="001929A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  <w:t xml:space="preserve">Mes 7: Lanzamiento oficial y promoción en redes. </w:t>
      </w:r>
    </w:p>
    <w:p w14:paraId="2692B5BD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5412C2EE" w14:textId="3B6E8B95" w:rsidR="001929AB" w:rsidRPr="001929AB" w:rsidRDefault="001929AB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9</w:t>
      </w:r>
      <w:r w:rsidRPr="001929A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1929AB">
        <w:rPr>
          <w:rFonts w:ascii="Arial" w:hAnsi="Arial" w:cs="Arial"/>
          <w:color w:val="000000" w:themeColor="text1"/>
          <w:sz w:val="22"/>
          <w:szCs w:val="22"/>
        </w:rPr>
        <w:t>Definición de costos</w:t>
      </w:r>
    </w:p>
    <w:p w14:paraId="0694C496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2C3171A4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Costos referentes a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MotoConnect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>:</w:t>
      </w:r>
    </w:p>
    <w:p w14:paraId="7FE15B51" w14:textId="77777777" w:rsidR="001929AB" w:rsidRPr="001929AB" w:rsidRDefault="001929AB" w:rsidP="001929AB">
      <w:pPr>
        <w:pStyle w:val="Prrafodelista"/>
        <w:numPr>
          <w:ilvl w:val="0"/>
          <w:numId w:val="10"/>
        </w:numPr>
        <w:spacing w:after="160"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Servidor / hosting </w:t>
      </w:r>
    </w:p>
    <w:p w14:paraId="03794238" w14:textId="77777777" w:rsidR="001929AB" w:rsidRPr="001929AB" w:rsidRDefault="001929AB" w:rsidP="001929AB">
      <w:pPr>
        <w:pStyle w:val="Prrafodelista"/>
        <w:numPr>
          <w:ilvl w:val="0"/>
          <w:numId w:val="12"/>
        </w:numPr>
        <w:spacing w:after="160"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hyperlink r:id="rId6" w:history="1">
        <w:r w:rsidRPr="001929AB">
          <w:rPr>
            <w:rStyle w:val="Hipervnculo"/>
            <w:rFonts w:ascii="Arial" w:hAnsi="Arial" w:cs="Arial"/>
            <w:color w:val="000000" w:themeColor="text1"/>
            <w:lang w:val="es-ES"/>
          </w:rPr>
          <w:t>www.latinoamericahosting.com.co</w:t>
        </w:r>
      </w:hyperlink>
      <w:r w:rsidRPr="001929AB">
        <w:rPr>
          <w:rFonts w:ascii="Arial" w:hAnsi="Arial" w:cs="Arial"/>
          <w:color w:val="000000" w:themeColor="text1"/>
          <w:lang w:val="es-ES"/>
        </w:rPr>
        <w:t xml:space="preserve"> :</w:t>
      </w:r>
    </w:p>
    <w:p w14:paraId="5DEE0155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Ofrecen un muy buen servicio de host, en su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catalogo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van con precios desde los $90.000/anual hasta los $350.000/anual. Ofreciendo planes muy completos. Estos nos incluyen servicio de SSL incluido con el plan, incluyen bases de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datoS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, dominios, cuentas de e-mail,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etc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… </w:t>
      </w:r>
    </w:p>
    <w:p w14:paraId="0EB6136A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Ejemplos de los servicios mencionados anteriormente. </w:t>
      </w:r>
    </w:p>
    <w:p w14:paraId="7A1394CF" w14:textId="759FE30C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noProof/>
          <w:color w:val="000000" w:themeColor="text1"/>
          <w:lang w:val="es-ES"/>
        </w:rPr>
        <w:lastRenderedPageBreak/>
        <w:drawing>
          <wp:inline distT="0" distB="0" distL="0" distR="0" wp14:anchorId="63A715B5" wp14:editId="1BF8B0B3">
            <wp:extent cx="1815177" cy="57010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116" cy="571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9AB">
        <w:rPr>
          <w:rFonts w:ascii="Arial" w:hAnsi="Arial" w:cs="Arial"/>
          <w:color w:val="000000" w:themeColor="text1"/>
          <w:lang w:val="es-ES"/>
        </w:rPr>
        <w:t xml:space="preserve"> </w:t>
      </w:r>
      <w:r>
        <w:rPr>
          <w:rFonts w:ascii="Arial" w:hAnsi="Arial" w:cs="Arial"/>
          <w:color w:val="000000" w:themeColor="text1"/>
          <w:lang w:val="es-ES"/>
        </w:rPr>
        <w:t xml:space="preserve">                    </w:t>
      </w:r>
      <w:r w:rsidRPr="001929AB">
        <w:rPr>
          <w:rFonts w:ascii="Arial" w:hAnsi="Arial" w:cs="Arial"/>
          <w:color w:val="000000" w:themeColor="text1"/>
          <w:lang w:val="es-ES"/>
        </w:rPr>
        <w:t xml:space="preserve">  </w:t>
      </w:r>
      <w:r w:rsidRPr="001929AB">
        <w:rPr>
          <w:rFonts w:ascii="Arial" w:hAnsi="Arial" w:cs="Arial"/>
          <w:noProof/>
          <w:color w:val="000000" w:themeColor="text1"/>
          <w:lang w:val="es-ES"/>
        </w:rPr>
        <w:drawing>
          <wp:inline distT="0" distB="0" distL="0" distR="0" wp14:anchorId="1E776304" wp14:editId="651E6306">
            <wp:extent cx="1832273" cy="570108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270" cy="572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9AB">
        <w:rPr>
          <w:rFonts w:ascii="Arial" w:hAnsi="Arial" w:cs="Arial"/>
          <w:color w:val="000000" w:themeColor="text1"/>
          <w:lang w:val="es-ES"/>
        </w:rPr>
        <w:t xml:space="preserve">                                        </w:t>
      </w:r>
    </w:p>
    <w:p w14:paraId="5C40B81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39E343F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También cuentan con planes empresariales, para personas que buscan un uso masivo pasando a pagos mensuales desde los $80.000/mes a los $220.000/mes: </w:t>
      </w:r>
    </w:p>
    <w:p w14:paraId="5EB32D00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noProof/>
          <w:color w:val="000000" w:themeColor="text1"/>
          <w:lang w:val="es-ES"/>
        </w:rPr>
        <w:lastRenderedPageBreak/>
        <w:drawing>
          <wp:inline distT="0" distB="0" distL="0" distR="0" wp14:anchorId="73076C62" wp14:editId="61E55E8A">
            <wp:extent cx="2249858" cy="202758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223" cy="20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9AB">
        <w:rPr>
          <w:rFonts w:ascii="Arial" w:hAnsi="Arial" w:cs="Arial"/>
          <w:color w:val="000000" w:themeColor="text1"/>
          <w:lang w:val="es-ES"/>
        </w:rPr>
        <w:t xml:space="preserve">         </w:t>
      </w:r>
      <w:r w:rsidRPr="001929AB">
        <w:rPr>
          <w:rFonts w:ascii="Arial" w:hAnsi="Arial" w:cs="Arial"/>
          <w:noProof/>
          <w:color w:val="000000" w:themeColor="text1"/>
          <w:lang w:val="es-ES"/>
        </w:rPr>
        <w:drawing>
          <wp:inline distT="0" distB="0" distL="0" distR="0" wp14:anchorId="6D31CD45" wp14:editId="66EC5231">
            <wp:extent cx="2352066" cy="216275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814" cy="21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43C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0F7ED68E" w14:textId="77777777" w:rsidR="001929AB" w:rsidRPr="001929AB" w:rsidRDefault="001929AB" w:rsidP="001929AB">
      <w:pPr>
        <w:pStyle w:val="Prrafodelista"/>
        <w:numPr>
          <w:ilvl w:val="0"/>
          <w:numId w:val="11"/>
        </w:numPr>
        <w:spacing w:after="160"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hyperlink r:id="rId11" w:history="1">
        <w:r w:rsidRPr="001929AB">
          <w:rPr>
            <w:rStyle w:val="Hipervnculo"/>
            <w:rFonts w:ascii="Arial" w:hAnsi="Arial" w:cs="Arial"/>
            <w:color w:val="000000" w:themeColor="text1"/>
            <w:lang w:val="es-ES"/>
          </w:rPr>
          <w:t>www.dongee.com</w:t>
        </w:r>
      </w:hyperlink>
      <w:r w:rsidRPr="001929AB">
        <w:rPr>
          <w:rFonts w:ascii="Arial" w:hAnsi="Arial" w:cs="Arial"/>
          <w:color w:val="000000" w:themeColor="text1"/>
          <w:lang w:val="es-ES"/>
        </w:rPr>
        <w:t xml:space="preserve">: </w:t>
      </w:r>
    </w:p>
    <w:p w14:paraId="0FF9ADFA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>Otra muy buena opción, contando inicialmente con dos planes el “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dongee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ONE” Y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y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el “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dongee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ULTRA” </w:t>
      </w:r>
    </w:p>
    <w:p w14:paraId="7893FF9F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noProof/>
          <w:color w:val="000000" w:themeColor="text1"/>
          <w:lang w:val="es-ES"/>
        </w:rPr>
        <w:drawing>
          <wp:anchor distT="0" distB="0" distL="114300" distR="114300" simplePos="0" relativeHeight="251660288" behindDoc="0" locked="0" layoutInCell="1" allowOverlap="1" wp14:anchorId="5CA9BBEA" wp14:editId="769AF68B">
            <wp:simplePos x="0" y="0"/>
            <wp:positionH relativeFrom="margin">
              <wp:posOffset>1273450</wp:posOffset>
            </wp:positionH>
            <wp:positionV relativeFrom="paragraph">
              <wp:posOffset>174294</wp:posOffset>
            </wp:positionV>
            <wp:extent cx="3625795" cy="4496288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647" cy="45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9AB">
        <w:rPr>
          <w:rFonts w:ascii="Arial" w:hAnsi="Arial" w:cs="Arial"/>
          <w:color w:val="000000" w:themeColor="text1"/>
          <w:lang w:val="es-ES"/>
        </w:rPr>
        <w:tab/>
      </w:r>
    </w:p>
    <w:p w14:paraId="60C2729E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1EB3FAFB" w14:textId="77777777" w:rsidR="001929AB" w:rsidRPr="001929AB" w:rsidRDefault="001929AB" w:rsidP="001929AB">
      <w:pPr>
        <w:spacing w:line="480" w:lineRule="auto"/>
        <w:ind w:left="360" w:firstLine="720"/>
        <w:rPr>
          <w:rFonts w:ascii="Arial" w:hAnsi="Arial" w:cs="Arial"/>
          <w:color w:val="000000" w:themeColor="text1"/>
          <w:lang w:val="es-ES"/>
        </w:rPr>
      </w:pPr>
    </w:p>
    <w:p w14:paraId="79B03204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br/>
      </w:r>
    </w:p>
    <w:p w14:paraId="777BC48D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62305439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731C0A69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15C85A14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4234758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718D81B9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5CB69390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6347D0CE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5522525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20BDB5D7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</w:p>
    <w:p w14:paraId="28F5B19A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Siendo uy claras las diferencias entre los dos planes, pero ambos planes cuentan con una información importante que no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tenia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nuestra opción anterior y son las “visitas/mes”, las visitas por mes son algo muy importante en este tipo de proyectos ya que nos va a asegurar que nuestro aplicativo soporte la demanda de usuarios para la que este ha sido pensado. </w:t>
      </w:r>
    </w:p>
    <w:p w14:paraId="74AB3922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  <w:lang w:val="es-ES"/>
        </w:rPr>
      </w:pPr>
      <w:r w:rsidRPr="001929AB">
        <w:rPr>
          <w:rFonts w:ascii="Arial" w:hAnsi="Arial" w:cs="Arial"/>
          <w:color w:val="000000" w:themeColor="text1"/>
          <w:lang w:val="es-ES"/>
        </w:rPr>
        <w:t xml:space="preserve">PLAN </w:t>
      </w:r>
      <w:proofErr w:type="spellStart"/>
      <w:r w:rsidRPr="001929AB">
        <w:rPr>
          <w:rFonts w:ascii="Arial" w:hAnsi="Arial" w:cs="Arial"/>
          <w:color w:val="000000" w:themeColor="text1"/>
          <w:lang w:val="es-ES"/>
        </w:rPr>
        <w:t>Dongee</w:t>
      </w:r>
      <w:proofErr w:type="spellEnd"/>
      <w:r w:rsidRPr="001929AB">
        <w:rPr>
          <w:rFonts w:ascii="Arial" w:hAnsi="Arial" w:cs="Arial"/>
          <w:color w:val="000000" w:themeColor="text1"/>
          <w:lang w:val="es-ES"/>
        </w:rPr>
        <w:t xml:space="preserve"> ONE: </w:t>
      </w:r>
    </w:p>
    <w:p w14:paraId="67BBC589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  <w:lang w:val="es-ES"/>
        </w:rPr>
        <w:t>Este cuenta con 1M de visitas / Mes, c</w:t>
      </w:r>
      <w:proofErr w:type="spellStart"/>
      <w:r w:rsidRPr="001929AB">
        <w:rPr>
          <w:rFonts w:ascii="Arial" w:hAnsi="Arial" w:cs="Arial"/>
          <w:color w:val="000000" w:themeColor="text1"/>
        </w:rPr>
        <w:t>on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una concurrencia de hasta 5.000 visitantes cada 30 segundos. Nos da una base sólida sobre la cual nuestro proyecto podrá estar muy bien “montado”; </w:t>
      </w:r>
      <w:proofErr w:type="spellStart"/>
      <w:r w:rsidRPr="001929AB">
        <w:rPr>
          <w:rFonts w:ascii="Arial" w:hAnsi="Arial" w:cs="Arial"/>
          <w:color w:val="000000" w:themeColor="text1"/>
        </w:rPr>
        <w:t>Tambien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cuenta con 50 correos, certificados SSL y </w:t>
      </w:r>
      <w:proofErr w:type="spellStart"/>
      <w:r w:rsidRPr="001929AB">
        <w:rPr>
          <w:rFonts w:ascii="Arial" w:hAnsi="Arial" w:cs="Arial"/>
          <w:color w:val="000000" w:themeColor="text1"/>
        </w:rPr>
        <w:t>demas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características que se pueden apreciar en las ilustraciones. </w:t>
      </w:r>
    </w:p>
    <w:p w14:paraId="29960019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Sus precios irían desde: </w:t>
      </w:r>
    </w:p>
    <w:p w14:paraId="7A8E8510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1F119F9" wp14:editId="097E3975">
            <wp:extent cx="5612130" cy="18688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A9AD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PLAN </w:t>
      </w:r>
      <w:proofErr w:type="spellStart"/>
      <w:r w:rsidRPr="001929AB">
        <w:rPr>
          <w:rFonts w:ascii="Arial" w:hAnsi="Arial" w:cs="Arial"/>
          <w:color w:val="000000" w:themeColor="text1"/>
        </w:rPr>
        <w:t>Dongee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ULTRA: </w:t>
      </w:r>
    </w:p>
    <w:p w14:paraId="63E13D38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lastRenderedPageBreak/>
        <w:t xml:space="preserve">Este ya contaría con 1.5M de visitas/mes y soportaría la misma concurrencia que el plan básico, cuenta con 200 certificados SSL, 150 </w:t>
      </w:r>
      <w:proofErr w:type="spellStart"/>
      <w:r w:rsidRPr="001929AB">
        <w:rPr>
          <w:rFonts w:ascii="Arial" w:hAnsi="Arial" w:cs="Arial"/>
          <w:color w:val="000000" w:themeColor="text1"/>
        </w:rPr>
        <w:t>mas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que el plan base, Soporte prioritario 24/7, </w:t>
      </w:r>
      <w:proofErr w:type="spellStart"/>
      <w:r w:rsidRPr="001929AB">
        <w:rPr>
          <w:rFonts w:ascii="Arial" w:hAnsi="Arial" w:cs="Arial"/>
          <w:color w:val="000000" w:themeColor="text1"/>
        </w:rPr>
        <w:t>backup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automático avanzado para evitar al máximo cualquier problema </w:t>
      </w:r>
      <w:proofErr w:type="spellStart"/>
      <w:r w:rsidRPr="001929AB">
        <w:rPr>
          <w:rFonts w:ascii="Arial" w:hAnsi="Arial" w:cs="Arial"/>
          <w:color w:val="000000" w:themeColor="text1"/>
        </w:rPr>
        <w:t>oa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falla que puedas tener en tu proyecto.</w:t>
      </w:r>
    </w:p>
    <w:p w14:paraId="52F67259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Sus precios son: </w:t>
      </w:r>
    </w:p>
    <w:p w14:paraId="538D947A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A6EE25E" wp14:editId="1AEF1814">
            <wp:extent cx="5612130" cy="184848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57B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20C1A5BC" w14:textId="77777777" w:rsidR="001929AB" w:rsidRPr="001929AB" w:rsidRDefault="001929AB" w:rsidP="001929AB">
      <w:pPr>
        <w:pStyle w:val="Prrafodelista"/>
        <w:numPr>
          <w:ilvl w:val="0"/>
          <w:numId w:val="10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Bases de datos</w:t>
      </w:r>
    </w:p>
    <w:p w14:paraId="3FFFCF20" w14:textId="77777777" w:rsidR="001929AB" w:rsidRPr="001929AB" w:rsidRDefault="001929AB" w:rsidP="001929AB">
      <w:pPr>
        <w:spacing w:line="480" w:lineRule="auto"/>
        <w:ind w:left="360"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En cuanto a base de datos, si tu servicio de hosting no lo integra tendremos varias opciones para elegir </w:t>
      </w:r>
      <w:proofErr w:type="spellStart"/>
      <w:r w:rsidRPr="001929AB">
        <w:rPr>
          <w:rFonts w:ascii="Arial" w:hAnsi="Arial" w:cs="Arial"/>
          <w:color w:val="000000" w:themeColor="text1"/>
        </w:rPr>
        <w:t>que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servicio de bases de datos, al ser un proyecto pequeño las opciones que encontré gratuitas de grandes empresas son concorde a nuestro proyecto ejemplos de esto son.</w:t>
      </w:r>
    </w:p>
    <w:p w14:paraId="53B9D072" w14:textId="77777777" w:rsidR="001929AB" w:rsidRPr="001929AB" w:rsidRDefault="001929AB" w:rsidP="001929AB">
      <w:pPr>
        <w:pStyle w:val="Prrafodelista"/>
        <w:numPr>
          <w:ilvl w:val="0"/>
          <w:numId w:val="15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hyperlink r:id="rId15" w:history="1">
        <w:r w:rsidRPr="001929AB">
          <w:rPr>
            <w:rStyle w:val="Hipervnculo"/>
            <w:rFonts w:ascii="Arial" w:hAnsi="Arial" w:cs="Arial"/>
            <w:color w:val="000000" w:themeColor="text1"/>
          </w:rPr>
          <w:t>www.aws.amazon.com</w:t>
        </w:r>
      </w:hyperlink>
      <w:r w:rsidRPr="001929AB">
        <w:rPr>
          <w:rFonts w:ascii="Arial" w:hAnsi="Arial" w:cs="Arial"/>
          <w:color w:val="000000" w:themeColor="text1"/>
        </w:rPr>
        <w:t>:</w:t>
      </w:r>
    </w:p>
    <w:p w14:paraId="1A7E8CBE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El plan gratuito (los primeros 12 </w:t>
      </w:r>
      <w:proofErr w:type="gramStart"/>
      <w:r w:rsidRPr="001929AB">
        <w:rPr>
          <w:rFonts w:ascii="Arial" w:hAnsi="Arial" w:cs="Arial"/>
          <w:color w:val="000000" w:themeColor="text1"/>
        </w:rPr>
        <w:t>meses ;</w:t>
      </w:r>
      <w:proofErr w:type="gramEnd"/>
      <w:r w:rsidRPr="001929AB">
        <w:rPr>
          <w:rFonts w:ascii="Arial" w:hAnsi="Arial" w:cs="Arial"/>
          <w:color w:val="000000" w:themeColor="text1"/>
        </w:rPr>
        <w:t>-;) comprende:</w:t>
      </w:r>
    </w:p>
    <w:p w14:paraId="03EA1B03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750 horas/mes de uso de instancias tipo db.t</w:t>
      </w:r>
      <w:proofErr w:type="gramStart"/>
      <w:r w:rsidRPr="001929AB">
        <w:rPr>
          <w:rFonts w:ascii="Arial" w:hAnsi="Arial" w:cs="Arial"/>
          <w:color w:val="000000" w:themeColor="text1"/>
        </w:rPr>
        <w:t>3.micro</w:t>
      </w:r>
      <w:proofErr w:type="gramEnd"/>
      <w:r w:rsidRPr="001929AB">
        <w:rPr>
          <w:rFonts w:ascii="Arial" w:hAnsi="Arial" w:cs="Arial"/>
          <w:color w:val="000000" w:themeColor="text1"/>
        </w:rPr>
        <w:t xml:space="preserve"> (1 GB RAM)</w:t>
      </w:r>
    </w:p>
    <w:p w14:paraId="471AE83A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20 GB de almacenamiento SSD general (gp2).</w:t>
      </w:r>
    </w:p>
    <w:p w14:paraId="6E4BE45D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20 GB de almacenamiento para </w:t>
      </w:r>
      <w:proofErr w:type="spellStart"/>
      <w:r w:rsidRPr="001929AB">
        <w:rPr>
          <w:rFonts w:ascii="Arial" w:hAnsi="Arial" w:cs="Arial"/>
          <w:color w:val="000000" w:themeColor="text1"/>
        </w:rPr>
        <w:t>backups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automáticos.</w:t>
      </w:r>
    </w:p>
    <w:p w14:paraId="7084C82E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31008B6A" w14:textId="77777777" w:rsidR="001929AB" w:rsidRPr="001929AB" w:rsidRDefault="001929AB" w:rsidP="001929AB">
      <w:pPr>
        <w:pStyle w:val="Prrafodelista"/>
        <w:numPr>
          <w:ilvl w:val="0"/>
          <w:numId w:val="10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lastRenderedPageBreak/>
        <w:t xml:space="preserve">Dominio web </w:t>
      </w:r>
    </w:p>
    <w:p w14:paraId="7CF14156" w14:textId="77777777" w:rsidR="001929AB" w:rsidRPr="001929AB" w:rsidRDefault="001929AB" w:rsidP="001929AB">
      <w:pPr>
        <w:pStyle w:val="Prrafodelista"/>
        <w:numPr>
          <w:ilvl w:val="0"/>
          <w:numId w:val="13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hyperlink r:id="rId16" w:history="1">
        <w:r w:rsidRPr="001929AB">
          <w:rPr>
            <w:rStyle w:val="Hipervnculo"/>
            <w:rFonts w:ascii="Arial" w:hAnsi="Arial" w:cs="Arial"/>
            <w:color w:val="000000" w:themeColor="text1"/>
          </w:rPr>
          <w:t>www.donweb.com</w:t>
        </w:r>
      </w:hyperlink>
      <w:r w:rsidRPr="001929AB">
        <w:rPr>
          <w:rFonts w:ascii="Arial" w:hAnsi="Arial" w:cs="Arial"/>
          <w:color w:val="000000" w:themeColor="text1"/>
        </w:rPr>
        <w:t xml:space="preserve">: </w:t>
      </w:r>
    </w:p>
    <w:p w14:paraId="4E648CA8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Nos ofrece una gran variedad de opciones de “compra” de dominio, desde dominios nacionales hasta planes para adquirir 4 dominios bajo el nombre deseado para su proyecto:</w:t>
      </w:r>
    </w:p>
    <w:p w14:paraId="0274F229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5B7ABC4D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17B6844" wp14:editId="565BF0F6">
            <wp:extent cx="3419061" cy="324497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4835" cy="32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B2AA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4650E253" w14:textId="77777777" w:rsidR="001929AB" w:rsidRPr="001929AB" w:rsidRDefault="001929AB" w:rsidP="001929AB">
      <w:pPr>
        <w:pStyle w:val="Prrafodelista"/>
        <w:numPr>
          <w:ilvl w:val="0"/>
          <w:numId w:val="13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hyperlink r:id="rId18" w:history="1">
        <w:r w:rsidRPr="001929AB">
          <w:rPr>
            <w:rStyle w:val="Hipervnculo"/>
            <w:rFonts w:ascii="Arial" w:hAnsi="Arial" w:cs="Arial"/>
            <w:color w:val="000000" w:themeColor="text1"/>
          </w:rPr>
          <w:t>www.hostgator.co</w:t>
        </w:r>
      </w:hyperlink>
      <w:r w:rsidRPr="001929AB">
        <w:rPr>
          <w:rFonts w:ascii="Arial" w:hAnsi="Arial" w:cs="Arial"/>
          <w:color w:val="000000" w:themeColor="text1"/>
        </w:rPr>
        <w:t xml:space="preserve">: </w:t>
      </w:r>
    </w:p>
    <w:p w14:paraId="28075755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Igual que el ejemplo anterior nos ofrece planes de pago anuales, mensuales, </w:t>
      </w:r>
      <w:proofErr w:type="spellStart"/>
      <w:r w:rsidRPr="001929AB">
        <w:rPr>
          <w:rFonts w:ascii="Arial" w:hAnsi="Arial" w:cs="Arial"/>
          <w:color w:val="000000" w:themeColor="text1"/>
        </w:rPr>
        <w:t>etc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… </w:t>
      </w:r>
    </w:p>
    <w:p w14:paraId="3CAE0ECD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Cambia el proveedor, pero el dominio seguiría siento en teoría el mismo, aquí es buscar la </w:t>
      </w:r>
      <w:proofErr w:type="spellStart"/>
      <w:r w:rsidRPr="001929AB">
        <w:rPr>
          <w:rFonts w:ascii="Arial" w:hAnsi="Arial" w:cs="Arial"/>
          <w:color w:val="000000" w:themeColor="text1"/>
        </w:rPr>
        <w:t>opcion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que </w:t>
      </w:r>
      <w:proofErr w:type="spellStart"/>
      <w:r w:rsidRPr="001929AB">
        <w:rPr>
          <w:rFonts w:ascii="Arial" w:hAnsi="Arial" w:cs="Arial"/>
          <w:color w:val="000000" w:themeColor="text1"/>
        </w:rPr>
        <w:t>mas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se acople a usted.</w:t>
      </w:r>
    </w:p>
    <w:p w14:paraId="7C7AADC7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2037FBAA" wp14:editId="1EBE6A9F">
            <wp:extent cx="3967957" cy="2552369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6265" cy="25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AD4C" w14:textId="77777777" w:rsidR="001929AB" w:rsidRPr="001929AB" w:rsidRDefault="001929AB" w:rsidP="001929AB">
      <w:pPr>
        <w:pStyle w:val="Prrafodelista"/>
        <w:numPr>
          <w:ilvl w:val="0"/>
          <w:numId w:val="10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Geolocalización y mapas </w:t>
      </w:r>
    </w:p>
    <w:p w14:paraId="3629F5C8" w14:textId="77777777" w:rsidR="001929AB" w:rsidRPr="001929AB" w:rsidRDefault="001929AB" w:rsidP="001929AB">
      <w:pPr>
        <w:pStyle w:val="Prrafodelista"/>
        <w:spacing w:line="480" w:lineRule="auto"/>
        <w:ind w:left="360"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Si no es Google </w:t>
      </w:r>
      <w:proofErr w:type="spellStart"/>
      <w:r w:rsidRPr="001929AB">
        <w:rPr>
          <w:rFonts w:ascii="Arial" w:hAnsi="Arial" w:cs="Arial"/>
          <w:color w:val="000000" w:themeColor="text1"/>
        </w:rPr>
        <w:t>maps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o </w:t>
      </w:r>
      <w:proofErr w:type="spellStart"/>
      <w:r w:rsidRPr="001929AB">
        <w:rPr>
          <w:rFonts w:ascii="Arial" w:hAnsi="Arial" w:cs="Arial"/>
          <w:color w:val="000000" w:themeColor="text1"/>
        </w:rPr>
        <w:t>mapalibre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no </w:t>
      </w:r>
      <w:proofErr w:type="spellStart"/>
      <w:r w:rsidRPr="001929AB">
        <w:rPr>
          <w:rFonts w:ascii="Arial" w:hAnsi="Arial" w:cs="Arial"/>
          <w:color w:val="000000" w:themeColor="text1"/>
        </w:rPr>
        <w:t>se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929AB">
        <w:rPr>
          <w:rFonts w:ascii="Arial" w:hAnsi="Arial" w:cs="Arial"/>
          <w:color w:val="000000" w:themeColor="text1"/>
        </w:rPr>
        <w:t>que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 hacer, paginas/empresas dedicadas a este rubro:</w:t>
      </w:r>
    </w:p>
    <w:p w14:paraId="02C6C3D7" w14:textId="77777777" w:rsidR="001929AB" w:rsidRPr="001929AB" w:rsidRDefault="001929AB" w:rsidP="001929AB">
      <w:pPr>
        <w:pStyle w:val="Prrafodelista"/>
        <w:numPr>
          <w:ilvl w:val="0"/>
          <w:numId w:val="14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ArcGIS: </w:t>
      </w:r>
      <w:hyperlink r:id="rId20" w:history="1">
        <w:r w:rsidRPr="001929AB">
          <w:rPr>
            <w:rStyle w:val="Hipervnculo"/>
            <w:rFonts w:ascii="Arial" w:hAnsi="Arial" w:cs="Arial"/>
            <w:color w:val="000000" w:themeColor="text1"/>
          </w:rPr>
          <w:t>www.esri.com</w:t>
        </w:r>
      </w:hyperlink>
      <w:r w:rsidRPr="001929AB">
        <w:rPr>
          <w:rFonts w:ascii="Arial" w:hAnsi="Arial" w:cs="Arial"/>
          <w:color w:val="000000" w:themeColor="text1"/>
        </w:rPr>
        <w:t xml:space="preserve"> – Profesional, geolocalización, mapeo y edición de dichos mapas. </w:t>
      </w:r>
    </w:p>
    <w:p w14:paraId="1E53BBD7" w14:textId="77777777" w:rsidR="001929AB" w:rsidRPr="001929AB" w:rsidRDefault="001929AB" w:rsidP="001929AB">
      <w:pPr>
        <w:pStyle w:val="Prrafodelista"/>
        <w:numPr>
          <w:ilvl w:val="0"/>
          <w:numId w:val="14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proofErr w:type="spellStart"/>
      <w:r w:rsidRPr="001929AB">
        <w:rPr>
          <w:rFonts w:ascii="Arial" w:hAnsi="Arial" w:cs="Arial"/>
          <w:color w:val="000000" w:themeColor="text1"/>
        </w:rPr>
        <w:t>Lupap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: </w:t>
      </w:r>
      <w:hyperlink r:id="rId21" w:history="1">
        <w:r w:rsidRPr="001929AB">
          <w:rPr>
            <w:rStyle w:val="Hipervnculo"/>
            <w:rFonts w:ascii="Arial" w:hAnsi="Arial" w:cs="Arial"/>
            <w:color w:val="000000" w:themeColor="text1"/>
          </w:rPr>
          <w:t>https://lupap.com</w:t>
        </w:r>
      </w:hyperlink>
      <w:r w:rsidRPr="001929AB">
        <w:rPr>
          <w:rFonts w:ascii="Arial" w:hAnsi="Arial" w:cs="Arial"/>
          <w:color w:val="000000" w:themeColor="text1"/>
        </w:rPr>
        <w:t xml:space="preserve"> – Misteriosa, geolocalización, coordenadas puntuación de objetivos.</w:t>
      </w:r>
    </w:p>
    <w:p w14:paraId="0D59EB72" w14:textId="77777777" w:rsidR="001929AB" w:rsidRPr="001929AB" w:rsidRDefault="001929AB" w:rsidP="001929AB">
      <w:pPr>
        <w:pStyle w:val="Prrafodelista"/>
        <w:numPr>
          <w:ilvl w:val="0"/>
          <w:numId w:val="14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proofErr w:type="spellStart"/>
      <w:r w:rsidRPr="001929AB">
        <w:rPr>
          <w:rFonts w:ascii="Arial" w:hAnsi="Arial" w:cs="Arial"/>
          <w:color w:val="000000" w:themeColor="text1"/>
        </w:rPr>
        <w:t>Intelligis</w:t>
      </w:r>
      <w:proofErr w:type="spellEnd"/>
      <w:r w:rsidRPr="001929AB">
        <w:rPr>
          <w:rFonts w:ascii="Arial" w:hAnsi="Arial" w:cs="Arial"/>
          <w:color w:val="000000" w:themeColor="text1"/>
        </w:rPr>
        <w:t xml:space="preserve">: </w:t>
      </w:r>
      <w:hyperlink r:id="rId22" w:history="1">
        <w:r w:rsidRPr="001929AB">
          <w:rPr>
            <w:rStyle w:val="Hipervnculo"/>
            <w:rFonts w:ascii="Arial" w:hAnsi="Arial" w:cs="Arial"/>
            <w:color w:val="000000" w:themeColor="text1"/>
          </w:rPr>
          <w:t>www.intelligisgroup.com</w:t>
        </w:r>
      </w:hyperlink>
      <w:r w:rsidRPr="001929AB">
        <w:rPr>
          <w:rFonts w:ascii="Arial" w:hAnsi="Arial" w:cs="Arial"/>
          <w:color w:val="000000" w:themeColor="text1"/>
        </w:rPr>
        <w:t xml:space="preserve"> – </w:t>
      </w:r>
      <w:proofErr w:type="spellStart"/>
      <w:r w:rsidRPr="001929AB">
        <w:rPr>
          <w:rFonts w:ascii="Arial" w:hAnsi="Arial" w:cs="Arial"/>
          <w:color w:val="000000" w:themeColor="text1"/>
        </w:rPr>
        <w:t>Versatil</w:t>
      </w:r>
      <w:proofErr w:type="spellEnd"/>
      <w:r w:rsidRPr="001929AB">
        <w:rPr>
          <w:rFonts w:ascii="Arial" w:hAnsi="Arial" w:cs="Arial"/>
          <w:color w:val="000000" w:themeColor="text1"/>
        </w:rPr>
        <w:tab/>
        <w:t xml:space="preserve">, mapas, seguimientos y asistencia. </w:t>
      </w:r>
    </w:p>
    <w:p w14:paraId="4DAA31B4" w14:textId="77777777" w:rsidR="001929AB" w:rsidRPr="001929AB" w:rsidRDefault="001929AB" w:rsidP="001929AB">
      <w:pPr>
        <w:pStyle w:val="Prrafodelista"/>
        <w:numPr>
          <w:ilvl w:val="0"/>
          <w:numId w:val="14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Localiza.io: </w:t>
      </w:r>
      <w:hyperlink r:id="rId23" w:history="1">
        <w:r w:rsidRPr="001929AB">
          <w:rPr>
            <w:rStyle w:val="Hipervnculo"/>
            <w:rFonts w:ascii="Arial" w:hAnsi="Arial" w:cs="Arial"/>
            <w:color w:val="000000" w:themeColor="text1"/>
          </w:rPr>
          <w:t>https://localiza.io</w:t>
        </w:r>
      </w:hyperlink>
      <w:r w:rsidRPr="001929AB">
        <w:rPr>
          <w:rFonts w:ascii="Arial" w:hAnsi="Arial" w:cs="Arial"/>
          <w:color w:val="000000" w:themeColor="text1"/>
        </w:rPr>
        <w:t xml:space="preserve"> – Especializados en geolocalización y seguimiento GPS.</w:t>
      </w:r>
    </w:p>
    <w:p w14:paraId="1541B690" w14:textId="77777777" w:rsid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482BA101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15056292" w14:textId="77777777" w:rsidR="001929AB" w:rsidRPr="001929AB" w:rsidRDefault="001929AB" w:rsidP="001929AB">
      <w:pPr>
        <w:pStyle w:val="Prrafodelista"/>
        <w:numPr>
          <w:ilvl w:val="0"/>
          <w:numId w:val="10"/>
        </w:numPr>
        <w:spacing w:after="160"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(Opcional) Registro de la marca. </w:t>
      </w:r>
    </w:p>
    <w:p w14:paraId="0AA32D9F" w14:textId="77777777" w:rsidR="001929AB" w:rsidRPr="001929AB" w:rsidRDefault="001929AB" w:rsidP="001929AB">
      <w:pPr>
        <w:pStyle w:val="Prrafodelista"/>
        <w:spacing w:line="480" w:lineRule="auto"/>
        <w:ind w:left="360"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La Superintendencia de Industria y Comercio dice que;</w:t>
      </w:r>
    </w:p>
    <w:tbl>
      <w:tblPr>
        <w:tblW w:w="1002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  <w:gridCol w:w="1219"/>
        <w:gridCol w:w="1219"/>
        <w:gridCol w:w="1292"/>
      </w:tblGrid>
      <w:tr w:rsidR="001929AB" w:rsidRPr="001929AB" w14:paraId="4983D255" w14:textId="77777777" w:rsidTr="00FD611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D12E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lastRenderedPageBreak/>
              <w:t>Modalidad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A8FD4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En línea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C81BE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En Físico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A4C0A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Descuento</w:t>
            </w:r>
          </w:p>
        </w:tc>
      </w:tr>
      <w:tr w:rsidR="001929AB" w:rsidRPr="001929AB" w14:paraId="42B35EC6" w14:textId="77777777" w:rsidTr="00FD611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8D148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Solicitud de registro de marca colectiva o de certificación por una clase, incluidas las modificaciones relacionadas con limitaciones de productos o servicios y las no sustanciales del signo, que no sea divisional.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19F27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1.714.500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39FDE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2.089.000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8D57F" w14:textId="77777777" w:rsidR="001929AB" w:rsidRPr="001929AB" w:rsidRDefault="001929AB" w:rsidP="001929AB">
            <w:pPr>
              <w:spacing w:after="0" w:line="480" w:lineRule="auto"/>
              <w:ind w:firstLine="720"/>
              <w:jc w:val="center"/>
              <w:rPr>
                <w:rFonts w:ascii="Arial" w:eastAsia="Times New Roman" w:hAnsi="Arial" w:cs="Arial"/>
                <w:color w:val="000000" w:themeColor="text1"/>
                <w:lang w:eastAsia="es-CO"/>
              </w:rPr>
            </w:pPr>
            <w:r w:rsidRPr="001929AB">
              <w:rPr>
                <w:rFonts w:ascii="Arial" w:eastAsia="Times New Roman" w:hAnsi="Arial" w:cs="Arial"/>
                <w:color w:val="000000" w:themeColor="text1"/>
                <w:lang w:eastAsia="es-CO"/>
              </w:rPr>
              <w:t>N/A</w:t>
            </w:r>
          </w:p>
        </w:tc>
      </w:tr>
    </w:tbl>
    <w:p w14:paraId="7647B282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37982A9A" w14:textId="77777777" w:rsidR="001929AB" w:rsidRPr="001929AB" w:rsidRDefault="001929AB" w:rsidP="001929AB">
      <w:pPr>
        <w:pStyle w:val="Prrafodelista"/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 </w:t>
      </w:r>
    </w:p>
    <w:p w14:paraId="3751B17C" w14:textId="77777777" w:rsidR="001929AB" w:rsidRPr="001929AB" w:rsidRDefault="001929AB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</w:p>
    <w:p w14:paraId="42F237EC" w14:textId="77777777" w:rsidR="00604908" w:rsidRPr="001929AB" w:rsidRDefault="00604908" w:rsidP="001929AB">
      <w:pPr>
        <w:pStyle w:val="Ttulo2"/>
        <w:spacing w:line="480" w:lineRule="auto"/>
        <w:ind w:firstLine="720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</w:rPr>
      </w:pPr>
    </w:p>
    <w:p w14:paraId="6158277B" w14:textId="481B8755" w:rsidR="008520B6" w:rsidRPr="001929AB" w:rsidRDefault="001929AB" w:rsidP="001929AB">
      <w:pPr>
        <w:pStyle w:val="Ttulo2"/>
        <w:spacing w:line="480" w:lineRule="auto"/>
        <w:ind w:firstLine="720"/>
        <w:rPr>
          <w:rFonts w:ascii="Arial" w:hAnsi="Arial" w:cs="Arial"/>
          <w:color w:val="000000" w:themeColor="text1"/>
          <w:sz w:val="22"/>
          <w:szCs w:val="22"/>
        </w:rPr>
      </w:pPr>
      <w:r w:rsidRPr="001929AB">
        <w:rPr>
          <w:rFonts w:ascii="Arial" w:hAnsi="Arial" w:cs="Arial"/>
          <w:color w:val="000000" w:themeColor="text1"/>
          <w:sz w:val="22"/>
          <w:szCs w:val="22"/>
        </w:rPr>
        <w:t>10</w:t>
      </w:r>
      <w:r w:rsidR="00604908" w:rsidRPr="001929AB">
        <w:rPr>
          <w:rFonts w:ascii="Arial" w:hAnsi="Arial" w:cs="Arial"/>
          <w:color w:val="000000" w:themeColor="text1"/>
          <w:sz w:val="22"/>
          <w:szCs w:val="22"/>
        </w:rPr>
        <w:t>. Contacto</w:t>
      </w:r>
    </w:p>
    <w:p w14:paraId="0DEF9638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 xml:space="preserve">Nombre: Equipo Motoconect </w:t>
      </w:r>
    </w:p>
    <w:p w14:paraId="3B629179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Correo: Adriangallego714@gmail.com</w:t>
      </w:r>
    </w:p>
    <w:p w14:paraId="4F73B276" w14:textId="77777777" w:rsidR="008520B6" w:rsidRPr="001929AB" w:rsidRDefault="00604908" w:rsidP="001929AB">
      <w:pPr>
        <w:spacing w:line="480" w:lineRule="auto"/>
        <w:ind w:firstLine="720"/>
        <w:rPr>
          <w:rFonts w:ascii="Arial" w:hAnsi="Arial" w:cs="Arial"/>
          <w:color w:val="000000" w:themeColor="text1"/>
        </w:rPr>
      </w:pPr>
      <w:r w:rsidRPr="001929AB">
        <w:rPr>
          <w:rFonts w:ascii="Arial" w:hAnsi="Arial" w:cs="Arial"/>
          <w:color w:val="000000" w:themeColor="text1"/>
        </w:rPr>
        <w:t>Teléfono: 3203097032</w:t>
      </w:r>
    </w:p>
    <w:sectPr w:rsidR="008520B6" w:rsidRPr="00192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02D99"/>
    <w:multiLevelType w:val="hybridMultilevel"/>
    <w:tmpl w:val="E478683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B72CE7"/>
    <w:multiLevelType w:val="hybridMultilevel"/>
    <w:tmpl w:val="9FFAAF9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42464"/>
    <w:multiLevelType w:val="hybridMultilevel"/>
    <w:tmpl w:val="12905BF0"/>
    <w:lvl w:ilvl="0" w:tplc="2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94485"/>
    <w:multiLevelType w:val="hybridMultilevel"/>
    <w:tmpl w:val="27CE4EF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5E14CF"/>
    <w:multiLevelType w:val="hybridMultilevel"/>
    <w:tmpl w:val="FC08411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96851"/>
    <w:multiLevelType w:val="hybridMultilevel"/>
    <w:tmpl w:val="0A0EF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49437">
    <w:abstractNumId w:val="8"/>
  </w:num>
  <w:num w:numId="2" w16cid:durableId="1321543417">
    <w:abstractNumId w:val="6"/>
  </w:num>
  <w:num w:numId="3" w16cid:durableId="1122768979">
    <w:abstractNumId w:val="5"/>
  </w:num>
  <w:num w:numId="4" w16cid:durableId="1842813990">
    <w:abstractNumId w:val="4"/>
  </w:num>
  <w:num w:numId="5" w16cid:durableId="1835679106">
    <w:abstractNumId w:val="7"/>
  </w:num>
  <w:num w:numId="6" w16cid:durableId="1656251822">
    <w:abstractNumId w:val="3"/>
  </w:num>
  <w:num w:numId="7" w16cid:durableId="166750761">
    <w:abstractNumId w:val="2"/>
  </w:num>
  <w:num w:numId="8" w16cid:durableId="1734616369">
    <w:abstractNumId w:val="1"/>
  </w:num>
  <w:num w:numId="9" w16cid:durableId="2077165527">
    <w:abstractNumId w:val="0"/>
  </w:num>
  <w:num w:numId="10" w16cid:durableId="384841461">
    <w:abstractNumId w:val="12"/>
  </w:num>
  <w:num w:numId="11" w16cid:durableId="164516493">
    <w:abstractNumId w:val="11"/>
  </w:num>
  <w:num w:numId="12" w16cid:durableId="59405966">
    <w:abstractNumId w:val="9"/>
  </w:num>
  <w:num w:numId="13" w16cid:durableId="750808878">
    <w:abstractNumId w:val="10"/>
  </w:num>
  <w:num w:numId="14" w16cid:durableId="143812638">
    <w:abstractNumId w:val="14"/>
  </w:num>
  <w:num w:numId="15" w16cid:durableId="1272735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9AB"/>
    <w:rsid w:val="001E138E"/>
    <w:rsid w:val="0029639D"/>
    <w:rsid w:val="002D6F43"/>
    <w:rsid w:val="00326F90"/>
    <w:rsid w:val="00604908"/>
    <w:rsid w:val="00820C8B"/>
    <w:rsid w:val="008520B6"/>
    <w:rsid w:val="00885D95"/>
    <w:rsid w:val="00996F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7B7D7"/>
  <w14:defaultImageDpi w14:val="300"/>
  <w15:docId w15:val="{F384C1E5-5873-4E28-9A54-4448948B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929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9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www.hostgator.co" TargetMode="External"/><Relationship Id="rId3" Type="http://schemas.openxmlformats.org/officeDocument/2006/relationships/styles" Target="styles.xml"/><Relationship Id="rId21" Type="http://schemas.openxmlformats.org/officeDocument/2006/relationships/hyperlink" Target="https://lupap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donweb.com" TargetMode="External"/><Relationship Id="rId20" Type="http://schemas.openxmlformats.org/officeDocument/2006/relationships/hyperlink" Target="http://www.esri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atinoamericahosting.com.co" TargetMode="External"/><Relationship Id="rId11" Type="http://schemas.openxmlformats.org/officeDocument/2006/relationships/hyperlink" Target="http://www.dongee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aws.amazon.com" TargetMode="External"/><Relationship Id="rId23" Type="http://schemas.openxmlformats.org/officeDocument/2006/relationships/hyperlink" Target="https://localiza.io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www.intelligis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134F31-89E9-4B8E-B7C1-6FB183948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910</Words>
  <Characters>5007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Aprendiz</cp:lastModifiedBy>
  <cp:revision>3</cp:revision>
  <dcterms:created xsi:type="dcterms:W3CDTF">2025-08-19T04:02:00Z</dcterms:created>
  <dcterms:modified xsi:type="dcterms:W3CDTF">2025-08-19T15:46:00Z</dcterms:modified>
</cp:coreProperties>
</file>