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B63A2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  <w:r w:rsidRPr="007B1601">
        <w:rPr>
          <w:rFonts w:ascii="Times New Roman" w:hAnsi="Times New Roman"/>
          <w:sz w:val="32"/>
          <w:szCs w:val="32"/>
        </w:rPr>
        <w:t>UNIVERSIDAD LATINA DE COSTA RICA</w:t>
      </w:r>
    </w:p>
    <w:p w14:paraId="0DCA1F1D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  <w:r w:rsidRPr="007B1601">
        <w:rPr>
          <w:rFonts w:ascii="Times New Roman" w:hAnsi="Times New Roman"/>
          <w:sz w:val="32"/>
          <w:szCs w:val="32"/>
        </w:rPr>
        <w:t>FACULTAD DE TECNOLOGÍAS DE INFORMACIÓN Y COMUNICACIONES</w:t>
      </w:r>
    </w:p>
    <w:p w14:paraId="1E18462C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2448C706" w14:textId="77777777" w:rsidR="007B1601" w:rsidRPr="007B1601" w:rsidRDefault="006E3815" w:rsidP="007B160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INGENIERÍA DEL SOFTWARE</w:t>
      </w:r>
    </w:p>
    <w:p w14:paraId="1707FE22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28AD26BC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15B3BF9C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2BCA77D3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11639D51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Anteproyecto de la Práctica Empresarial Supervisada (</w:t>
      </w:r>
      <w:r w:rsidRPr="007B1601">
        <w:rPr>
          <w:rFonts w:ascii="Times New Roman" w:hAnsi="Times New Roman"/>
          <w:sz w:val="32"/>
          <w:szCs w:val="32"/>
        </w:rPr>
        <w:t>PES</w:t>
      </w:r>
      <w:r>
        <w:rPr>
          <w:rFonts w:ascii="Times New Roman" w:hAnsi="Times New Roman"/>
          <w:sz w:val="32"/>
          <w:szCs w:val="32"/>
        </w:rPr>
        <w:t>)</w:t>
      </w:r>
    </w:p>
    <w:p w14:paraId="3596E0BA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7838112A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19F7710B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44B88558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75E04C58" w14:textId="0A0A72E8" w:rsidR="007B1601" w:rsidRPr="007B1601" w:rsidRDefault="00AF1934" w:rsidP="007B160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Sebastian Vargas Delgado</w:t>
      </w:r>
    </w:p>
    <w:p w14:paraId="38DDC1D5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2E61D794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7A982260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396BC65F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76A5E9F9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</w:p>
    <w:p w14:paraId="560DEFE4" w14:textId="77777777" w:rsidR="007B1601" w:rsidRPr="007B1601" w:rsidRDefault="006E3815" w:rsidP="007B160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San Pedro</w:t>
      </w:r>
    </w:p>
    <w:p w14:paraId="6FB8D02C" w14:textId="26F7352A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</w:t>
      </w:r>
      <w:r w:rsidR="00C50B63">
        <w:rPr>
          <w:rFonts w:ascii="Times New Roman" w:hAnsi="Times New Roman"/>
          <w:sz w:val="32"/>
          <w:szCs w:val="32"/>
        </w:rPr>
        <w:t>4</w:t>
      </w:r>
    </w:p>
    <w:p w14:paraId="201719BA" w14:textId="77777777" w:rsidR="007B1601" w:rsidRPr="007B1601" w:rsidRDefault="007B1601" w:rsidP="007B1601">
      <w:pPr>
        <w:jc w:val="center"/>
        <w:rPr>
          <w:rFonts w:ascii="Times New Roman" w:hAnsi="Times New Roman"/>
          <w:sz w:val="32"/>
          <w:szCs w:val="32"/>
        </w:rPr>
        <w:sectPr w:rsidR="007B1601" w:rsidRPr="007B1601" w:rsidSect="00280A4A">
          <w:headerReference w:type="default" r:id="rId11"/>
          <w:footerReference w:type="default" r:id="rId12"/>
          <w:pgSz w:w="12240" w:h="15840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142C438" w14:textId="77777777" w:rsidR="007B1601" w:rsidRDefault="007B1601">
      <w:r>
        <w:lastRenderedPageBreak/>
        <w:t>Índice</w:t>
      </w:r>
    </w:p>
    <w:p w14:paraId="696E7567" w14:textId="77777777" w:rsidR="007B1601" w:rsidRDefault="007B1601"/>
    <w:p w14:paraId="2982369E" w14:textId="0908E130" w:rsidR="000D71EA" w:rsidRDefault="007B1601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3611726" w:history="1">
        <w:r w:rsidR="000D71EA" w:rsidRPr="00D64C21">
          <w:rPr>
            <w:rStyle w:val="Hipervnculo"/>
            <w:noProof/>
          </w:rPr>
          <w:t>Información del Estudiante</w:t>
        </w:r>
        <w:r w:rsidR="000D71EA">
          <w:rPr>
            <w:noProof/>
            <w:webHidden/>
          </w:rPr>
          <w:tab/>
        </w:r>
        <w:r w:rsidR="000D71EA">
          <w:rPr>
            <w:noProof/>
            <w:webHidden/>
          </w:rPr>
          <w:fldChar w:fldCharType="begin"/>
        </w:r>
        <w:r w:rsidR="000D71EA">
          <w:rPr>
            <w:noProof/>
            <w:webHidden/>
          </w:rPr>
          <w:instrText xml:space="preserve"> PAGEREF _Toc183611726 \h </w:instrText>
        </w:r>
        <w:r w:rsidR="000D71EA">
          <w:rPr>
            <w:noProof/>
            <w:webHidden/>
          </w:rPr>
        </w:r>
        <w:r w:rsidR="000D71EA"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3</w:t>
        </w:r>
        <w:r w:rsidR="000D71EA">
          <w:rPr>
            <w:noProof/>
            <w:webHidden/>
          </w:rPr>
          <w:fldChar w:fldCharType="end"/>
        </w:r>
      </w:hyperlink>
    </w:p>
    <w:p w14:paraId="03760FD0" w14:textId="129F15EA" w:rsidR="000D71EA" w:rsidRDefault="000D71EA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27" w:history="1">
        <w:r w:rsidRPr="00D64C21">
          <w:rPr>
            <w:rStyle w:val="Hipervnculo"/>
            <w:noProof/>
          </w:rPr>
          <w:t>Información de la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494BD1" w14:textId="5102604F" w:rsidR="000D71EA" w:rsidRDefault="000D71EA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28" w:history="1">
        <w:r w:rsidRPr="00D64C21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EE860B" w14:textId="1C1BAB99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29" w:history="1">
        <w:r w:rsidRPr="00D64C21">
          <w:rPr>
            <w:rStyle w:val="Hipervnculo"/>
            <w:noProof/>
          </w:rPr>
          <w:t>Título del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9903CE" w14:textId="545A9712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0" w:history="1">
        <w:r w:rsidRPr="00D64C21">
          <w:rPr>
            <w:rStyle w:val="Hipervnculo"/>
            <w:noProof/>
          </w:rPr>
          <w:t>Estado Actual del caso: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33A4F8" w14:textId="03BD4A92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1" w:history="1">
        <w:r w:rsidRPr="00D64C21">
          <w:rPr>
            <w:rStyle w:val="Hipervnculo"/>
            <w:noProof/>
          </w:rPr>
          <w:t>Problema General: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C7B3C" w14:textId="7D14C131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2" w:history="1">
        <w:r w:rsidRPr="00D64C21">
          <w:rPr>
            <w:rStyle w:val="Hipervnculo"/>
            <w:noProof/>
          </w:rPr>
          <w:t>Problemas Específicos: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208F06" w14:textId="7CED7D3F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3" w:history="1">
        <w:r w:rsidRPr="00D64C21">
          <w:rPr>
            <w:rStyle w:val="Hipervnculo"/>
            <w:noProof/>
          </w:rPr>
          <w:t>Detalle de las herramientas que serán utilizadas en el proyecto: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1BDE68" w14:textId="737BB02B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4" w:history="1">
        <w:r w:rsidRPr="00D64C21">
          <w:rPr>
            <w:rStyle w:val="Hipervnculo"/>
            <w:noProof/>
          </w:rPr>
          <w:t>Objetivo General: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2FEDC2" w14:textId="20BC513A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5" w:history="1">
        <w:r w:rsidRPr="00D64C21">
          <w:rPr>
            <w:rStyle w:val="Hipervnculo"/>
            <w:noProof/>
          </w:rPr>
          <w:t>Objetivos Específicos: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C10B3D" w14:textId="4C199A7E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6" w:history="1">
        <w:r w:rsidRPr="00D64C21">
          <w:rPr>
            <w:rStyle w:val="Hipervnculo"/>
            <w:noProof/>
          </w:rPr>
          <w:t>Alcances: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D8DBE2" w14:textId="396FA3BE" w:rsidR="000D71EA" w:rsidRDefault="000D71EA">
      <w:pPr>
        <w:pStyle w:val="TDC2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Cs w:val="24"/>
          <w:lang w:val="es-MX" w:eastAsia="es-MX"/>
          <w14:ligatures w14:val="standardContextual"/>
        </w:rPr>
      </w:pPr>
      <w:hyperlink w:anchor="_Toc183611737" w:history="1">
        <w:r w:rsidRPr="00D64C21">
          <w:rPr>
            <w:rStyle w:val="Hipervnculo"/>
            <w:noProof/>
          </w:rPr>
          <w:t>Limitaciones: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_Toc183611737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A533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142101" w14:textId="5B7833D5" w:rsidR="007B1601" w:rsidRDefault="007B1601">
      <w:r>
        <w:fldChar w:fldCharType="end"/>
      </w:r>
    </w:p>
    <w:p w14:paraId="3C430BE4" w14:textId="77777777" w:rsidR="007B1601" w:rsidRDefault="007B1601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732BEC36" w14:textId="77777777" w:rsidR="007B1601" w:rsidRDefault="007B1601" w:rsidP="007B1601">
      <w:pPr>
        <w:pStyle w:val="Ttulo1"/>
        <w:jc w:val="both"/>
      </w:pPr>
      <w:bookmarkStart w:id="0" w:name="_Toc183611726"/>
      <w:r>
        <w:lastRenderedPageBreak/>
        <w:t>Información del Estudiante</w:t>
      </w:r>
      <w:bookmarkEnd w:id="0"/>
    </w:p>
    <w:p w14:paraId="7711D145" w14:textId="77777777" w:rsidR="007B1601" w:rsidRDefault="007B1601" w:rsidP="007B1601">
      <w:pPr>
        <w:jc w:val="both"/>
      </w:pPr>
    </w:p>
    <w:p w14:paraId="01963570" w14:textId="02CB19E2" w:rsidR="007B1601" w:rsidRDefault="007B1601" w:rsidP="007B1601">
      <w:pPr>
        <w:jc w:val="both"/>
      </w:pPr>
      <w:r>
        <w:t xml:space="preserve">Nombre completo: </w:t>
      </w:r>
      <w:r w:rsidR="00AF1934">
        <w:t>Sebastian Vargas Delgado</w:t>
      </w:r>
    </w:p>
    <w:p w14:paraId="7A8CB66B" w14:textId="77777777" w:rsidR="007B1601" w:rsidRDefault="007B1601" w:rsidP="007B1601">
      <w:pPr>
        <w:jc w:val="both"/>
      </w:pPr>
    </w:p>
    <w:p w14:paraId="033F1193" w14:textId="3C85B53B" w:rsidR="007B1601" w:rsidRDefault="007B1601" w:rsidP="007B1601">
      <w:pPr>
        <w:jc w:val="both"/>
      </w:pPr>
      <w:r>
        <w:t xml:space="preserve">Número de Cédula: </w:t>
      </w:r>
      <w:r w:rsidR="00AF1934">
        <w:t>118840469</w:t>
      </w:r>
    </w:p>
    <w:p w14:paraId="2591E63B" w14:textId="77777777" w:rsidR="007B1601" w:rsidRDefault="007B1601" w:rsidP="007B1601">
      <w:pPr>
        <w:jc w:val="both"/>
      </w:pPr>
    </w:p>
    <w:p w14:paraId="693A3741" w14:textId="73DFDF8B" w:rsidR="007B1601" w:rsidRDefault="007B1601" w:rsidP="007B1601">
      <w:pPr>
        <w:jc w:val="both"/>
      </w:pPr>
      <w:r>
        <w:t xml:space="preserve">Número de carné: </w:t>
      </w:r>
      <w:r w:rsidR="00AF1934">
        <w:t>2021</w:t>
      </w:r>
      <w:r w:rsidR="00FC47DD">
        <w:t>0120159</w:t>
      </w:r>
    </w:p>
    <w:p w14:paraId="7966B6F0" w14:textId="77777777" w:rsidR="007B1601" w:rsidRDefault="007B1601" w:rsidP="007B1601">
      <w:pPr>
        <w:jc w:val="both"/>
      </w:pPr>
    </w:p>
    <w:p w14:paraId="74851ED4" w14:textId="0E77B22C" w:rsidR="007B1601" w:rsidRDefault="007B1601" w:rsidP="007B1601">
      <w:pPr>
        <w:jc w:val="both"/>
      </w:pPr>
      <w:r>
        <w:t xml:space="preserve">Teléfono: </w:t>
      </w:r>
      <w:r w:rsidR="00043914">
        <w:t>22612180</w:t>
      </w:r>
    </w:p>
    <w:p w14:paraId="31FC9EC8" w14:textId="77777777" w:rsidR="007B1601" w:rsidRDefault="007B1601" w:rsidP="007B1601">
      <w:pPr>
        <w:jc w:val="both"/>
      </w:pPr>
    </w:p>
    <w:p w14:paraId="43642A8F" w14:textId="20D4E7D7" w:rsidR="007B1601" w:rsidRDefault="007B1601" w:rsidP="007B1601">
      <w:pPr>
        <w:jc w:val="both"/>
      </w:pPr>
      <w:r>
        <w:t xml:space="preserve">Celular: </w:t>
      </w:r>
      <w:r w:rsidR="00FC47DD">
        <w:t>88296106</w:t>
      </w:r>
    </w:p>
    <w:p w14:paraId="74C189DC" w14:textId="77777777" w:rsidR="007B1601" w:rsidRDefault="007B1601" w:rsidP="007B1601">
      <w:pPr>
        <w:jc w:val="both"/>
      </w:pPr>
    </w:p>
    <w:p w14:paraId="3FD2BBED" w14:textId="7EE98ACC" w:rsidR="007B1601" w:rsidRDefault="007B1601" w:rsidP="007B1601">
      <w:pPr>
        <w:jc w:val="both"/>
      </w:pPr>
      <w:r>
        <w:t xml:space="preserve">Correo electrónico personal: </w:t>
      </w:r>
      <w:r w:rsidR="00FC47DD">
        <w:t>sebasvd2907</w:t>
      </w:r>
      <w:r w:rsidR="00A476A2" w:rsidRPr="00A476A2">
        <w:t>@</w:t>
      </w:r>
      <w:r w:rsidR="00A476A2">
        <w:t>gmail.com</w:t>
      </w:r>
    </w:p>
    <w:p w14:paraId="12804872" w14:textId="77777777" w:rsidR="007B1601" w:rsidRDefault="007B1601" w:rsidP="007B1601">
      <w:pPr>
        <w:jc w:val="both"/>
      </w:pPr>
    </w:p>
    <w:p w14:paraId="5E67EC9E" w14:textId="0681696A" w:rsidR="007B1601" w:rsidRDefault="007B1601" w:rsidP="007B1601">
      <w:pPr>
        <w:jc w:val="both"/>
      </w:pPr>
      <w:r>
        <w:t xml:space="preserve">Correo electrónico universitario: </w:t>
      </w:r>
      <w:r w:rsidR="00A476A2">
        <w:t>sebastian.vargas9</w:t>
      </w:r>
      <w:r w:rsidR="00A476A2" w:rsidRPr="00A476A2">
        <w:t>@</w:t>
      </w:r>
      <w:r w:rsidR="00A476A2">
        <w:t>ulatina.net</w:t>
      </w:r>
    </w:p>
    <w:p w14:paraId="53ED53DF" w14:textId="77777777" w:rsidR="007B1601" w:rsidRDefault="007B1601">
      <w:r>
        <w:br w:type="page"/>
      </w:r>
    </w:p>
    <w:p w14:paraId="52B7701F" w14:textId="77777777" w:rsidR="007B1601" w:rsidRDefault="007B1601" w:rsidP="007B1601">
      <w:pPr>
        <w:pStyle w:val="Ttulo1"/>
        <w:jc w:val="both"/>
      </w:pPr>
      <w:bookmarkStart w:id="1" w:name="_Toc183611727"/>
      <w:r>
        <w:lastRenderedPageBreak/>
        <w:t>Información de la Empresa</w:t>
      </w:r>
      <w:bookmarkEnd w:id="1"/>
    </w:p>
    <w:p w14:paraId="6255347E" w14:textId="77777777" w:rsidR="002147F3" w:rsidRDefault="002147F3" w:rsidP="007B1601">
      <w:pPr>
        <w:jc w:val="both"/>
      </w:pPr>
    </w:p>
    <w:p w14:paraId="79CBC0CD" w14:textId="56F3C468" w:rsidR="007B1601" w:rsidRDefault="007B1601" w:rsidP="007B1601">
      <w:pPr>
        <w:jc w:val="both"/>
      </w:pPr>
      <w:r>
        <w:t>Nombre de la empresa:</w:t>
      </w:r>
      <w:r w:rsidR="002147F3">
        <w:t xml:space="preserve"> </w:t>
      </w:r>
      <w:bookmarkStart w:id="2" w:name="_Hlk181122295"/>
      <w:r w:rsidR="00D0440B">
        <w:t xml:space="preserve">Business </w:t>
      </w:r>
      <w:proofErr w:type="spellStart"/>
      <w:r w:rsidR="00D0440B">
        <w:t>Tech</w:t>
      </w:r>
      <w:proofErr w:type="spellEnd"/>
      <w:r w:rsidR="00D0440B">
        <w:t xml:space="preserve"> </w:t>
      </w:r>
      <w:proofErr w:type="spellStart"/>
      <w:r w:rsidR="00D0440B">
        <w:t>Integrated</w:t>
      </w:r>
      <w:proofErr w:type="spellEnd"/>
      <w:r w:rsidR="00D0440B">
        <w:t xml:space="preserve"> </w:t>
      </w:r>
      <w:proofErr w:type="spellStart"/>
      <w:r w:rsidR="00D0440B">
        <w:t>Services</w:t>
      </w:r>
      <w:bookmarkEnd w:id="2"/>
      <w:proofErr w:type="spellEnd"/>
    </w:p>
    <w:p w14:paraId="18B0826B" w14:textId="77777777" w:rsidR="002147F3" w:rsidRDefault="002147F3" w:rsidP="007B1601">
      <w:pPr>
        <w:jc w:val="both"/>
      </w:pPr>
    </w:p>
    <w:p w14:paraId="468805C8" w14:textId="471F3DA8" w:rsidR="007B1601" w:rsidRDefault="007B1601" w:rsidP="007B1601">
      <w:pPr>
        <w:jc w:val="both"/>
      </w:pPr>
      <w:r>
        <w:t>Cédula jurídica:</w:t>
      </w:r>
      <w:r w:rsidR="002147F3">
        <w:t xml:space="preserve"> </w:t>
      </w:r>
      <w:r w:rsidR="00D0440B">
        <w:t>3-101-800261</w:t>
      </w:r>
    </w:p>
    <w:p w14:paraId="6B52AB5C" w14:textId="77777777" w:rsidR="002147F3" w:rsidRDefault="002147F3" w:rsidP="007B1601">
      <w:pPr>
        <w:jc w:val="both"/>
      </w:pPr>
    </w:p>
    <w:p w14:paraId="5D84E33A" w14:textId="587F3569" w:rsidR="007B1601" w:rsidRDefault="007B1601" w:rsidP="007B1601">
      <w:pPr>
        <w:jc w:val="both"/>
      </w:pPr>
      <w:r>
        <w:t>Nombre completo de la persona de contacto:</w:t>
      </w:r>
      <w:r w:rsidR="002147F3">
        <w:t xml:space="preserve"> </w:t>
      </w:r>
      <w:r w:rsidR="00D0440B">
        <w:t>Melissa Rosales Mora</w:t>
      </w:r>
    </w:p>
    <w:p w14:paraId="4E0E1D2F" w14:textId="77777777" w:rsidR="002147F3" w:rsidRDefault="002147F3" w:rsidP="007B1601">
      <w:pPr>
        <w:jc w:val="both"/>
      </w:pPr>
    </w:p>
    <w:p w14:paraId="0E826A3F" w14:textId="5997F876" w:rsidR="007B1601" w:rsidRDefault="007B1601" w:rsidP="007B1601">
      <w:pPr>
        <w:jc w:val="both"/>
      </w:pPr>
      <w:r>
        <w:t>Teléfono (s):</w:t>
      </w:r>
      <w:r w:rsidR="002147F3">
        <w:t xml:space="preserve"> </w:t>
      </w:r>
      <w:r w:rsidR="007A5588">
        <w:t>(506)6064-1089</w:t>
      </w:r>
    </w:p>
    <w:p w14:paraId="3C32A204" w14:textId="77777777" w:rsidR="002147F3" w:rsidRDefault="002147F3" w:rsidP="007B1601">
      <w:pPr>
        <w:jc w:val="both"/>
      </w:pPr>
    </w:p>
    <w:p w14:paraId="7D7E56F4" w14:textId="711F6DFD" w:rsidR="007B1601" w:rsidRDefault="007B1601" w:rsidP="007B1601">
      <w:pPr>
        <w:jc w:val="both"/>
      </w:pPr>
      <w:r>
        <w:t>Correo electrónico:</w:t>
      </w:r>
      <w:r w:rsidR="002147F3">
        <w:t xml:space="preserve"> </w:t>
      </w:r>
      <w:r w:rsidR="00D0440B" w:rsidRPr="00D0440B">
        <w:t>melissa.rosales@btis.co.cr</w:t>
      </w:r>
    </w:p>
    <w:p w14:paraId="72DAD73B" w14:textId="77777777" w:rsidR="002147F3" w:rsidRDefault="002147F3" w:rsidP="007B1601">
      <w:pPr>
        <w:jc w:val="both"/>
      </w:pPr>
    </w:p>
    <w:p w14:paraId="507FF7BB" w14:textId="77777777" w:rsidR="007B1601" w:rsidRDefault="007B1601" w:rsidP="007B1601">
      <w:pPr>
        <w:jc w:val="both"/>
      </w:pPr>
      <w:r>
        <w:t>Tipo de empresa</w:t>
      </w:r>
      <w:r w:rsidR="002147F3">
        <w:t>: (marque con x)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992"/>
      </w:tblGrid>
      <w:tr w:rsidR="002147F3" w14:paraId="4D210876" w14:textId="77777777" w:rsidTr="002147F3">
        <w:tc>
          <w:tcPr>
            <w:tcW w:w="1980" w:type="dxa"/>
          </w:tcPr>
          <w:p w14:paraId="584FA02B" w14:textId="77777777" w:rsidR="002147F3" w:rsidRDefault="002147F3" w:rsidP="007B1601">
            <w:pPr>
              <w:jc w:val="both"/>
            </w:pPr>
            <w:r>
              <w:t>PYME</w:t>
            </w:r>
          </w:p>
        </w:tc>
        <w:tc>
          <w:tcPr>
            <w:tcW w:w="992" w:type="dxa"/>
          </w:tcPr>
          <w:p w14:paraId="01C0664B" w14:textId="77777777" w:rsidR="002147F3" w:rsidRDefault="002147F3" w:rsidP="002147F3">
            <w:pPr>
              <w:jc w:val="center"/>
            </w:pPr>
          </w:p>
        </w:tc>
      </w:tr>
      <w:tr w:rsidR="002147F3" w14:paraId="6D80EFDE" w14:textId="77777777" w:rsidTr="002147F3">
        <w:tc>
          <w:tcPr>
            <w:tcW w:w="1980" w:type="dxa"/>
          </w:tcPr>
          <w:p w14:paraId="074E8013" w14:textId="77777777" w:rsidR="002147F3" w:rsidRDefault="002147F3" w:rsidP="007B1601">
            <w:pPr>
              <w:jc w:val="both"/>
            </w:pPr>
            <w:r>
              <w:t>Privada</w:t>
            </w:r>
          </w:p>
        </w:tc>
        <w:tc>
          <w:tcPr>
            <w:tcW w:w="992" w:type="dxa"/>
          </w:tcPr>
          <w:p w14:paraId="6993FDEA" w14:textId="1E3FB510" w:rsidR="002147F3" w:rsidRDefault="00394334" w:rsidP="002147F3">
            <w:pPr>
              <w:jc w:val="center"/>
            </w:pPr>
            <w:r>
              <w:t>X</w:t>
            </w:r>
          </w:p>
        </w:tc>
      </w:tr>
      <w:tr w:rsidR="002147F3" w14:paraId="388B12AD" w14:textId="77777777" w:rsidTr="002147F3">
        <w:tc>
          <w:tcPr>
            <w:tcW w:w="1980" w:type="dxa"/>
          </w:tcPr>
          <w:p w14:paraId="067F0D24" w14:textId="77777777" w:rsidR="002147F3" w:rsidRDefault="002147F3" w:rsidP="007B1601">
            <w:pPr>
              <w:jc w:val="both"/>
            </w:pPr>
            <w:r>
              <w:t>Pública</w:t>
            </w:r>
          </w:p>
        </w:tc>
        <w:tc>
          <w:tcPr>
            <w:tcW w:w="992" w:type="dxa"/>
          </w:tcPr>
          <w:p w14:paraId="5327CA5C" w14:textId="77777777" w:rsidR="002147F3" w:rsidRDefault="002147F3" w:rsidP="002147F3">
            <w:pPr>
              <w:jc w:val="center"/>
            </w:pPr>
          </w:p>
        </w:tc>
      </w:tr>
      <w:tr w:rsidR="002147F3" w14:paraId="5595C234" w14:textId="77777777" w:rsidTr="002147F3">
        <w:tc>
          <w:tcPr>
            <w:tcW w:w="1980" w:type="dxa"/>
          </w:tcPr>
          <w:p w14:paraId="4A5835DD" w14:textId="77777777" w:rsidR="002147F3" w:rsidRDefault="002147F3" w:rsidP="007B1601">
            <w:pPr>
              <w:jc w:val="both"/>
            </w:pPr>
            <w:r>
              <w:t>Transnacional</w:t>
            </w:r>
          </w:p>
        </w:tc>
        <w:tc>
          <w:tcPr>
            <w:tcW w:w="992" w:type="dxa"/>
          </w:tcPr>
          <w:p w14:paraId="35172FE9" w14:textId="77777777" w:rsidR="002147F3" w:rsidRDefault="002147F3" w:rsidP="002147F3">
            <w:pPr>
              <w:jc w:val="center"/>
            </w:pPr>
          </w:p>
        </w:tc>
      </w:tr>
    </w:tbl>
    <w:p w14:paraId="6D482672" w14:textId="77777777" w:rsidR="002147F3" w:rsidRDefault="002147F3" w:rsidP="007B1601">
      <w:pPr>
        <w:jc w:val="both"/>
      </w:pPr>
    </w:p>
    <w:p w14:paraId="03F7D04A" w14:textId="77777777" w:rsidR="002147F3" w:rsidRDefault="002147F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54FE5783" w14:textId="77777777" w:rsidR="007B1601" w:rsidRDefault="007B1601" w:rsidP="007B1601">
      <w:pPr>
        <w:pStyle w:val="Ttulo1"/>
        <w:jc w:val="both"/>
      </w:pPr>
      <w:bookmarkStart w:id="3" w:name="_Toc183611728"/>
      <w:r>
        <w:lastRenderedPageBreak/>
        <w:t>Información del Proyecto</w:t>
      </w:r>
      <w:bookmarkEnd w:id="3"/>
    </w:p>
    <w:p w14:paraId="3C701202" w14:textId="77777777" w:rsidR="007B1601" w:rsidRDefault="007B1601" w:rsidP="007B1601">
      <w:pPr>
        <w:jc w:val="both"/>
      </w:pPr>
      <w:r>
        <w:t>Especialidad: (</w:t>
      </w:r>
      <w:r w:rsidR="002147F3">
        <w:t>marque con x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709"/>
      </w:tblGrid>
      <w:tr w:rsidR="002147F3" w14:paraId="77F71FC8" w14:textId="77777777" w:rsidTr="000669FA">
        <w:tc>
          <w:tcPr>
            <w:tcW w:w="5098" w:type="dxa"/>
          </w:tcPr>
          <w:p w14:paraId="326FB344" w14:textId="77777777" w:rsidR="002147F3" w:rsidRDefault="000669FA" w:rsidP="005575C1">
            <w:pPr>
              <w:jc w:val="both"/>
            </w:pPr>
            <w:r>
              <w:t>Video juegos</w:t>
            </w:r>
          </w:p>
        </w:tc>
        <w:tc>
          <w:tcPr>
            <w:tcW w:w="709" w:type="dxa"/>
          </w:tcPr>
          <w:p w14:paraId="023CF7B2" w14:textId="77777777" w:rsidR="002147F3" w:rsidRDefault="002147F3" w:rsidP="005575C1">
            <w:pPr>
              <w:jc w:val="center"/>
            </w:pPr>
          </w:p>
        </w:tc>
      </w:tr>
      <w:tr w:rsidR="002147F3" w14:paraId="19D1A80C" w14:textId="77777777" w:rsidTr="000669FA">
        <w:tc>
          <w:tcPr>
            <w:tcW w:w="5098" w:type="dxa"/>
          </w:tcPr>
          <w:p w14:paraId="5E8B3DBC" w14:textId="77777777" w:rsidR="002147F3" w:rsidRDefault="000669FA" w:rsidP="005575C1">
            <w:pPr>
              <w:jc w:val="both"/>
            </w:pPr>
            <w:r>
              <w:t>API</w:t>
            </w:r>
          </w:p>
        </w:tc>
        <w:tc>
          <w:tcPr>
            <w:tcW w:w="709" w:type="dxa"/>
          </w:tcPr>
          <w:p w14:paraId="1ECC2C71" w14:textId="6094AE1A" w:rsidR="002147F3" w:rsidRDefault="00043914" w:rsidP="005575C1">
            <w:pPr>
              <w:jc w:val="center"/>
            </w:pPr>
            <w:r>
              <w:t>X</w:t>
            </w:r>
          </w:p>
        </w:tc>
      </w:tr>
      <w:tr w:rsidR="002147F3" w14:paraId="3B3F95FD" w14:textId="77777777" w:rsidTr="000669FA">
        <w:tc>
          <w:tcPr>
            <w:tcW w:w="5098" w:type="dxa"/>
          </w:tcPr>
          <w:p w14:paraId="1B28824B" w14:textId="77777777" w:rsidR="002147F3" w:rsidRDefault="000669FA" w:rsidP="005575C1">
            <w:pPr>
              <w:jc w:val="both"/>
            </w:pPr>
            <w:r>
              <w:t>Aplicación escritorio</w:t>
            </w:r>
          </w:p>
        </w:tc>
        <w:tc>
          <w:tcPr>
            <w:tcW w:w="709" w:type="dxa"/>
          </w:tcPr>
          <w:p w14:paraId="7C1B37FB" w14:textId="77777777" w:rsidR="002147F3" w:rsidRDefault="002147F3" w:rsidP="005575C1">
            <w:pPr>
              <w:jc w:val="center"/>
            </w:pPr>
          </w:p>
        </w:tc>
      </w:tr>
      <w:tr w:rsidR="002147F3" w14:paraId="6FCDF0EF" w14:textId="77777777" w:rsidTr="000669FA">
        <w:tc>
          <w:tcPr>
            <w:tcW w:w="5098" w:type="dxa"/>
          </w:tcPr>
          <w:p w14:paraId="1169E3DA" w14:textId="77777777" w:rsidR="002147F3" w:rsidRDefault="000669FA" w:rsidP="005575C1">
            <w:pPr>
              <w:jc w:val="both"/>
            </w:pPr>
            <w:r>
              <w:t>Aplicación web</w:t>
            </w:r>
          </w:p>
        </w:tc>
        <w:tc>
          <w:tcPr>
            <w:tcW w:w="709" w:type="dxa"/>
          </w:tcPr>
          <w:p w14:paraId="2656ECFA" w14:textId="77777777" w:rsidR="002147F3" w:rsidRDefault="002147F3" w:rsidP="005575C1">
            <w:pPr>
              <w:jc w:val="center"/>
            </w:pPr>
          </w:p>
        </w:tc>
      </w:tr>
      <w:tr w:rsidR="000669FA" w14:paraId="161697E1" w14:textId="77777777" w:rsidTr="000669FA">
        <w:tc>
          <w:tcPr>
            <w:tcW w:w="5098" w:type="dxa"/>
          </w:tcPr>
          <w:p w14:paraId="4AA0F0EB" w14:textId="77777777" w:rsidR="000669FA" w:rsidRDefault="000669FA" w:rsidP="005575C1">
            <w:pPr>
              <w:jc w:val="both"/>
            </w:pPr>
            <w:r>
              <w:t>Aplicación móvil</w:t>
            </w:r>
          </w:p>
        </w:tc>
        <w:tc>
          <w:tcPr>
            <w:tcW w:w="709" w:type="dxa"/>
          </w:tcPr>
          <w:p w14:paraId="1B473706" w14:textId="77777777" w:rsidR="000669FA" w:rsidRDefault="000669FA" w:rsidP="005575C1">
            <w:pPr>
              <w:jc w:val="center"/>
            </w:pPr>
          </w:p>
        </w:tc>
      </w:tr>
      <w:tr w:rsidR="000669FA" w14:paraId="5D0ADB99" w14:textId="77777777" w:rsidTr="000669FA">
        <w:tc>
          <w:tcPr>
            <w:tcW w:w="5098" w:type="dxa"/>
          </w:tcPr>
          <w:p w14:paraId="7BCD5D24" w14:textId="77777777" w:rsidR="000669FA" w:rsidRDefault="000669FA" w:rsidP="005575C1">
            <w:pPr>
              <w:jc w:val="both"/>
            </w:pPr>
            <w:r w:rsidRPr="000669FA">
              <w:t xml:space="preserve">Big Data y </w:t>
            </w:r>
            <w:proofErr w:type="spellStart"/>
            <w:r w:rsidRPr="000669FA">
              <w:t>business</w:t>
            </w:r>
            <w:proofErr w:type="spellEnd"/>
            <w:r w:rsidRPr="000669FA">
              <w:t xml:space="preserve"> </w:t>
            </w:r>
            <w:proofErr w:type="spellStart"/>
            <w:r w:rsidRPr="000669FA">
              <w:t>analytics</w:t>
            </w:r>
            <w:proofErr w:type="spellEnd"/>
          </w:p>
        </w:tc>
        <w:tc>
          <w:tcPr>
            <w:tcW w:w="709" w:type="dxa"/>
          </w:tcPr>
          <w:p w14:paraId="107B1615" w14:textId="77777777" w:rsidR="000669FA" w:rsidRDefault="000669FA" w:rsidP="005575C1">
            <w:pPr>
              <w:jc w:val="center"/>
            </w:pPr>
          </w:p>
        </w:tc>
      </w:tr>
      <w:tr w:rsidR="000669FA" w14:paraId="7494534A" w14:textId="77777777" w:rsidTr="000669FA">
        <w:tc>
          <w:tcPr>
            <w:tcW w:w="5098" w:type="dxa"/>
          </w:tcPr>
          <w:p w14:paraId="049770BA" w14:textId="77777777" w:rsidR="000669FA" w:rsidRPr="000669FA" w:rsidRDefault="000669FA" w:rsidP="005575C1">
            <w:pPr>
              <w:jc w:val="both"/>
            </w:pPr>
            <w:proofErr w:type="spellStart"/>
            <w:r w:rsidRPr="000669FA">
              <w:t>IoT</w:t>
            </w:r>
            <w:proofErr w:type="spellEnd"/>
          </w:p>
        </w:tc>
        <w:tc>
          <w:tcPr>
            <w:tcW w:w="709" w:type="dxa"/>
          </w:tcPr>
          <w:p w14:paraId="40CC3183" w14:textId="77777777" w:rsidR="000669FA" w:rsidRDefault="000669FA" w:rsidP="005575C1">
            <w:pPr>
              <w:jc w:val="center"/>
            </w:pPr>
          </w:p>
        </w:tc>
      </w:tr>
      <w:tr w:rsidR="000669FA" w14:paraId="2E8EE319" w14:textId="77777777" w:rsidTr="000669FA">
        <w:tc>
          <w:tcPr>
            <w:tcW w:w="5098" w:type="dxa"/>
          </w:tcPr>
          <w:p w14:paraId="794C42E1" w14:textId="77777777" w:rsidR="000669FA" w:rsidRPr="000669FA" w:rsidRDefault="000669FA" w:rsidP="005575C1">
            <w:pPr>
              <w:jc w:val="both"/>
            </w:pPr>
            <w:r w:rsidRPr="000669FA">
              <w:t>Inteligencia artificial</w:t>
            </w:r>
          </w:p>
        </w:tc>
        <w:tc>
          <w:tcPr>
            <w:tcW w:w="709" w:type="dxa"/>
          </w:tcPr>
          <w:p w14:paraId="7DAE9B75" w14:textId="77777777" w:rsidR="000669FA" w:rsidRDefault="000669FA" w:rsidP="005575C1">
            <w:pPr>
              <w:jc w:val="center"/>
            </w:pPr>
          </w:p>
        </w:tc>
      </w:tr>
      <w:tr w:rsidR="000669FA" w14:paraId="0141E2DA" w14:textId="77777777" w:rsidTr="000669FA">
        <w:tc>
          <w:tcPr>
            <w:tcW w:w="5098" w:type="dxa"/>
          </w:tcPr>
          <w:p w14:paraId="3AAAF8D8" w14:textId="77777777" w:rsidR="000669FA" w:rsidRPr="000669FA" w:rsidRDefault="000669FA" w:rsidP="005575C1">
            <w:pPr>
              <w:jc w:val="both"/>
            </w:pPr>
            <w:r w:rsidRPr="000669FA">
              <w:t>Realidad virtual y aumentada</w:t>
            </w:r>
          </w:p>
        </w:tc>
        <w:tc>
          <w:tcPr>
            <w:tcW w:w="709" w:type="dxa"/>
          </w:tcPr>
          <w:p w14:paraId="4C194A3D" w14:textId="77777777" w:rsidR="000669FA" w:rsidRDefault="000669FA" w:rsidP="005575C1">
            <w:pPr>
              <w:jc w:val="center"/>
            </w:pPr>
          </w:p>
        </w:tc>
      </w:tr>
      <w:tr w:rsidR="000669FA" w14:paraId="70CA8EC4" w14:textId="77777777" w:rsidTr="000669FA">
        <w:tc>
          <w:tcPr>
            <w:tcW w:w="5098" w:type="dxa"/>
          </w:tcPr>
          <w:p w14:paraId="57A86CC2" w14:textId="77777777" w:rsidR="000669FA" w:rsidRPr="000669FA" w:rsidRDefault="000669FA" w:rsidP="005575C1">
            <w:pPr>
              <w:jc w:val="both"/>
            </w:pPr>
            <w:r>
              <w:t>Otro</w:t>
            </w:r>
          </w:p>
        </w:tc>
        <w:tc>
          <w:tcPr>
            <w:tcW w:w="709" w:type="dxa"/>
          </w:tcPr>
          <w:p w14:paraId="736124B8" w14:textId="77777777" w:rsidR="000669FA" w:rsidRDefault="000669FA" w:rsidP="005575C1">
            <w:pPr>
              <w:jc w:val="center"/>
            </w:pPr>
          </w:p>
        </w:tc>
      </w:tr>
    </w:tbl>
    <w:p w14:paraId="25D3F302" w14:textId="77777777" w:rsidR="002147F3" w:rsidRDefault="002147F3" w:rsidP="007B1601">
      <w:pPr>
        <w:jc w:val="both"/>
      </w:pPr>
    </w:p>
    <w:p w14:paraId="4F1E6CAA" w14:textId="77777777" w:rsidR="007B1601" w:rsidRDefault="007B1601" w:rsidP="008D2F45">
      <w:pPr>
        <w:pStyle w:val="Ttulo2"/>
        <w:spacing w:line="360" w:lineRule="auto"/>
      </w:pPr>
      <w:bookmarkStart w:id="4" w:name="_Toc183611729"/>
      <w:r>
        <w:t>Título del Proyecto:</w:t>
      </w:r>
      <w:bookmarkEnd w:id="4"/>
    </w:p>
    <w:p w14:paraId="17077516" w14:textId="410C1FBB" w:rsidR="00AE16CC" w:rsidRPr="00D0440B" w:rsidRDefault="00777C1B" w:rsidP="008D2F45">
      <w:pPr>
        <w:spacing w:line="360" w:lineRule="auto"/>
        <w:jc w:val="both"/>
      </w:pPr>
      <w:r w:rsidRPr="00777C1B">
        <w:t xml:space="preserve">Gestión </w:t>
      </w:r>
      <w:r w:rsidR="00DA1FCD" w:rsidRPr="00DA1FCD">
        <w:t>y</w:t>
      </w:r>
      <w:r>
        <w:t xml:space="preserve"> </w:t>
      </w:r>
      <w:r w:rsidRPr="00777C1B">
        <w:t>Organización</w:t>
      </w:r>
      <w:r w:rsidR="00DA1FCD" w:rsidRPr="00DA1FCD">
        <w:t xml:space="preserve"> de </w:t>
      </w:r>
      <w:proofErr w:type="spellStart"/>
      <w:r w:rsidR="00DA1FCD" w:rsidRPr="00DA1FCD">
        <w:t>APIs</w:t>
      </w:r>
      <w:proofErr w:type="spellEnd"/>
      <w:r w:rsidR="00DA1FCD" w:rsidRPr="00DA1FCD">
        <w:t xml:space="preserve"> para la Optimización de Servicios de Software</w:t>
      </w:r>
      <w:r w:rsidR="00DA1FCD">
        <w:t xml:space="preserve"> </w:t>
      </w:r>
      <w:r w:rsidR="00D0440B" w:rsidRPr="00D0440B">
        <w:t xml:space="preserve">para la </w:t>
      </w:r>
      <w:r w:rsidR="00D0440B">
        <w:t xml:space="preserve">empresa Business </w:t>
      </w:r>
      <w:proofErr w:type="spellStart"/>
      <w:r w:rsidR="00D0440B">
        <w:t>Tech</w:t>
      </w:r>
      <w:proofErr w:type="spellEnd"/>
      <w:r w:rsidR="00D0440B">
        <w:t xml:space="preserve"> </w:t>
      </w:r>
      <w:proofErr w:type="spellStart"/>
      <w:r w:rsidR="00D0440B">
        <w:t>Integrated</w:t>
      </w:r>
      <w:proofErr w:type="spellEnd"/>
      <w:r w:rsidR="00D0440B">
        <w:t xml:space="preserve"> </w:t>
      </w:r>
      <w:proofErr w:type="spellStart"/>
      <w:r w:rsidR="00D0440B">
        <w:t>Services</w:t>
      </w:r>
      <w:proofErr w:type="spellEnd"/>
      <w:r w:rsidR="00DA1FCD">
        <w:t xml:space="preserve"> (BTIS)</w:t>
      </w:r>
      <w:r w:rsidR="00D0440B">
        <w:t xml:space="preserve"> </w:t>
      </w:r>
      <w:r w:rsidR="00D0440B" w:rsidRPr="00D0440B">
        <w:t xml:space="preserve">abarcando el período de </w:t>
      </w:r>
      <w:r w:rsidR="00D0440B">
        <w:t xml:space="preserve">enero </w:t>
      </w:r>
      <w:r w:rsidR="00D0440B" w:rsidRPr="00D0440B">
        <w:t xml:space="preserve">y </w:t>
      </w:r>
      <w:r w:rsidR="00D0440B">
        <w:t xml:space="preserve">abril </w:t>
      </w:r>
      <w:r w:rsidR="00D0440B" w:rsidRPr="00D0440B">
        <w:t>del 202</w:t>
      </w:r>
      <w:r w:rsidR="00D0440B">
        <w:t>5</w:t>
      </w:r>
      <w:r w:rsidR="00D0440B" w:rsidRPr="00D0440B">
        <w:t>.</w:t>
      </w:r>
    </w:p>
    <w:p w14:paraId="60CBC479" w14:textId="513D8B0C" w:rsidR="00777C1B" w:rsidRPr="00777C1B" w:rsidRDefault="007B1601" w:rsidP="008D2F45">
      <w:pPr>
        <w:pStyle w:val="Ttulo2"/>
        <w:spacing w:line="360" w:lineRule="auto"/>
      </w:pPr>
      <w:bookmarkStart w:id="5" w:name="_Toc183611730"/>
      <w:r>
        <w:t>Estado Actual del caso:</w:t>
      </w:r>
      <w:bookmarkEnd w:id="5"/>
    </w:p>
    <w:p w14:paraId="5523A5C6" w14:textId="046949F3" w:rsidR="00D0440B" w:rsidRDefault="00D0440B" w:rsidP="008D2F45">
      <w:pPr>
        <w:spacing w:line="360" w:lineRule="auto"/>
        <w:jc w:val="both"/>
        <w:rPr>
          <w:b/>
          <w:bCs/>
          <w:shd w:val="clear" w:color="auto" w:fill="FFFFFF"/>
        </w:rPr>
      </w:pPr>
      <w:r w:rsidRPr="00D0440B">
        <w:rPr>
          <w:b/>
          <w:bCs/>
          <w:shd w:val="clear" w:color="auto" w:fill="FFFFFF"/>
        </w:rPr>
        <w:t>Carencia de la Empresa:</w:t>
      </w:r>
    </w:p>
    <w:p w14:paraId="4E7F19F3" w14:textId="40D72A04" w:rsidR="00050801" w:rsidRDefault="00050801" w:rsidP="008D2F45">
      <w:pPr>
        <w:spacing w:line="360" w:lineRule="auto"/>
        <w:jc w:val="both"/>
        <w:rPr>
          <w:shd w:val="clear" w:color="auto" w:fill="FFFFFF"/>
        </w:rPr>
      </w:pPr>
      <w:r w:rsidRPr="00050801">
        <w:rPr>
          <w:shd w:val="clear" w:color="auto" w:fill="FFFFFF"/>
        </w:rPr>
        <w:t>BTIS, como organización enfocada en el desarrollo de soluciones de software para clientes internos y externos,</w:t>
      </w:r>
      <w:r w:rsidR="00C45A60">
        <w:rPr>
          <w:shd w:val="clear" w:color="auto" w:fill="FFFFFF"/>
        </w:rPr>
        <w:t xml:space="preserve"> </w:t>
      </w:r>
      <w:r w:rsidRPr="00050801">
        <w:rPr>
          <w:shd w:val="clear" w:color="auto" w:fill="FFFFFF"/>
        </w:rPr>
        <w:t>maneja múltiples proyectos</w:t>
      </w:r>
      <w:r w:rsidR="001034E7">
        <w:rPr>
          <w:shd w:val="clear" w:color="auto" w:fill="FFFFFF"/>
        </w:rPr>
        <w:t xml:space="preserve"> en desarrollo</w:t>
      </w:r>
      <w:r w:rsidR="004156B4">
        <w:rPr>
          <w:shd w:val="clear" w:color="auto" w:fill="FFFFFF"/>
        </w:rPr>
        <w:t xml:space="preserve">. </w:t>
      </w:r>
      <w:r w:rsidR="004156B4" w:rsidRPr="004156B4">
        <w:rPr>
          <w:shd w:val="clear" w:color="auto" w:fill="FFFFFF"/>
        </w:rPr>
        <w:t>Esto implica que la creación de nuevos proyectos o iniciativas</w:t>
      </w:r>
      <w:r w:rsidR="004156B4">
        <w:rPr>
          <w:shd w:val="clear" w:color="auto" w:fill="FFFFFF"/>
        </w:rPr>
        <w:t xml:space="preserve"> d</w:t>
      </w:r>
      <w:r w:rsidR="004156B4" w:rsidRPr="004156B4">
        <w:rPr>
          <w:shd w:val="clear" w:color="auto" w:fill="FFFFFF"/>
        </w:rPr>
        <w:t>epende de su relevancia y alineación con los objetivos estratégicos del momento</w:t>
      </w:r>
      <w:r w:rsidR="004156B4">
        <w:rPr>
          <w:shd w:val="clear" w:color="auto" w:fill="FFFFFF"/>
        </w:rPr>
        <w:t xml:space="preserve">. </w:t>
      </w:r>
      <w:r w:rsidR="00C45A60">
        <w:rPr>
          <w:shd w:val="clear" w:color="auto" w:fill="FFFFFF"/>
        </w:rPr>
        <w:t xml:space="preserve"> </w:t>
      </w:r>
      <w:r w:rsidR="004156B4">
        <w:rPr>
          <w:shd w:val="clear" w:color="auto" w:fill="FFFFFF"/>
        </w:rPr>
        <w:t>P</w:t>
      </w:r>
      <w:r w:rsidR="00C45A60">
        <w:rPr>
          <w:shd w:val="clear" w:color="auto" w:fill="FFFFFF"/>
        </w:rPr>
        <w:t xml:space="preserve">or lo </w:t>
      </w:r>
      <w:r w:rsidR="001034E7">
        <w:rPr>
          <w:shd w:val="clear" w:color="auto" w:fill="FFFFFF"/>
        </w:rPr>
        <w:t xml:space="preserve">que </w:t>
      </w:r>
      <w:r w:rsidRPr="00050801">
        <w:rPr>
          <w:shd w:val="clear" w:color="auto" w:fill="FFFFFF"/>
        </w:rPr>
        <w:t xml:space="preserve">el proceso de revisión, segmentación y organización de </w:t>
      </w:r>
      <w:proofErr w:type="spellStart"/>
      <w:r w:rsidRPr="00050801">
        <w:rPr>
          <w:shd w:val="clear" w:color="auto" w:fill="FFFFFF"/>
        </w:rPr>
        <w:t>APIs</w:t>
      </w:r>
      <w:proofErr w:type="spellEnd"/>
      <w:r w:rsidR="00C45A60">
        <w:rPr>
          <w:shd w:val="clear" w:color="auto" w:fill="FFFFFF"/>
        </w:rPr>
        <w:t xml:space="preserve"> </w:t>
      </w:r>
      <w:r w:rsidRPr="00050801">
        <w:rPr>
          <w:shd w:val="clear" w:color="auto" w:fill="FFFFFF"/>
        </w:rPr>
        <w:t>no ha sido</w:t>
      </w:r>
      <w:r w:rsidR="00576687">
        <w:rPr>
          <w:shd w:val="clear" w:color="auto" w:fill="FFFFFF"/>
        </w:rPr>
        <w:t xml:space="preserve"> una de las</w:t>
      </w:r>
      <w:r w:rsidRPr="00050801">
        <w:rPr>
          <w:shd w:val="clear" w:color="auto" w:fill="FFFFFF"/>
        </w:rPr>
        <w:t xml:space="preserve"> </w:t>
      </w:r>
      <w:r w:rsidR="00576687">
        <w:rPr>
          <w:shd w:val="clear" w:color="auto" w:fill="FFFFFF"/>
        </w:rPr>
        <w:t xml:space="preserve">prioridades </w:t>
      </w:r>
      <w:r w:rsidRPr="00050801">
        <w:rPr>
          <w:shd w:val="clear" w:color="auto" w:fill="FFFFFF"/>
        </w:rPr>
        <w:t xml:space="preserve">dentro del flujo de trabajo. </w:t>
      </w:r>
    </w:p>
    <w:p w14:paraId="3E6BAB96" w14:textId="5425F043" w:rsidR="00D0440B" w:rsidRDefault="00D0440B" w:rsidP="008D2F45">
      <w:pPr>
        <w:spacing w:line="360" w:lineRule="auto"/>
        <w:jc w:val="both"/>
        <w:rPr>
          <w:b/>
          <w:bCs/>
          <w:shd w:val="clear" w:color="auto" w:fill="FFFFFF"/>
        </w:rPr>
      </w:pPr>
      <w:r w:rsidRPr="00D0440B">
        <w:rPr>
          <w:b/>
          <w:bCs/>
          <w:shd w:val="clear" w:color="auto" w:fill="FFFFFF"/>
        </w:rPr>
        <w:t>Problemática Provocada por la Carencia:</w:t>
      </w:r>
    </w:p>
    <w:p w14:paraId="7E2C8EAF" w14:textId="135B7886" w:rsidR="0031238F" w:rsidRPr="0031238F" w:rsidRDefault="0031238F" w:rsidP="008D2F45">
      <w:pPr>
        <w:spacing w:line="360" w:lineRule="auto"/>
        <w:jc w:val="both"/>
        <w:rPr>
          <w:shd w:val="clear" w:color="auto" w:fill="FFFFFF"/>
        </w:rPr>
      </w:pPr>
      <w:r w:rsidRPr="0031238F">
        <w:rPr>
          <w:shd w:val="clear" w:color="auto" w:fill="FFFFFF"/>
        </w:rPr>
        <w:t xml:space="preserve">La falta de una revisión estructurada y segmentación de las </w:t>
      </w:r>
      <w:proofErr w:type="spellStart"/>
      <w:r w:rsidRPr="0031238F">
        <w:rPr>
          <w:shd w:val="clear" w:color="auto" w:fill="FFFFFF"/>
        </w:rPr>
        <w:t>APIs</w:t>
      </w:r>
      <w:proofErr w:type="spellEnd"/>
      <w:r w:rsidRPr="0031238F">
        <w:rPr>
          <w:shd w:val="clear" w:color="auto" w:fill="FFFFFF"/>
        </w:rPr>
        <w:t xml:space="preserve"> genera riesgos potenciales en términos de escalabilidad, eficiencia y comprensión de los sistemas internos. Esto afecta no solo la rapidez en la integración de nuevas soluciones, sino también el mantenimiento y depuración de los </w:t>
      </w:r>
      <w:r w:rsidRPr="0031238F">
        <w:rPr>
          <w:shd w:val="clear" w:color="auto" w:fill="FFFFFF"/>
        </w:rPr>
        <w:lastRenderedPageBreak/>
        <w:t xml:space="preserve">proyectos existentes. </w:t>
      </w:r>
      <w:r w:rsidR="000D71EA" w:rsidRPr="000D71EA">
        <w:rPr>
          <w:shd w:val="clear" w:color="auto" w:fill="FFFFFF"/>
        </w:rPr>
        <w:t>Aunque la situación actual no sea crítica, el impacto acumulativo de esta carencia podría derivar en costos operativos adicionales, pérdida de oportunidades y una menor capacidad de respuesta ante necesidades urgentes.</w:t>
      </w:r>
    </w:p>
    <w:p w14:paraId="07CAFEF9" w14:textId="6EA8C5A4" w:rsidR="00D0440B" w:rsidRDefault="00D0440B" w:rsidP="008D2F45">
      <w:pPr>
        <w:spacing w:line="360" w:lineRule="auto"/>
        <w:jc w:val="both"/>
        <w:rPr>
          <w:b/>
          <w:bCs/>
          <w:shd w:val="clear" w:color="auto" w:fill="FFFFFF"/>
        </w:rPr>
      </w:pPr>
      <w:r w:rsidRPr="00D0440B">
        <w:rPr>
          <w:b/>
          <w:bCs/>
          <w:shd w:val="clear" w:color="auto" w:fill="FFFFFF"/>
        </w:rPr>
        <w:t>Identificación del Proyecto:</w:t>
      </w:r>
    </w:p>
    <w:p w14:paraId="3ABB0100" w14:textId="734C02AA" w:rsidR="00D61367" w:rsidRPr="00EA4F68" w:rsidRDefault="00EA4F68" w:rsidP="008D2F45">
      <w:pPr>
        <w:spacing w:line="360" w:lineRule="auto"/>
        <w:jc w:val="both"/>
        <w:rPr>
          <w:shd w:val="clear" w:color="auto" w:fill="FFFFFF"/>
        </w:rPr>
      </w:pPr>
      <w:r w:rsidRPr="00EA4F68">
        <w:rPr>
          <w:shd w:val="clear" w:color="auto" w:fill="FFFFFF"/>
        </w:rPr>
        <w:t xml:space="preserve">El proyecto </w:t>
      </w:r>
      <w:r>
        <w:rPr>
          <w:shd w:val="clear" w:color="auto" w:fill="FFFFFF"/>
        </w:rPr>
        <w:t xml:space="preserve">se </w:t>
      </w:r>
      <w:r w:rsidRPr="00EA4F68">
        <w:rPr>
          <w:shd w:val="clear" w:color="auto" w:fill="FFFFFF"/>
        </w:rPr>
        <w:t>identific</w:t>
      </w:r>
      <w:r>
        <w:rPr>
          <w:shd w:val="clear" w:color="auto" w:fill="FFFFFF"/>
        </w:rPr>
        <w:t>ó</w:t>
      </w:r>
      <w:r w:rsidRPr="00EA4F68">
        <w:rPr>
          <w:shd w:val="clear" w:color="auto" w:fill="FFFFFF"/>
        </w:rPr>
        <w:t xml:space="preserve"> al notar</w:t>
      </w:r>
      <w:r>
        <w:rPr>
          <w:shd w:val="clear" w:color="auto" w:fill="FFFFFF"/>
        </w:rPr>
        <w:t xml:space="preserve"> la cantidad </w:t>
      </w:r>
      <w:r w:rsidRPr="00EA4F68">
        <w:rPr>
          <w:shd w:val="clear" w:color="auto" w:fill="FFFFFF"/>
        </w:rPr>
        <w:t xml:space="preserve">de </w:t>
      </w:r>
      <w:r>
        <w:rPr>
          <w:shd w:val="clear" w:color="auto" w:fill="FFFFFF"/>
        </w:rPr>
        <w:t xml:space="preserve">proyectos </w:t>
      </w:r>
      <w:r w:rsidRPr="00EA4F68">
        <w:rPr>
          <w:shd w:val="clear" w:color="auto" w:fill="FFFFFF"/>
        </w:rPr>
        <w:t>desarrollados, su uso extendido y la dificultad percibida al trabajar con sistemas fragmentados o sin documentación adecuada.</w:t>
      </w:r>
      <w:r>
        <w:rPr>
          <w:shd w:val="clear" w:color="auto" w:fill="FFFFFF"/>
        </w:rPr>
        <w:t xml:space="preserve"> Por lo que se señaló</w:t>
      </w:r>
      <w:r w:rsidRPr="00EA4F68">
        <w:rPr>
          <w:shd w:val="clear" w:color="auto" w:fill="FFFFFF"/>
        </w:rPr>
        <w:t xml:space="preserve"> la creciente necesidad de </w:t>
      </w:r>
      <w:r>
        <w:rPr>
          <w:shd w:val="clear" w:color="auto" w:fill="FFFFFF"/>
        </w:rPr>
        <w:t xml:space="preserve">gestionar y organizar </w:t>
      </w:r>
      <w:r w:rsidRPr="00EA4F68">
        <w:rPr>
          <w:shd w:val="clear" w:color="auto" w:fill="FFFFFF"/>
        </w:rPr>
        <w:t xml:space="preserve">las </w:t>
      </w:r>
      <w:proofErr w:type="spellStart"/>
      <w:r w:rsidRPr="00EA4F68">
        <w:rPr>
          <w:shd w:val="clear" w:color="auto" w:fill="FFFFFF"/>
        </w:rPr>
        <w:t>APIs</w:t>
      </w:r>
      <w:proofErr w:type="spellEnd"/>
      <w:r w:rsidRPr="00EA4F68">
        <w:rPr>
          <w:shd w:val="clear" w:color="auto" w:fill="FFFFFF"/>
        </w:rPr>
        <w:t xml:space="preserve"> como parte esencial para garantizar la eficiencia en el desarrollo de software.</w:t>
      </w:r>
    </w:p>
    <w:p w14:paraId="6C7C62C9" w14:textId="7569D4D5" w:rsidR="00D0440B" w:rsidRDefault="00D0440B" w:rsidP="008D2F45">
      <w:pPr>
        <w:spacing w:line="360" w:lineRule="auto"/>
        <w:jc w:val="both"/>
        <w:rPr>
          <w:b/>
          <w:bCs/>
          <w:shd w:val="clear" w:color="auto" w:fill="FFFFFF"/>
        </w:rPr>
      </w:pPr>
      <w:r w:rsidRPr="00D0440B">
        <w:rPr>
          <w:b/>
          <w:bCs/>
          <w:shd w:val="clear" w:color="auto" w:fill="FFFFFF"/>
        </w:rPr>
        <w:t>Funcionalidad Similar en la Empresa:</w:t>
      </w:r>
    </w:p>
    <w:p w14:paraId="4453941F" w14:textId="3ECDABFE" w:rsidR="00D61367" w:rsidRPr="00EA4F68" w:rsidRDefault="00EA4F68" w:rsidP="008D2F45">
      <w:pPr>
        <w:spacing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Hasta el momento no existe una funcionalidad similar, pues la</w:t>
      </w:r>
      <w:r w:rsidRPr="00EA4F68">
        <w:rPr>
          <w:shd w:val="clear" w:color="auto" w:fill="FFFFFF"/>
        </w:rPr>
        <w:t xml:space="preserve"> revisión de </w:t>
      </w:r>
      <w:proofErr w:type="spellStart"/>
      <w:r w:rsidRPr="00EA4F68">
        <w:rPr>
          <w:shd w:val="clear" w:color="auto" w:fill="FFFFFF"/>
        </w:rPr>
        <w:t>APIs</w:t>
      </w:r>
      <w:proofErr w:type="spellEnd"/>
      <w:r w:rsidRPr="00EA4F68">
        <w:rPr>
          <w:shd w:val="clear" w:color="auto" w:fill="FFFFFF"/>
        </w:rPr>
        <w:t xml:space="preserve">, segmentación y ubicación en los diccionarios respectivos no es algo que </w:t>
      </w:r>
      <w:r>
        <w:rPr>
          <w:shd w:val="clear" w:color="auto" w:fill="FFFFFF"/>
        </w:rPr>
        <w:t xml:space="preserve">hayan </w:t>
      </w:r>
      <w:r w:rsidRPr="00EA4F68">
        <w:rPr>
          <w:shd w:val="clear" w:color="auto" w:fill="FFFFFF"/>
        </w:rPr>
        <w:t xml:space="preserve">priorizado por lo que este escenario da la posibilidad de conocer los sistemas, su función y detalles desde el </w:t>
      </w:r>
      <w:proofErr w:type="spellStart"/>
      <w:r w:rsidRPr="00EA4F68">
        <w:rPr>
          <w:shd w:val="clear" w:color="auto" w:fill="FFFFFF"/>
        </w:rPr>
        <w:t>backend</w:t>
      </w:r>
      <w:proofErr w:type="spellEnd"/>
      <w:r w:rsidRPr="00EA4F68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14:paraId="522D898D" w14:textId="77777777" w:rsidR="007B1601" w:rsidRDefault="007B1601" w:rsidP="008D2F45">
      <w:pPr>
        <w:pStyle w:val="Ttulo2"/>
        <w:spacing w:line="360" w:lineRule="auto"/>
      </w:pPr>
      <w:bookmarkStart w:id="6" w:name="_Toc183611731"/>
      <w:r>
        <w:t>Problema General:</w:t>
      </w:r>
      <w:bookmarkEnd w:id="6"/>
    </w:p>
    <w:p w14:paraId="141390DB" w14:textId="1708B8DD" w:rsidR="00AE16CC" w:rsidRDefault="005B2A56" w:rsidP="008D2F45">
      <w:pPr>
        <w:spacing w:line="360" w:lineRule="auto"/>
        <w:jc w:val="both"/>
      </w:pPr>
      <w:r w:rsidRPr="005B2A56">
        <w:t>¿Cómo puede la empresa, que maneja múltiples proyectos en desarrollo</w:t>
      </w:r>
      <w:r w:rsidR="00AE16CC">
        <w:t xml:space="preserve"> y </w:t>
      </w:r>
      <w:r w:rsidR="00AE16CC" w:rsidRPr="005B2A56">
        <w:t>establecer</w:t>
      </w:r>
      <w:r w:rsidRPr="005B2A56">
        <w:t xml:space="preserve"> una estructura sistematizada para la</w:t>
      </w:r>
      <w:r w:rsidR="00AE16CC">
        <w:t xml:space="preserve"> gestión,</w:t>
      </w:r>
      <w:r w:rsidRPr="005B2A56">
        <w:t xml:space="preserve"> organización y documentación de las </w:t>
      </w:r>
      <w:proofErr w:type="spellStart"/>
      <w:r w:rsidRPr="005B2A56">
        <w:t>APIs</w:t>
      </w:r>
      <w:proofErr w:type="spellEnd"/>
      <w:r w:rsidRPr="005B2A56">
        <w:t xml:space="preserve"> utilizadas en sus sistemas actuales, con el fin de mejorar la integración, eficiencia y efectividad de sus servicios?</w:t>
      </w:r>
    </w:p>
    <w:p w14:paraId="429EDD69" w14:textId="28F9ED13" w:rsidR="005B2A56" w:rsidRPr="005B2A56" w:rsidRDefault="007B1601" w:rsidP="008D2F45">
      <w:pPr>
        <w:pStyle w:val="Ttulo2"/>
        <w:spacing w:line="360" w:lineRule="auto"/>
      </w:pPr>
      <w:bookmarkStart w:id="7" w:name="_Toc183611732"/>
      <w:r>
        <w:t>Problemas Específicos:</w:t>
      </w:r>
      <w:bookmarkEnd w:id="7"/>
    </w:p>
    <w:p w14:paraId="64988C80" w14:textId="796657C6" w:rsidR="00FF38FB" w:rsidRDefault="001E4E42" w:rsidP="008D2F45">
      <w:pPr>
        <w:spacing w:line="360" w:lineRule="auto"/>
        <w:jc w:val="both"/>
        <w:rPr>
          <w:b/>
          <w:bCs/>
        </w:rPr>
      </w:pPr>
      <w:r w:rsidRPr="001E4E42">
        <w:rPr>
          <w:b/>
          <w:bCs/>
        </w:rPr>
        <w:t>Problema 1.</w:t>
      </w:r>
    </w:p>
    <w:p w14:paraId="76184201" w14:textId="6E78BD0F" w:rsidR="001E4E42" w:rsidRDefault="005B2A56" w:rsidP="008D2F45">
      <w:pPr>
        <w:spacing w:line="360" w:lineRule="auto"/>
        <w:jc w:val="both"/>
      </w:pPr>
      <w:r w:rsidRPr="005B2A56">
        <w:t xml:space="preserve">¿De qué manera se puede implementar un proceso estandarizado para documentar y segmentar las </w:t>
      </w:r>
      <w:proofErr w:type="spellStart"/>
      <w:r w:rsidRPr="005B2A56">
        <w:t>APIs</w:t>
      </w:r>
      <w:proofErr w:type="spellEnd"/>
      <w:r w:rsidRPr="005B2A56">
        <w:t xml:space="preserve"> disponibles, con el objetivo de facilitar la identificación de sus funciones y propósitos?</w:t>
      </w:r>
    </w:p>
    <w:p w14:paraId="4230ADFA" w14:textId="502B5494" w:rsidR="001E4E42" w:rsidRPr="001E4E42" w:rsidRDefault="001E4E42" w:rsidP="008D2F45">
      <w:pPr>
        <w:spacing w:line="360" w:lineRule="auto"/>
        <w:jc w:val="both"/>
        <w:rPr>
          <w:b/>
          <w:bCs/>
        </w:rPr>
      </w:pPr>
      <w:r w:rsidRPr="001E4E42">
        <w:rPr>
          <w:b/>
          <w:bCs/>
        </w:rPr>
        <w:t>Problema 2.</w:t>
      </w:r>
    </w:p>
    <w:p w14:paraId="652D02B7" w14:textId="3D07C762" w:rsidR="001E4E42" w:rsidRPr="008D2F45" w:rsidRDefault="005B2A56" w:rsidP="008D2F45">
      <w:pPr>
        <w:spacing w:line="360" w:lineRule="auto"/>
        <w:jc w:val="both"/>
        <w:rPr>
          <w:lang w:val="es-MX"/>
        </w:rPr>
      </w:pPr>
      <w:r w:rsidRPr="005B2A56">
        <w:rPr>
          <w:lang w:val="es-MX"/>
        </w:rPr>
        <w:lastRenderedPageBreak/>
        <w:t xml:space="preserve">¿Cómo se puede desarrollar un diccionario centralizado de </w:t>
      </w:r>
      <w:proofErr w:type="spellStart"/>
      <w:r w:rsidRPr="005B2A56">
        <w:rPr>
          <w:lang w:val="es-MX"/>
        </w:rPr>
        <w:t>APIs</w:t>
      </w:r>
      <w:proofErr w:type="spellEnd"/>
      <w:r w:rsidRPr="005B2A56">
        <w:rPr>
          <w:lang w:val="es-MX"/>
        </w:rPr>
        <w:t xml:space="preserve"> que permita su consulta eficiente y ayude a resolver problemas técnicos relacionados?</w:t>
      </w:r>
    </w:p>
    <w:p w14:paraId="1EC09B01" w14:textId="5C263AE8" w:rsidR="001E4E42" w:rsidRPr="001E4E42" w:rsidRDefault="001E4E42" w:rsidP="008D2F45">
      <w:pPr>
        <w:spacing w:line="360" w:lineRule="auto"/>
        <w:jc w:val="both"/>
        <w:rPr>
          <w:b/>
          <w:bCs/>
        </w:rPr>
      </w:pPr>
      <w:r w:rsidRPr="001E4E42">
        <w:rPr>
          <w:b/>
          <w:bCs/>
        </w:rPr>
        <w:t>Problema 3.</w:t>
      </w:r>
    </w:p>
    <w:p w14:paraId="35CF7986" w14:textId="1A1F4787" w:rsidR="00AE16CC" w:rsidRDefault="005B2A56" w:rsidP="008D2F45">
      <w:pPr>
        <w:spacing w:line="360" w:lineRule="auto"/>
        <w:jc w:val="both"/>
      </w:pPr>
      <w:r w:rsidRPr="005B2A56">
        <w:t xml:space="preserve">¿Qué metodología se puede aplicar para estructurar los métodos de prueba y validación de </w:t>
      </w:r>
      <w:proofErr w:type="spellStart"/>
      <w:r w:rsidRPr="005B2A56">
        <w:t>APIs</w:t>
      </w:r>
      <w:proofErr w:type="spellEnd"/>
      <w:r w:rsidRPr="005B2A56">
        <w:t>, garantizando la consistencia y calidad de los servicios ofrecidos?</w:t>
      </w:r>
    </w:p>
    <w:p w14:paraId="19D127D0" w14:textId="0B4CBDF0" w:rsidR="00AE16CC" w:rsidRPr="00AE16CC" w:rsidRDefault="007B1601" w:rsidP="008D2F45">
      <w:pPr>
        <w:pStyle w:val="Ttulo2"/>
        <w:spacing w:line="360" w:lineRule="auto"/>
      </w:pPr>
      <w:bookmarkStart w:id="8" w:name="_Toc183611733"/>
      <w:r>
        <w:t>Detalle de las herramientas que serán utilizadas en el proyecto:</w:t>
      </w:r>
      <w:bookmarkEnd w:id="8"/>
    </w:p>
    <w:p w14:paraId="4652BE45" w14:textId="0E77217F" w:rsidR="00AE16CC" w:rsidRDefault="00AE16CC" w:rsidP="008D2F45">
      <w:pPr>
        <w:spacing w:line="360" w:lineRule="auto"/>
        <w:jc w:val="both"/>
      </w:pPr>
      <w:proofErr w:type="spellStart"/>
      <w:r w:rsidRPr="00AE16CC">
        <w:rPr>
          <w:b/>
          <w:bCs/>
        </w:rPr>
        <w:t>Postman</w:t>
      </w:r>
      <w:proofErr w:type="spellEnd"/>
      <w:r>
        <w:t>: E</w:t>
      </w:r>
      <w:r w:rsidRPr="00AE16CC">
        <w:t>s</w:t>
      </w:r>
      <w:r>
        <w:t>ta es</w:t>
      </w:r>
      <w:r w:rsidRPr="00AE16CC">
        <w:t xml:space="preserve"> una herramienta esencial para la manipulación, </w:t>
      </w:r>
      <w:r w:rsidR="00BB00B2">
        <w:t xml:space="preserve">la </w:t>
      </w:r>
      <w:r w:rsidRPr="00AE16CC">
        <w:t>prueba y</w:t>
      </w:r>
      <w:r w:rsidR="00BB00B2">
        <w:t xml:space="preserve"> la</w:t>
      </w:r>
      <w:r w:rsidRPr="00AE16CC">
        <w:t xml:space="preserve"> documentación de </w:t>
      </w:r>
      <w:proofErr w:type="spellStart"/>
      <w:r w:rsidRPr="00AE16CC">
        <w:t>APIs</w:t>
      </w:r>
      <w:proofErr w:type="spellEnd"/>
      <w:r w:rsidRPr="00AE16CC">
        <w:t xml:space="preserve">. </w:t>
      </w:r>
      <w:r>
        <w:t>Por lo que s</w:t>
      </w:r>
      <w:r w:rsidRPr="00AE16CC">
        <w:t xml:space="preserve">e utilizará para crear, probar y validar las </w:t>
      </w:r>
      <w:proofErr w:type="spellStart"/>
      <w:r w:rsidRPr="00AE16CC">
        <w:t>APIs</w:t>
      </w:r>
      <w:proofErr w:type="spellEnd"/>
      <w:r w:rsidRPr="00AE16CC">
        <w:t xml:space="preserve"> existentes</w:t>
      </w:r>
      <w:r>
        <w:t xml:space="preserve">. </w:t>
      </w:r>
      <w:r w:rsidRPr="00AE16CC">
        <w:t xml:space="preserve">También servirá para documentar las </w:t>
      </w:r>
      <w:proofErr w:type="spellStart"/>
      <w:r w:rsidRPr="00AE16CC">
        <w:t>APIs</w:t>
      </w:r>
      <w:proofErr w:type="spellEnd"/>
      <w:r w:rsidRPr="00AE16CC">
        <w:t xml:space="preserve"> de manera clara y accesible para todo el equipo, facilitando la consulta y el uso eficiente de los servicios.</w:t>
      </w:r>
    </w:p>
    <w:p w14:paraId="72964043" w14:textId="0CD625DC" w:rsidR="00FB35F1" w:rsidRPr="00AE16CC" w:rsidRDefault="00AE16CC" w:rsidP="008D2F45">
      <w:pPr>
        <w:spacing w:line="360" w:lineRule="auto"/>
        <w:jc w:val="both"/>
        <w:rPr>
          <w:lang w:val="es-MX"/>
        </w:rPr>
      </w:pPr>
      <w:r w:rsidRPr="00AE16CC">
        <w:rPr>
          <w:b/>
          <w:bCs/>
          <w:lang w:val="es-MX"/>
        </w:rPr>
        <w:t>C#</w:t>
      </w:r>
      <w:r>
        <w:rPr>
          <w:lang w:val="es-MX"/>
        </w:rPr>
        <w:t xml:space="preserve">: </w:t>
      </w:r>
      <w:r w:rsidRPr="00AE16CC">
        <w:rPr>
          <w:lang w:val="es-MX"/>
        </w:rPr>
        <w:t xml:space="preserve">C# es </w:t>
      </w:r>
      <w:r w:rsidR="00BB00B2">
        <w:rPr>
          <w:lang w:val="es-MX"/>
        </w:rPr>
        <w:t xml:space="preserve">un </w:t>
      </w:r>
      <w:r w:rsidRPr="00AE16CC">
        <w:rPr>
          <w:lang w:val="es-MX"/>
        </w:rPr>
        <w:t>lenguaje de programación utilizado en los sistemas</w:t>
      </w:r>
      <w:r w:rsidR="00BB00B2">
        <w:rPr>
          <w:lang w:val="es-MX"/>
        </w:rPr>
        <w:t xml:space="preserve">, </w:t>
      </w:r>
      <w:r w:rsidRPr="00AE16CC">
        <w:rPr>
          <w:lang w:val="es-MX"/>
        </w:rPr>
        <w:t xml:space="preserve">especialmente en el backend. </w:t>
      </w:r>
      <w:r w:rsidR="00BB00B2">
        <w:rPr>
          <w:lang w:val="es-MX"/>
        </w:rPr>
        <w:t>Además de que se</w:t>
      </w:r>
      <w:r w:rsidRPr="00AE16CC">
        <w:rPr>
          <w:lang w:val="es-MX"/>
        </w:rPr>
        <w:t xml:space="preserve"> utiliza para desarroll</w:t>
      </w:r>
      <w:r w:rsidR="00BB00B2">
        <w:rPr>
          <w:lang w:val="es-MX"/>
        </w:rPr>
        <w:t xml:space="preserve">o de </w:t>
      </w:r>
      <w:proofErr w:type="spellStart"/>
      <w:r w:rsidRPr="00AE16CC">
        <w:rPr>
          <w:lang w:val="es-MX"/>
        </w:rPr>
        <w:t>APIs</w:t>
      </w:r>
      <w:proofErr w:type="spellEnd"/>
      <w:r w:rsidRPr="00AE16CC">
        <w:rPr>
          <w:lang w:val="es-MX"/>
        </w:rPr>
        <w:t xml:space="preserve"> </w:t>
      </w:r>
      <w:r w:rsidR="00BB00B2">
        <w:rPr>
          <w:lang w:val="es-MX"/>
        </w:rPr>
        <w:t>por lo que l</w:t>
      </w:r>
      <w:r w:rsidRPr="00AE16CC">
        <w:rPr>
          <w:lang w:val="es-MX"/>
        </w:rPr>
        <w:t>a elección de C# también garantiza que se mantenga la coherencia con el resto de los proyectos en desarrollo.</w:t>
      </w:r>
    </w:p>
    <w:p w14:paraId="6AB57412" w14:textId="17C8C910" w:rsidR="00AE16CC" w:rsidRDefault="00AE16CC" w:rsidP="008D2F45">
      <w:pPr>
        <w:spacing w:line="360" w:lineRule="auto"/>
        <w:jc w:val="both"/>
        <w:rPr>
          <w:lang w:val="es-MX"/>
        </w:rPr>
      </w:pPr>
      <w:r w:rsidRPr="00AE16CC">
        <w:rPr>
          <w:b/>
          <w:bCs/>
          <w:lang w:val="es-MX"/>
        </w:rPr>
        <w:t>Visual</w:t>
      </w:r>
      <w:r>
        <w:rPr>
          <w:b/>
          <w:bCs/>
          <w:lang w:val="es-MX"/>
        </w:rPr>
        <w:t xml:space="preserve"> </w:t>
      </w:r>
      <w:r w:rsidRPr="00AE16CC">
        <w:rPr>
          <w:b/>
          <w:bCs/>
          <w:lang w:val="es-MX"/>
        </w:rPr>
        <w:t xml:space="preserve">Studio </w:t>
      </w:r>
      <w:proofErr w:type="spellStart"/>
      <w:r w:rsidRPr="00AE16CC">
        <w:rPr>
          <w:b/>
          <w:bCs/>
          <w:lang w:val="es-MX"/>
        </w:rPr>
        <w:t>Code</w:t>
      </w:r>
      <w:proofErr w:type="spellEnd"/>
      <w:r>
        <w:rPr>
          <w:lang w:val="es-MX"/>
        </w:rPr>
        <w:t xml:space="preserve">: </w:t>
      </w:r>
      <w:r w:rsidR="00BB00B2">
        <w:rPr>
          <w:lang w:val="es-MX"/>
        </w:rPr>
        <w:t>E</w:t>
      </w:r>
      <w:r w:rsidRPr="00AE16CC">
        <w:rPr>
          <w:lang w:val="es-MX"/>
        </w:rPr>
        <w:t>s</w:t>
      </w:r>
      <w:r w:rsidR="00BB00B2">
        <w:rPr>
          <w:lang w:val="es-MX"/>
        </w:rPr>
        <w:t>te</w:t>
      </w:r>
      <w:r w:rsidRPr="00AE16CC">
        <w:rPr>
          <w:lang w:val="es-MX"/>
        </w:rPr>
        <w:t xml:space="preserve"> un editor de código ligero pero potente, ideal para trabajar con tecnologías web y </w:t>
      </w:r>
      <w:proofErr w:type="spellStart"/>
      <w:r w:rsidRPr="00AE16CC">
        <w:rPr>
          <w:lang w:val="es-MX"/>
        </w:rPr>
        <w:t>APIs</w:t>
      </w:r>
      <w:proofErr w:type="spellEnd"/>
      <w:r w:rsidRPr="00AE16CC">
        <w:rPr>
          <w:lang w:val="es-MX"/>
        </w:rPr>
        <w:t xml:space="preserve">. </w:t>
      </w:r>
      <w:proofErr w:type="gramStart"/>
      <w:r w:rsidR="00BB00B2" w:rsidRPr="00AE16CC">
        <w:rPr>
          <w:lang w:val="es-MX"/>
        </w:rPr>
        <w:t>Además</w:t>
      </w:r>
      <w:proofErr w:type="gramEnd"/>
      <w:r w:rsidRPr="00AE16CC">
        <w:rPr>
          <w:lang w:val="es-MX"/>
        </w:rPr>
        <w:t xml:space="preserve"> su amplia variedad de extensiones permite integrar herramientas de </w:t>
      </w:r>
      <w:proofErr w:type="spellStart"/>
      <w:r w:rsidRPr="00AE16CC">
        <w:rPr>
          <w:lang w:val="es-MX"/>
        </w:rPr>
        <w:t>testing</w:t>
      </w:r>
      <w:proofErr w:type="spellEnd"/>
      <w:r w:rsidRPr="00AE16CC">
        <w:rPr>
          <w:lang w:val="es-MX"/>
        </w:rPr>
        <w:t xml:space="preserve"> y depuración, facilitando el proceso de desarrollo y asegurando la calidad del código.</w:t>
      </w:r>
    </w:p>
    <w:p w14:paraId="646E0019" w14:textId="5DFEECA1" w:rsidR="00AE16CC" w:rsidRPr="008D2F45" w:rsidRDefault="00AE16CC" w:rsidP="008D2F45">
      <w:pPr>
        <w:spacing w:line="360" w:lineRule="auto"/>
        <w:jc w:val="both"/>
        <w:rPr>
          <w:lang w:val="es-MX"/>
        </w:rPr>
      </w:pPr>
      <w:r w:rsidRPr="00AE16CC">
        <w:rPr>
          <w:b/>
          <w:bCs/>
        </w:rPr>
        <w:t>Android Studio</w:t>
      </w:r>
      <w:r>
        <w:rPr>
          <w:b/>
          <w:bCs/>
        </w:rPr>
        <w:t xml:space="preserve">: </w:t>
      </w:r>
      <w:r w:rsidRPr="00AE16CC">
        <w:t xml:space="preserve">En caso de que se requiera la integración de </w:t>
      </w:r>
      <w:proofErr w:type="spellStart"/>
      <w:r w:rsidRPr="00AE16CC">
        <w:t>APIs</w:t>
      </w:r>
      <w:proofErr w:type="spellEnd"/>
      <w:r w:rsidRPr="00AE16CC">
        <w:t xml:space="preserve"> en aplicaciones móviles, Android Studio será la herramienta clave para el desarrollo y pruebas en dispositivos Android. Permitirá crear interfaces móviles que consuman las </w:t>
      </w:r>
      <w:proofErr w:type="spellStart"/>
      <w:r w:rsidRPr="00AE16CC">
        <w:t>APIs</w:t>
      </w:r>
      <w:proofErr w:type="spellEnd"/>
      <w:r w:rsidRPr="00AE16CC">
        <w:t xml:space="preserve"> documentadas y probadas, asegurando que el servicio se integre correctamente en el entorno móvil.</w:t>
      </w:r>
    </w:p>
    <w:p w14:paraId="4E01892F" w14:textId="77777777" w:rsidR="007B1601" w:rsidRDefault="007B1601" w:rsidP="008D2F45">
      <w:pPr>
        <w:pStyle w:val="Ttulo2"/>
        <w:spacing w:line="360" w:lineRule="auto"/>
      </w:pPr>
      <w:bookmarkStart w:id="9" w:name="_Toc183611734"/>
      <w:r>
        <w:lastRenderedPageBreak/>
        <w:t>Objetivo General:</w:t>
      </w:r>
      <w:bookmarkEnd w:id="9"/>
    </w:p>
    <w:p w14:paraId="5C7BF78F" w14:textId="59D9FC33" w:rsidR="00FF38FB" w:rsidRDefault="000D71EA" w:rsidP="008D2F45">
      <w:pPr>
        <w:spacing w:line="360" w:lineRule="auto"/>
        <w:jc w:val="both"/>
      </w:pPr>
      <w:r>
        <w:t>I</w:t>
      </w:r>
      <w:r w:rsidR="008E07FF" w:rsidRPr="008E07FF">
        <w:t>mplementar una estructura sistematizada para la</w:t>
      </w:r>
      <w:r w:rsidR="008E07FF">
        <w:t xml:space="preserve"> gestión</w:t>
      </w:r>
      <w:r w:rsidR="008E07FF" w:rsidRPr="008E07FF">
        <w:t xml:space="preserve">, organización y documentación de las </w:t>
      </w:r>
      <w:proofErr w:type="spellStart"/>
      <w:r w:rsidR="008E07FF" w:rsidRPr="008E07FF">
        <w:t>APIs</w:t>
      </w:r>
      <w:proofErr w:type="spellEnd"/>
      <w:r w:rsidR="008E07FF" w:rsidRPr="008E07FF">
        <w:t xml:space="preserve"> utilizadas en los sistemas actuales, en</w:t>
      </w:r>
      <w:r w:rsidR="002414F2">
        <w:t>*/</w:t>
      </w:r>
      <w:r w:rsidR="008E07FF" w:rsidRPr="008E07FF">
        <w:t xml:space="preserve"> </w:t>
      </w:r>
      <w:r w:rsidR="008E07FF">
        <w:t xml:space="preserve">Business </w:t>
      </w:r>
      <w:proofErr w:type="spellStart"/>
      <w:r w:rsidR="008E07FF">
        <w:t>Tech</w:t>
      </w:r>
      <w:proofErr w:type="spellEnd"/>
      <w:r w:rsidR="008E07FF">
        <w:t xml:space="preserve"> </w:t>
      </w:r>
      <w:proofErr w:type="spellStart"/>
      <w:r w:rsidR="008E07FF">
        <w:t>Integrated</w:t>
      </w:r>
      <w:proofErr w:type="spellEnd"/>
      <w:r w:rsidR="008E07FF">
        <w:t xml:space="preserve"> </w:t>
      </w:r>
      <w:proofErr w:type="spellStart"/>
      <w:r w:rsidR="008E07FF">
        <w:t>Services</w:t>
      </w:r>
      <w:proofErr w:type="spellEnd"/>
      <w:r w:rsidR="008E07FF" w:rsidRPr="008E07FF">
        <w:t>, durante el año 202</w:t>
      </w:r>
      <w:r w:rsidR="008E07FF">
        <w:t>5</w:t>
      </w:r>
      <w:r w:rsidR="008E07FF" w:rsidRPr="008E07FF">
        <w:t>.</w:t>
      </w:r>
    </w:p>
    <w:p w14:paraId="35F83D0C" w14:textId="31F34DDD" w:rsidR="008E07FF" w:rsidRPr="008E07FF" w:rsidRDefault="007B1601" w:rsidP="008D2F45">
      <w:pPr>
        <w:pStyle w:val="Ttulo2"/>
        <w:spacing w:line="360" w:lineRule="auto"/>
      </w:pPr>
      <w:bookmarkStart w:id="10" w:name="_Toc183611735"/>
      <w:r>
        <w:t>Objetivos Específicos:</w:t>
      </w:r>
      <w:bookmarkEnd w:id="10"/>
    </w:p>
    <w:p w14:paraId="7FC11EC4" w14:textId="10467BDD" w:rsidR="008E07FF" w:rsidRPr="008D2F45" w:rsidRDefault="008E07FF" w:rsidP="008D2F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8E07FF">
        <w:rPr>
          <w:rFonts w:ascii="Century Gothic" w:hAnsi="Century Gothic"/>
          <w:lang w:val="es-MX"/>
        </w:rPr>
        <w:t xml:space="preserve">Identificar las </w:t>
      </w:r>
      <w:proofErr w:type="spellStart"/>
      <w:r w:rsidRPr="008E07FF">
        <w:rPr>
          <w:rFonts w:ascii="Century Gothic" w:hAnsi="Century Gothic"/>
          <w:lang w:val="es-MX"/>
        </w:rPr>
        <w:t>APIs</w:t>
      </w:r>
      <w:proofErr w:type="spellEnd"/>
      <w:r w:rsidRPr="008E07FF">
        <w:rPr>
          <w:rFonts w:ascii="Century Gothic" w:hAnsi="Century Gothic"/>
          <w:lang w:val="es-MX"/>
        </w:rPr>
        <w:t xml:space="preserve"> existentes en los sistemas actuales de la empresa, </w:t>
      </w:r>
      <w:r w:rsidR="002D6F98">
        <w:rPr>
          <w:rFonts w:ascii="Century Gothic" w:hAnsi="Century Gothic"/>
          <w:lang w:val="es-MX"/>
        </w:rPr>
        <w:t>para</w:t>
      </w:r>
      <w:r w:rsidR="000D71EA">
        <w:rPr>
          <w:rFonts w:ascii="Century Gothic" w:hAnsi="Century Gothic"/>
          <w:lang w:val="es-MX"/>
        </w:rPr>
        <w:t xml:space="preserve"> la</w:t>
      </w:r>
      <w:r w:rsidR="002D6F98">
        <w:rPr>
          <w:rFonts w:ascii="Century Gothic" w:hAnsi="Century Gothic"/>
          <w:lang w:val="es-MX"/>
        </w:rPr>
        <w:t xml:space="preserve"> </w:t>
      </w:r>
      <w:r w:rsidR="000D71EA" w:rsidRPr="008E07FF">
        <w:rPr>
          <w:rFonts w:ascii="Century Gothic" w:hAnsi="Century Gothic"/>
          <w:lang w:val="es-MX"/>
        </w:rPr>
        <w:t>crea</w:t>
      </w:r>
      <w:r w:rsidR="000D71EA">
        <w:rPr>
          <w:rFonts w:ascii="Century Gothic" w:hAnsi="Century Gothic"/>
          <w:lang w:val="es-MX"/>
        </w:rPr>
        <w:t>ción</w:t>
      </w:r>
      <w:r w:rsidRPr="008E07FF">
        <w:rPr>
          <w:rFonts w:ascii="Century Gothic" w:hAnsi="Century Gothic"/>
          <w:lang w:val="es-MX"/>
        </w:rPr>
        <w:t xml:space="preserve"> </w:t>
      </w:r>
      <w:r w:rsidR="000D71EA">
        <w:rPr>
          <w:rFonts w:ascii="Century Gothic" w:hAnsi="Century Gothic"/>
          <w:lang w:val="es-MX"/>
        </w:rPr>
        <w:t xml:space="preserve">de </w:t>
      </w:r>
      <w:r w:rsidRPr="008E07FF">
        <w:rPr>
          <w:rFonts w:ascii="Century Gothic" w:hAnsi="Century Gothic"/>
          <w:lang w:val="es-MX"/>
        </w:rPr>
        <w:t xml:space="preserve">un inventario exhaustivo que permita su análisis y organización, </w:t>
      </w:r>
      <w:r w:rsidRPr="008E07FF">
        <w:rPr>
          <w:rFonts w:ascii="Century Gothic" w:hAnsi="Century Gothic"/>
        </w:rPr>
        <w:t xml:space="preserve">en Business </w:t>
      </w:r>
      <w:proofErr w:type="spellStart"/>
      <w:r w:rsidRPr="008E07FF">
        <w:rPr>
          <w:rFonts w:ascii="Century Gothic" w:hAnsi="Century Gothic"/>
        </w:rPr>
        <w:t>Tech</w:t>
      </w:r>
      <w:proofErr w:type="spellEnd"/>
      <w:r w:rsidRPr="008E07FF">
        <w:rPr>
          <w:rFonts w:ascii="Century Gothic" w:hAnsi="Century Gothic"/>
        </w:rPr>
        <w:t xml:space="preserve"> </w:t>
      </w:r>
      <w:proofErr w:type="spellStart"/>
      <w:r w:rsidRPr="008E07FF">
        <w:rPr>
          <w:rFonts w:ascii="Century Gothic" w:hAnsi="Century Gothic"/>
        </w:rPr>
        <w:t>Integrated</w:t>
      </w:r>
      <w:proofErr w:type="spellEnd"/>
      <w:r w:rsidRPr="008E07FF">
        <w:rPr>
          <w:rFonts w:ascii="Century Gothic" w:hAnsi="Century Gothic"/>
        </w:rPr>
        <w:t xml:space="preserve"> </w:t>
      </w:r>
      <w:proofErr w:type="spellStart"/>
      <w:r w:rsidRPr="008E07FF">
        <w:rPr>
          <w:rFonts w:ascii="Century Gothic" w:hAnsi="Century Gothic"/>
        </w:rPr>
        <w:t>Services</w:t>
      </w:r>
      <w:proofErr w:type="spellEnd"/>
      <w:r w:rsidRPr="008E07FF">
        <w:rPr>
          <w:rFonts w:ascii="Century Gothic" w:hAnsi="Century Gothic"/>
        </w:rPr>
        <w:t>, durante el año 202</w:t>
      </w:r>
      <w:r w:rsidR="008D2F45">
        <w:rPr>
          <w:rFonts w:ascii="Century Gothic" w:hAnsi="Century Gothic"/>
        </w:rPr>
        <w:t>5.</w:t>
      </w:r>
    </w:p>
    <w:p w14:paraId="0819872F" w14:textId="00B1AFAC" w:rsidR="008E07FF" w:rsidRPr="008D2F45" w:rsidRDefault="008E07FF" w:rsidP="008D2F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8E07FF">
        <w:rPr>
          <w:rFonts w:ascii="Century Gothic" w:hAnsi="Century Gothic"/>
          <w:lang w:val="es-MX"/>
        </w:rPr>
        <w:t xml:space="preserve">Diseñar un diccionario centralizado de </w:t>
      </w:r>
      <w:proofErr w:type="spellStart"/>
      <w:r w:rsidRPr="008E07FF">
        <w:rPr>
          <w:rFonts w:ascii="Century Gothic" w:hAnsi="Century Gothic"/>
          <w:lang w:val="es-MX"/>
        </w:rPr>
        <w:t>APIs</w:t>
      </w:r>
      <w:proofErr w:type="spellEnd"/>
      <w:r w:rsidRPr="008E07FF">
        <w:rPr>
          <w:rFonts w:ascii="Century Gothic" w:hAnsi="Century Gothic"/>
          <w:lang w:val="es-MX"/>
        </w:rPr>
        <w:t xml:space="preserve"> que facilite su consulta, documentación y uso eficiente por parte de los equipos de desarrollo, </w:t>
      </w:r>
      <w:r w:rsidRPr="008E07FF">
        <w:rPr>
          <w:rFonts w:ascii="Century Gothic" w:hAnsi="Century Gothic"/>
        </w:rPr>
        <w:t xml:space="preserve">en Business </w:t>
      </w:r>
      <w:proofErr w:type="spellStart"/>
      <w:r w:rsidRPr="008E07FF">
        <w:rPr>
          <w:rFonts w:ascii="Century Gothic" w:hAnsi="Century Gothic"/>
        </w:rPr>
        <w:t>Tech</w:t>
      </w:r>
      <w:proofErr w:type="spellEnd"/>
      <w:r w:rsidRPr="008E07FF">
        <w:rPr>
          <w:rFonts w:ascii="Century Gothic" w:hAnsi="Century Gothic"/>
        </w:rPr>
        <w:t xml:space="preserve"> </w:t>
      </w:r>
      <w:proofErr w:type="spellStart"/>
      <w:r w:rsidRPr="008E07FF">
        <w:rPr>
          <w:rFonts w:ascii="Century Gothic" w:hAnsi="Century Gothic"/>
        </w:rPr>
        <w:t>Integrated</w:t>
      </w:r>
      <w:proofErr w:type="spellEnd"/>
      <w:r w:rsidRPr="008E07FF">
        <w:rPr>
          <w:rFonts w:ascii="Century Gothic" w:hAnsi="Century Gothic"/>
        </w:rPr>
        <w:t xml:space="preserve"> </w:t>
      </w:r>
      <w:proofErr w:type="spellStart"/>
      <w:r w:rsidRPr="008E07FF">
        <w:rPr>
          <w:rFonts w:ascii="Century Gothic" w:hAnsi="Century Gothic"/>
        </w:rPr>
        <w:t>Services</w:t>
      </w:r>
      <w:proofErr w:type="spellEnd"/>
      <w:r w:rsidRPr="008E07FF">
        <w:rPr>
          <w:rFonts w:ascii="Century Gothic" w:hAnsi="Century Gothic"/>
        </w:rPr>
        <w:t>, durante el año 2025</w:t>
      </w:r>
    </w:p>
    <w:p w14:paraId="1FE38330" w14:textId="3F4EAA42" w:rsidR="00FB35F1" w:rsidRPr="008D2F45" w:rsidRDefault="00B66FA1" w:rsidP="008D2F4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B66FA1">
        <w:rPr>
          <w:rFonts w:ascii="Century Gothic" w:hAnsi="Century Gothic"/>
        </w:rPr>
        <w:t xml:space="preserve">Implementar procedimientos estandarizados para la validación y prueba de las </w:t>
      </w:r>
      <w:proofErr w:type="spellStart"/>
      <w:r w:rsidRPr="00B66FA1">
        <w:rPr>
          <w:rFonts w:ascii="Century Gothic" w:hAnsi="Century Gothic"/>
        </w:rPr>
        <w:t>APIs</w:t>
      </w:r>
      <w:proofErr w:type="spellEnd"/>
      <w:r w:rsidR="008E07FF" w:rsidRPr="008E07FF">
        <w:rPr>
          <w:rFonts w:ascii="Century Gothic" w:hAnsi="Century Gothic"/>
          <w:lang w:val="es-MX"/>
        </w:rPr>
        <w:t xml:space="preserve">, </w:t>
      </w:r>
      <w:r w:rsidR="008E07FF" w:rsidRPr="008E07FF">
        <w:rPr>
          <w:rFonts w:ascii="Century Gothic" w:hAnsi="Century Gothic"/>
        </w:rPr>
        <w:t xml:space="preserve">en Business </w:t>
      </w:r>
      <w:proofErr w:type="spellStart"/>
      <w:r w:rsidR="008E07FF" w:rsidRPr="008E07FF">
        <w:rPr>
          <w:rFonts w:ascii="Century Gothic" w:hAnsi="Century Gothic"/>
        </w:rPr>
        <w:t>Tech</w:t>
      </w:r>
      <w:proofErr w:type="spellEnd"/>
      <w:r w:rsidR="008E07FF" w:rsidRPr="008E07FF">
        <w:rPr>
          <w:rFonts w:ascii="Century Gothic" w:hAnsi="Century Gothic"/>
        </w:rPr>
        <w:t xml:space="preserve"> </w:t>
      </w:r>
      <w:proofErr w:type="spellStart"/>
      <w:r w:rsidR="008E07FF" w:rsidRPr="008E07FF">
        <w:rPr>
          <w:rFonts w:ascii="Century Gothic" w:hAnsi="Century Gothic"/>
        </w:rPr>
        <w:t>Integrated</w:t>
      </w:r>
      <w:proofErr w:type="spellEnd"/>
      <w:r w:rsidR="008E07FF" w:rsidRPr="008E07FF">
        <w:rPr>
          <w:rFonts w:ascii="Century Gothic" w:hAnsi="Century Gothic"/>
        </w:rPr>
        <w:t xml:space="preserve"> </w:t>
      </w:r>
      <w:proofErr w:type="spellStart"/>
      <w:r w:rsidR="008E07FF" w:rsidRPr="008E07FF">
        <w:rPr>
          <w:rFonts w:ascii="Century Gothic" w:hAnsi="Century Gothic"/>
        </w:rPr>
        <w:t>Services</w:t>
      </w:r>
      <w:proofErr w:type="spellEnd"/>
      <w:r w:rsidR="008E07FF" w:rsidRPr="008E07FF">
        <w:rPr>
          <w:rFonts w:ascii="Century Gothic" w:hAnsi="Century Gothic"/>
        </w:rPr>
        <w:t>, durante el año 2025</w:t>
      </w:r>
    </w:p>
    <w:p w14:paraId="00181CF0" w14:textId="77777777" w:rsidR="007B1601" w:rsidRDefault="007B1601" w:rsidP="008D2F45">
      <w:pPr>
        <w:pStyle w:val="Ttulo2"/>
        <w:spacing w:line="360" w:lineRule="auto"/>
      </w:pPr>
      <w:bookmarkStart w:id="11" w:name="_Toc183611736"/>
      <w:r>
        <w:t>Alcances:</w:t>
      </w:r>
      <w:bookmarkEnd w:id="11"/>
    </w:p>
    <w:p w14:paraId="2A21E171" w14:textId="43BB4EF5" w:rsidR="008D2F45" w:rsidRPr="008D2F45" w:rsidRDefault="00996C0A" w:rsidP="008D2F4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996C0A">
        <w:rPr>
          <w:rFonts w:ascii="Century Gothic" w:hAnsi="Century Gothic"/>
          <w:lang w:val="es-MX"/>
        </w:rPr>
        <w:t xml:space="preserve">Levantamiento de información de </w:t>
      </w:r>
      <w:proofErr w:type="spellStart"/>
      <w:r w:rsidRPr="00996C0A">
        <w:rPr>
          <w:rFonts w:ascii="Century Gothic" w:hAnsi="Century Gothic"/>
          <w:lang w:val="es-MX"/>
        </w:rPr>
        <w:t>APIs</w:t>
      </w:r>
      <w:proofErr w:type="spellEnd"/>
      <w:r w:rsidRPr="00996C0A">
        <w:rPr>
          <w:rFonts w:ascii="Century Gothic" w:hAnsi="Century Gothic"/>
          <w:lang w:val="es-MX"/>
        </w:rPr>
        <w:t xml:space="preserve"> existentes</w:t>
      </w:r>
      <w:r w:rsidR="009D2F8D">
        <w:rPr>
          <w:rFonts w:ascii="Century Gothic" w:hAnsi="Century Gothic"/>
          <w:lang w:val="es-MX"/>
        </w:rPr>
        <w:t xml:space="preserve">: </w:t>
      </w:r>
      <w:r w:rsidR="009D2F8D" w:rsidRPr="009D2F8D">
        <w:rPr>
          <w:rFonts w:ascii="Century Gothic" w:hAnsi="Century Gothic"/>
        </w:rPr>
        <w:t xml:space="preserve">El proyecto comenzará con un análisis detallado de las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 actualmente implementadas en los sistemas de la empresa, tanto internos como externos. Además, se realizará un mapeo de las dependencias entre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 y sistemas, coordinando reuniones con los equipos técnicos para entender las funcionalidades y casos de uso específicos.</w:t>
      </w:r>
    </w:p>
    <w:p w14:paraId="3BE138F3" w14:textId="7979137C" w:rsidR="00996C0A" w:rsidRPr="008D2F45" w:rsidRDefault="00996C0A" w:rsidP="008D2F4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996C0A">
        <w:rPr>
          <w:rFonts w:ascii="Century Gothic" w:hAnsi="Century Gothic"/>
          <w:lang w:val="es-MX"/>
        </w:rPr>
        <w:t xml:space="preserve">Documentación de </w:t>
      </w:r>
      <w:proofErr w:type="spellStart"/>
      <w:r w:rsidRPr="00996C0A">
        <w:rPr>
          <w:rFonts w:ascii="Century Gothic" w:hAnsi="Century Gothic"/>
          <w:lang w:val="es-MX"/>
        </w:rPr>
        <w:t>APIs</w:t>
      </w:r>
      <w:proofErr w:type="spellEnd"/>
      <w:r w:rsidR="009D2F8D">
        <w:rPr>
          <w:rFonts w:ascii="Century Gothic" w:hAnsi="Century Gothic"/>
          <w:lang w:val="es-MX"/>
        </w:rPr>
        <w:t xml:space="preserve">: </w:t>
      </w:r>
      <w:r w:rsidR="009D2F8D" w:rsidRPr="009D2F8D">
        <w:rPr>
          <w:rFonts w:ascii="Century Gothic" w:hAnsi="Century Gothic"/>
        </w:rPr>
        <w:t xml:space="preserve">Una vez identificadas las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>, se procederá a documentarlas</w:t>
      </w:r>
      <w:r w:rsidR="009D2F8D">
        <w:rPr>
          <w:rFonts w:ascii="Century Gothic" w:hAnsi="Century Gothic"/>
        </w:rPr>
        <w:t xml:space="preserve">. </w:t>
      </w:r>
      <w:r w:rsidR="009D2F8D" w:rsidRPr="009D2F8D">
        <w:rPr>
          <w:rFonts w:ascii="Century Gothic" w:hAnsi="Century Gothic"/>
        </w:rPr>
        <w:t>La documentación incluirá información clave</w:t>
      </w:r>
      <w:r w:rsidR="009D2F8D">
        <w:rPr>
          <w:rFonts w:ascii="Century Gothic" w:hAnsi="Century Gothic"/>
        </w:rPr>
        <w:t>,</w:t>
      </w:r>
      <w:r w:rsidR="009D2F8D" w:rsidRPr="009D2F8D">
        <w:rPr>
          <w:rFonts w:ascii="Century Gothic" w:hAnsi="Century Gothic"/>
        </w:rPr>
        <w:t xml:space="preserve"> </w:t>
      </w:r>
      <w:r w:rsidR="009D2F8D">
        <w:rPr>
          <w:rFonts w:ascii="Century Gothic" w:hAnsi="Century Gothic"/>
        </w:rPr>
        <w:t>e</w:t>
      </w:r>
      <w:r w:rsidR="009D2F8D" w:rsidRPr="009D2F8D">
        <w:rPr>
          <w:rFonts w:ascii="Century Gothic" w:hAnsi="Century Gothic"/>
        </w:rPr>
        <w:t xml:space="preserve">sto garantizará que las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 sean fácilmente comprensibles y utilizables tanto por equipos internos como por desarrolladores externos.</w:t>
      </w:r>
    </w:p>
    <w:p w14:paraId="038346D9" w14:textId="43E1B5A2" w:rsidR="00996C0A" w:rsidRPr="008D2F45" w:rsidRDefault="00996C0A" w:rsidP="008D2F4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996C0A">
        <w:rPr>
          <w:rFonts w:ascii="Century Gothic" w:hAnsi="Century Gothic"/>
          <w:lang w:val="es-MX"/>
        </w:rPr>
        <w:t xml:space="preserve">Creación de un repositorio centralizado: </w:t>
      </w:r>
      <w:r w:rsidR="009D2F8D" w:rsidRPr="009D2F8D">
        <w:rPr>
          <w:rFonts w:ascii="Century Gothic" w:hAnsi="Century Gothic"/>
        </w:rPr>
        <w:t xml:space="preserve">Se desarrollará un repositorio centralizado que sirva como un “diccionario de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” para la </w:t>
      </w:r>
      <w:r w:rsidR="009D2F8D" w:rsidRPr="009D2F8D">
        <w:rPr>
          <w:rFonts w:ascii="Century Gothic" w:hAnsi="Century Gothic"/>
        </w:rPr>
        <w:lastRenderedPageBreak/>
        <w:t>empresa. El objetivo es consolidar toda la documentación y recursos relacionados en un solo lugar, facilitando la gestión y el acceso a la información.</w:t>
      </w:r>
    </w:p>
    <w:p w14:paraId="49EA0B2A" w14:textId="0CDC207F" w:rsidR="008D2F45" w:rsidRPr="008D2F45" w:rsidRDefault="00996C0A" w:rsidP="008D2F4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8D2F45">
        <w:rPr>
          <w:rFonts w:ascii="Century Gothic" w:hAnsi="Century Gothic"/>
          <w:lang w:val="es-MX"/>
        </w:rPr>
        <w:t xml:space="preserve">Propuesta de mejoras: </w:t>
      </w:r>
      <w:r w:rsidR="009D2F8D" w:rsidRPr="009D2F8D">
        <w:rPr>
          <w:rFonts w:ascii="Century Gothic" w:hAnsi="Century Gothic"/>
        </w:rPr>
        <w:t xml:space="preserve">Durante el análisis, se identificarán posibles redundancias entre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, inconsistencias en sus implementaciones o problemas de seguridad y rendimiento. Con base en estos hallazgos, se elaborará un informe con propuestas de mejora para optimizar el uso de las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. </w:t>
      </w:r>
    </w:p>
    <w:p w14:paraId="71D61249" w14:textId="696C1BA8" w:rsidR="008D2F45" w:rsidRPr="008D2F45" w:rsidRDefault="00996C0A" w:rsidP="008D2F4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entury Gothic" w:hAnsi="Century Gothic"/>
        </w:rPr>
      </w:pPr>
      <w:r w:rsidRPr="00996C0A">
        <w:rPr>
          <w:rFonts w:ascii="Century Gothic" w:hAnsi="Century Gothic"/>
          <w:lang w:val="es-MX"/>
        </w:rPr>
        <w:t xml:space="preserve">Pruebas y validación: </w:t>
      </w:r>
      <w:r w:rsidR="009D2F8D" w:rsidRPr="009D2F8D">
        <w:rPr>
          <w:rFonts w:ascii="Century Gothic" w:hAnsi="Century Gothic"/>
        </w:rPr>
        <w:t xml:space="preserve">Para garantizar que las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 documentadas y analizadas funcionan correctamente, se realizarán pruebas utilizando herramientas como </w:t>
      </w:r>
      <w:proofErr w:type="spellStart"/>
      <w:r w:rsidR="009D2F8D" w:rsidRPr="009D2F8D">
        <w:rPr>
          <w:rFonts w:ascii="Century Gothic" w:hAnsi="Century Gothic"/>
        </w:rPr>
        <w:t>Postman</w:t>
      </w:r>
      <w:proofErr w:type="spellEnd"/>
      <w:r w:rsidR="009D2F8D" w:rsidRPr="009D2F8D">
        <w:rPr>
          <w:rFonts w:ascii="Century Gothic" w:hAnsi="Century Gothic"/>
        </w:rPr>
        <w:t xml:space="preserve">. Estas pruebas cubrirán tanto el consumo de las </w:t>
      </w:r>
      <w:proofErr w:type="spellStart"/>
      <w:r w:rsidR="009D2F8D" w:rsidRPr="009D2F8D">
        <w:rPr>
          <w:rFonts w:ascii="Century Gothic" w:hAnsi="Century Gothic"/>
        </w:rPr>
        <w:t>APIs</w:t>
      </w:r>
      <w:proofErr w:type="spellEnd"/>
      <w:r w:rsidR="009D2F8D" w:rsidRPr="009D2F8D">
        <w:rPr>
          <w:rFonts w:ascii="Century Gothic" w:hAnsi="Century Gothic"/>
        </w:rPr>
        <w:t xml:space="preserve"> como su comportamiento ante diferentes escenarios, incluyendo validaciones de datos, manejo de errores y tiempos de respuesta.</w:t>
      </w:r>
    </w:p>
    <w:p w14:paraId="790BE5A8" w14:textId="77777777" w:rsidR="007B1601" w:rsidRDefault="007B1601" w:rsidP="008D2F45">
      <w:pPr>
        <w:pStyle w:val="Ttulo2"/>
        <w:spacing w:line="360" w:lineRule="auto"/>
      </w:pPr>
      <w:bookmarkStart w:id="12" w:name="_Toc183611737"/>
      <w:r>
        <w:t>Limitaciones:</w:t>
      </w:r>
      <w:bookmarkEnd w:id="12"/>
    </w:p>
    <w:p w14:paraId="22A1D67F" w14:textId="3F5FE454" w:rsidR="00996C0A" w:rsidRPr="008D2F45" w:rsidRDefault="00996C0A" w:rsidP="008D2F4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996C0A">
        <w:rPr>
          <w:rFonts w:ascii="Century Gothic" w:hAnsi="Century Gothic"/>
          <w:lang w:val="es-MX"/>
        </w:rPr>
        <w:t xml:space="preserve">Acceso restringido: La falta de permisos a sistemas o </w:t>
      </w:r>
      <w:proofErr w:type="spellStart"/>
      <w:r w:rsidRPr="00996C0A">
        <w:rPr>
          <w:rFonts w:ascii="Century Gothic" w:hAnsi="Century Gothic"/>
          <w:lang w:val="es-MX"/>
        </w:rPr>
        <w:t>APIs</w:t>
      </w:r>
      <w:proofErr w:type="spellEnd"/>
      <w:r w:rsidRPr="00996C0A">
        <w:rPr>
          <w:rFonts w:ascii="Century Gothic" w:hAnsi="Century Gothic"/>
          <w:lang w:val="es-MX"/>
        </w:rPr>
        <w:t xml:space="preserve"> protegidas puede retrasar el proyecto.</w:t>
      </w:r>
    </w:p>
    <w:p w14:paraId="05C09A4D" w14:textId="3888D89F" w:rsidR="00996C0A" w:rsidRPr="008D2F45" w:rsidRDefault="00996C0A" w:rsidP="008D2F4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996C0A">
        <w:rPr>
          <w:rFonts w:ascii="Century Gothic" w:hAnsi="Century Gothic"/>
          <w:lang w:val="es-MX"/>
        </w:rPr>
        <w:t xml:space="preserve">Documentación insuficiente: Algunas </w:t>
      </w:r>
      <w:proofErr w:type="spellStart"/>
      <w:r w:rsidRPr="00996C0A">
        <w:rPr>
          <w:rFonts w:ascii="Century Gothic" w:hAnsi="Century Gothic"/>
          <w:lang w:val="es-MX"/>
        </w:rPr>
        <w:t>APIs</w:t>
      </w:r>
      <w:proofErr w:type="spellEnd"/>
      <w:r w:rsidRPr="00996C0A">
        <w:rPr>
          <w:rFonts w:ascii="Century Gothic" w:hAnsi="Century Gothic"/>
          <w:lang w:val="es-MX"/>
        </w:rPr>
        <w:t xml:space="preserve"> podrían no tener información previa adecuada para su análisis.</w:t>
      </w:r>
    </w:p>
    <w:p w14:paraId="167993EF" w14:textId="1485D652" w:rsidR="00996C0A" w:rsidRPr="008D2F45" w:rsidRDefault="00996C0A" w:rsidP="008D2F4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996C0A">
        <w:rPr>
          <w:rFonts w:ascii="Century Gothic" w:hAnsi="Century Gothic"/>
          <w:lang w:val="es-MX"/>
        </w:rPr>
        <w:t>Disponibilidad de personal: Los expertos de cada sistema podrían no estar siempre disponibles para consultas.</w:t>
      </w:r>
    </w:p>
    <w:p w14:paraId="1F8485EE" w14:textId="43CF923D" w:rsidR="00996C0A" w:rsidRPr="008D2F45" w:rsidRDefault="00996C0A" w:rsidP="008D2F4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lang w:val="es-MX"/>
        </w:rPr>
      </w:pPr>
      <w:r w:rsidRPr="00996C0A">
        <w:rPr>
          <w:rFonts w:ascii="Century Gothic" w:hAnsi="Century Gothic"/>
          <w:lang w:val="es-MX"/>
        </w:rPr>
        <w:t xml:space="preserve">Tecnología heredada: Algunas </w:t>
      </w:r>
      <w:proofErr w:type="spellStart"/>
      <w:r w:rsidRPr="00996C0A">
        <w:rPr>
          <w:rFonts w:ascii="Century Gothic" w:hAnsi="Century Gothic"/>
          <w:lang w:val="es-MX"/>
        </w:rPr>
        <w:t>APIs</w:t>
      </w:r>
      <w:proofErr w:type="spellEnd"/>
      <w:r w:rsidRPr="00996C0A">
        <w:rPr>
          <w:rFonts w:ascii="Century Gothic" w:hAnsi="Century Gothic"/>
          <w:lang w:val="es-MX"/>
        </w:rPr>
        <w:t xml:space="preserve"> podrían estar en tecnologías desactualizadas, dificultando su integración o mejora.</w:t>
      </w:r>
    </w:p>
    <w:p w14:paraId="58765624" w14:textId="0963717E" w:rsidR="007B1601" w:rsidRPr="00996C0A" w:rsidRDefault="00996C0A" w:rsidP="008D2F4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</w:rPr>
      </w:pPr>
      <w:r w:rsidRPr="00996C0A">
        <w:rPr>
          <w:rFonts w:ascii="Century Gothic" w:hAnsi="Century Gothic"/>
          <w:lang w:val="es-MX"/>
        </w:rPr>
        <w:t>Prioridad de proyecto: La asignación de recursos y tiempo dependerá de la prioridad del proyecto en comparación con otros en el backlog.</w:t>
      </w:r>
    </w:p>
    <w:p w14:paraId="4ED38383" w14:textId="77777777" w:rsidR="007B1601" w:rsidRPr="00386E58" w:rsidRDefault="007B1601" w:rsidP="008D2F45">
      <w:pPr>
        <w:spacing w:line="360" w:lineRule="auto"/>
        <w:jc w:val="both"/>
        <w:rPr>
          <w:color w:val="0070C0"/>
        </w:rPr>
      </w:pPr>
    </w:p>
    <w:p w14:paraId="236909AA" w14:textId="77777777" w:rsidR="00336D6F" w:rsidRDefault="00336D6F"/>
    <w:sectPr w:rsidR="00336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8B184" w14:textId="77777777" w:rsidR="007C6ED4" w:rsidRDefault="007C6ED4" w:rsidP="007B1601">
      <w:pPr>
        <w:spacing w:after="0" w:line="240" w:lineRule="auto"/>
      </w:pPr>
      <w:r>
        <w:separator/>
      </w:r>
    </w:p>
  </w:endnote>
  <w:endnote w:type="continuationSeparator" w:id="0">
    <w:p w14:paraId="47E57D73" w14:textId="77777777" w:rsidR="007C6ED4" w:rsidRDefault="007C6ED4" w:rsidP="007B1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5512907"/>
      <w:docPartObj>
        <w:docPartGallery w:val="Page Numbers (Bottom of Page)"/>
        <w:docPartUnique/>
      </w:docPartObj>
    </w:sdtPr>
    <w:sdtContent>
      <w:p w14:paraId="67F98C6C" w14:textId="77777777" w:rsidR="0013125D" w:rsidRDefault="00C276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E79" w:rsidRPr="00C53E79">
          <w:rPr>
            <w:noProof/>
            <w:lang w:val="es-ES"/>
          </w:rPr>
          <w:t>6</w:t>
        </w:r>
        <w:r>
          <w:fldChar w:fldCharType="end"/>
        </w:r>
      </w:p>
    </w:sdtContent>
  </w:sdt>
  <w:p w14:paraId="6B8CED2A" w14:textId="77777777" w:rsidR="0013125D" w:rsidRDefault="001312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901EC" w14:textId="77777777" w:rsidR="007C6ED4" w:rsidRDefault="007C6ED4" w:rsidP="007B1601">
      <w:pPr>
        <w:spacing w:after="0" w:line="240" w:lineRule="auto"/>
      </w:pPr>
      <w:r>
        <w:separator/>
      </w:r>
    </w:p>
  </w:footnote>
  <w:footnote w:type="continuationSeparator" w:id="0">
    <w:p w14:paraId="76EEA010" w14:textId="77777777" w:rsidR="007C6ED4" w:rsidRDefault="007C6ED4" w:rsidP="007B1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585F0" w14:textId="77777777" w:rsidR="0013125D" w:rsidRDefault="00280A4A">
    <w:pPr>
      <w:pStyle w:val="Encabezado"/>
      <w:jc w:val="right"/>
    </w:pPr>
    <w:r>
      <w:rPr>
        <w:noProof/>
        <w:lang w:eastAsia="es-CR"/>
      </w:rPr>
      <w:drawing>
        <wp:anchor distT="0" distB="0" distL="114300" distR="114300" simplePos="0" relativeHeight="251658240" behindDoc="0" locked="0" layoutInCell="1" allowOverlap="1" wp14:anchorId="19C5229D" wp14:editId="3ACDA7D8">
          <wp:simplePos x="0" y="0"/>
          <wp:positionH relativeFrom="column">
            <wp:posOffset>4272280</wp:posOffset>
          </wp:positionH>
          <wp:positionV relativeFrom="paragraph">
            <wp:posOffset>-306705</wp:posOffset>
          </wp:positionV>
          <wp:extent cx="1605280" cy="580390"/>
          <wp:effectExtent l="0" t="0" r="0" b="0"/>
          <wp:wrapThrough wrapText="bothSides">
            <wp:wrapPolygon edited="0">
              <wp:start x="0" y="0"/>
              <wp:lineTo x="0" y="20560"/>
              <wp:lineTo x="21275" y="20560"/>
              <wp:lineTo x="21275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escuel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5280" cy="58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R"/>
      </w:rPr>
      <w:drawing>
        <wp:anchor distT="0" distB="0" distL="114300" distR="114300" simplePos="0" relativeHeight="251659264" behindDoc="0" locked="0" layoutInCell="1" allowOverlap="1" wp14:anchorId="7EACD5E4" wp14:editId="47969685">
          <wp:simplePos x="0" y="0"/>
          <wp:positionH relativeFrom="column">
            <wp:posOffset>-384810</wp:posOffset>
          </wp:positionH>
          <wp:positionV relativeFrom="paragraph">
            <wp:posOffset>-211455</wp:posOffset>
          </wp:positionV>
          <wp:extent cx="1790700" cy="378280"/>
          <wp:effectExtent l="0" t="0" r="0" b="3175"/>
          <wp:wrapThrough wrapText="bothSides">
            <wp:wrapPolygon edited="0">
              <wp:start x="919" y="0"/>
              <wp:lineTo x="460" y="4356"/>
              <wp:lineTo x="689" y="10891"/>
              <wp:lineTo x="1838" y="20692"/>
              <wp:lineTo x="19302" y="20692"/>
              <wp:lineTo x="19762" y="18514"/>
              <wp:lineTo x="20911" y="5445"/>
              <wp:lineTo x="20681" y="0"/>
              <wp:lineTo x="919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Oscur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378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902DA5" w14:textId="77777777" w:rsidR="0013125D" w:rsidRDefault="001312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898"/>
    <w:multiLevelType w:val="hybridMultilevel"/>
    <w:tmpl w:val="8A78B6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F0B25"/>
    <w:multiLevelType w:val="hybridMultilevel"/>
    <w:tmpl w:val="7CF2C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E7BE4"/>
    <w:multiLevelType w:val="hybridMultilevel"/>
    <w:tmpl w:val="51E88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6151"/>
    <w:multiLevelType w:val="hybridMultilevel"/>
    <w:tmpl w:val="79147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763ED"/>
    <w:multiLevelType w:val="hybridMultilevel"/>
    <w:tmpl w:val="68FAB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D525D"/>
    <w:multiLevelType w:val="hybridMultilevel"/>
    <w:tmpl w:val="F2D46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524890">
    <w:abstractNumId w:val="3"/>
  </w:num>
  <w:num w:numId="2" w16cid:durableId="444277298">
    <w:abstractNumId w:val="1"/>
  </w:num>
  <w:num w:numId="3" w16cid:durableId="1914586815">
    <w:abstractNumId w:val="4"/>
  </w:num>
  <w:num w:numId="4" w16cid:durableId="287515262">
    <w:abstractNumId w:val="5"/>
  </w:num>
  <w:num w:numId="5" w16cid:durableId="643780459">
    <w:abstractNumId w:val="0"/>
  </w:num>
  <w:num w:numId="6" w16cid:durableId="1946762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601"/>
    <w:rsid w:val="00043914"/>
    <w:rsid w:val="00050801"/>
    <w:rsid w:val="000669FA"/>
    <w:rsid w:val="000D71EA"/>
    <w:rsid w:val="001034E7"/>
    <w:rsid w:val="0013125D"/>
    <w:rsid w:val="00162389"/>
    <w:rsid w:val="001651FA"/>
    <w:rsid w:val="00166C21"/>
    <w:rsid w:val="00176031"/>
    <w:rsid w:val="001E4E42"/>
    <w:rsid w:val="002147F3"/>
    <w:rsid w:val="002414F2"/>
    <w:rsid w:val="00250590"/>
    <w:rsid w:val="0025311A"/>
    <w:rsid w:val="00280A4A"/>
    <w:rsid w:val="002B0761"/>
    <w:rsid w:val="002D437C"/>
    <w:rsid w:val="002D6F98"/>
    <w:rsid w:val="002E26C7"/>
    <w:rsid w:val="0031238F"/>
    <w:rsid w:val="00336D6F"/>
    <w:rsid w:val="00381CDC"/>
    <w:rsid w:val="00382542"/>
    <w:rsid w:val="00394334"/>
    <w:rsid w:val="003D02DE"/>
    <w:rsid w:val="003E5B03"/>
    <w:rsid w:val="004156B4"/>
    <w:rsid w:val="00576687"/>
    <w:rsid w:val="00595875"/>
    <w:rsid w:val="005B2A56"/>
    <w:rsid w:val="00624D6F"/>
    <w:rsid w:val="00637DB8"/>
    <w:rsid w:val="00695588"/>
    <w:rsid w:val="006E3815"/>
    <w:rsid w:val="0072761B"/>
    <w:rsid w:val="00777C1B"/>
    <w:rsid w:val="007A5588"/>
    <w:rsid w:val="007B1601"/>
    <w:rsid w:val="007C6ED4"/>
    <w:rsid w:val="008B1354"/>
    <w:rsid w:val="008D2F45"/>
    <w:rsid w:val="008E07FF"/>
    <w:rsid w:val="008E0F17"/>
    <w:rsid w:val="008F07C0"/>
    <w:rsid w:val="00941636"/>
    <w:rsid w:val="00964936"/>
    <w:rsid w:val="00996C0A"/>
    <w:rsid w:val="009D2F8D"/>
    <w:rsid w:val="00A476A2"/>
    <w:rsid w:val="00AA533B"/>
    <w:rsid w:val="00AB237B"/>
    <w:rsid w:val="00AE16CC"/>
    <w:rsid w:val="00AF1934"/>
    <w:rsid w:val="00B53E40"/>
    <w:rsid w:val="00B61E25"/>
    <w:rsid w:val="00B66FA1"/>
    <w:rsid w:val="00BB00B2"/>
    <w:rsid w:val="00BC3E50"/>
    <w:rsid w:val="00C04E10"/>
    <w:rsid w:val="00C276A1"/>
    <w:rsid w:val="00C45A60"/>
    <w:rsid w:val="00C50B63"/>
    <w:rsid w:val="00C53E79"/>
    <w:rsid w:val="00C91B65"/>
    <w:rsid w:val="00CC2EC1"/>
    <w:rsid w:val="00CD3328"/>
    <w:rsid w:val="00CF6B9E"/>
    <w:rsid w:val="00D01A55"/>
    <w:rsid w:val="00D0440B"/>
    <w:rsid w:val="00D10E12"/>
    <w:rsid w:val="00D61367"/>
    <w:rsid w:val="00D80742"/>
    <w:rsid w:val="00D80B49"/>
    <w:rsid w:val="00DA1FCD"/>
    <w:rsid w:val="00DF69DE"/>
    <w:rsid w:val="00E55EBC"/>
    <w:rsid w:val="00E87961"/>
    <w:rsid w:val="00EA38AD"/>
    <w:rsid w:val="00EA4F68"/>
    <w:rsid w:val="00EC13DE"/>
    <w:rsid w:val="00ED6280"/>
    <w:rsid w:val="00F75FBA"/>
    <w:rsid w:val="00FB1CF2"/>
    <w:rsid w:val="00FB35F1"/>
    <w:rsid w:val="00FC47DD"/>
    <w:rsid w:val="00FD6635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72FB9"/>
  <w15:chartTrackingRefBased/>
  <w15:docId w15:val="{554E7DFE-5C1C-427A-B2D0-1D554C9D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4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1601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7B1601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7B1601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B1601"/>
    <w:rPr>
      <w:rFonts w:ascii="Times New Roman" w:hAnsi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7B1601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7B16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7B16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160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147F3"/>
    <w:rPr>
      <w:rFonts w:asciiTheme="majorHAnsi" w:eastAsiaTheme="majorEastAsia" w:hAnsiTheme="majorHAnsi" w:cstheme="majorBidi"/>
      <w:b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147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A0DCD3C-8069-46B0-A5B1-0A5251DF4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88251A-3452-4351-B016-1C7CBC26DC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A8FFBC-A697-4451-88C6-453F9FE25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18A4C8-4596-4DDE-98FA-13BFE431ABC5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1419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Zuñiga Amador</dc:creator>
  <cp:keywords/>
  <dc:description/>
  <cp:lastModifiedBy>Sebastian Vargas Delgado</cp:lastModifiedBy>
  <cp:revision>20</cp:revision>
  <cp:lastPrinted>2025-01-15T00:32:00Z</cp:lastPrinted>
  <dcterms:created xsi:type="dcterms:W3CDTF">2021-03-26T16:08:00Z</dcterms:created>
  <dcterms:modified xsi:type="dcterms:W3CDTF">2025-01-15T00:32:00Z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