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86" w:rsidRDefault="005E10FE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70086">
        <w:rPr>
          <w:rFonts w:ascii="Times New Roman" w:hAnsi="Times New Roman" w:cs="Times New Roman"/>
          <w:sz w:val="24"/>
          <w:szCs w:val="24"/>
        </w:rPr>
        <w:t>INFLUENCIA DE LA INFORMÁTICA EN EL MEDIO AMBIENTE</w:t>
      </w: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SEBASTIÁN VELÁSQUEZ MÚNERA</w:t>
      </w:r>
    </w:p>
    <w:p w:rsidR="00970086" w:rsidRDefault="00970086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TECNOLÓGICA DE PEREIRA</w:t>
      </w: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INGENIERÍAS</w:t>
      </w:r>
    </w:p>
    <w:p w:rsidR="00970086" w:rsidRDefault="00970086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SISTEMAS Y COMPUTACIÓN</w:t>
      </w:r>
    </w:p>
    <w:p w:rsidR="00970086" w:rsidRDefault="00970086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PEREIRA</w:t>
      </w:r>
    </w:p>
    <w:p w:rsidR="00970086" w:rsidRDefault="00970086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970086" w:rsidRDefault="00970086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10FE" w:rsidRPr="00970086" w:rsidRDefault="005E10F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:rsidR="005E10FE" w:rsidRPr="00970086" w:rsidRDefault="005E10F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Comencemos definiendo que la Informática es “una ciencia que administra métodos, técnicas y procesos con el fin de almacenar, procesar y transmitir información y datos </w:t>
      </w:r>
      <w:r w:rsidR="00CF4CF8" w:rsidRPr="00970086">
        <w:rPr>
          <w:rFonts w:ascii="Times New Roman" w:hAnsi="Times New Roman" w:cs="Times New Roman"/>
          <w:sz w:val="24"/>
          <w:szCs w:val="24"/>
        </w:rPr>
        <w:t xml:space="preserve">en forma digital” (Wikipedia, 2019), es la actividad en la cual se procesa información y datos a través de computadoras. La informática nos permite una mejor comprensión del mundo y una mayor facilidad para intercomunicarnos. </w:t>
      </w:r>
    </w:p>
    <w:p w:rsidR="00CF4CF8" w:rsidRPr="00970086" w:rsidRDefault="00CF4CF8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El Medio Ambiente es aquello que nos rodea, aquel medio en donde nos desenvolvemos los seres vivos y donde interactuamos con él y con otros seres vivos, como bosques, ciudades, cuerpos de agua. </w:t>
      </w:r>
    </w:p>
    <w:p w:rsidR="00CF4CF8" w:rsidRPr="00970086" w:rsidRDefault="00CF4CF8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En este ensayo vamos a hablar sobre cómo ha influido la informática en el Medio Ambiente, </w:t>
      </w:r>
      <w:proofErr w:type="gramStart"/>
      <w:r w:rsidR="00DB50C9" w:rsidRPr="0097008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970086">
        <w:rPr>
          <w:rFonts w:ascii="Times New Roman" w:hAnsi="Times New Roman" w:cs="Times New Roman"/>
          <w:sz w:val="24"/>
          <w:szCs w:val="24"/>
        </w:rPr>
        <w:t xml:space="preserve"> mejor dicho</w:t>
      </w:r>
      <w:r w:rsidR="00DB71DE" w:rsidRPr="00970086">
        <w:rPr>
          <w:rFonts w:ascii="Times New Roman" w:hAnsi="Times New Roman" w:cs="Times New Roman"/>
          <w:sz w:val="24"/>
          <w:szCs w:val="24"/>
        </w:rPr>
        <w:t>, el impacto ambiental de esta.</w:t>
      </w:r>
    </w:p>
    <w:p w:rsidR="00BE63CE" w:rsidRPr="00970086" w:rsidRDefault="00BE63C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E63CE" w:rsidRPr="00970086" w:rsidRDefault="00BE63C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E63CE" w:rsidRPr="00970086" w:rsidRDefault="00BE63C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E63CE" w:rsidRPr="00970086" w:rsidRDefault="00BE63CE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63CE" w:rsidRPr="00970086" w:rsidRDefault="00BE63CE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63CE" w:rsidRPr="00970086" w:rsidRDefault="00BE63CE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4CF8" w:rsidRPr="00970086" w:rsidRDefault="00CF4CF8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086" w:rsidRDefault="00970086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70086" w:rsidRDefault="00970086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B71DE" w:rsidRPr="00970086" w:rsidRDefault="00DB71D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lastRenderedPageBreak/>
        <w:t xml:space="preserve">El impacto ambiental es una consecuencia producida por la actividad humana o algún fenómeno natural de tipo catastrófico. Si queremos tomar medidas al respecto del impacto ambiental debemos acudir a la ecología, que es la ciencia que se encarga ello. Por tanto, lo que debemos tener en cuenta es cómo y cuánto ha impactado la informática a nuestro medio ambiente. </w:t>
      </w:r>
    </w:p>
    <w:p w:rsidR="00D36680" w:rsidRPr="00970086" w:rsidRDefault="00DB71D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La informática está estrechamente relacionada con la tecnología, es parte de ella y por eso son términos inseparables. La tecnología es el conjunto de elementos y herramientas que usamos para crear nuevos objetos, tecnificar procesos y de esa manera facilitar la vida del ser humano. </w:t>
      </w:r>
      <w:r w:rsidR="009F609A" w:rsidRPr="00970086">
        <w:rPr>
          <w:rFonts w:ascii="Times New Roman" w:hAnsi="Times New Roman" w:cs="Times New Roman"/>
          <w:sz w:val="24"/>
          <w:szCs w:val="24"/>
        </w:rPr>
        <w:t xml:space="preserve">Para esto, la tecnología usa las materias primas del mismo medio ambiente y esto es un gran causante de contaminación: el exceso y la masificación de la producción innecesario de aparatos tecnológicos genera una reducción sustancial de recursos naturales renovables y no renovables. También hay que mencionar que el solo hecho de usar los aparatos genera un gran consumo de energía, por </w:t>
      </w:r>
      <w:r w:rsidR="00D36680" w:rsidRPr="00970086">
        <w:rPr>
          <w:rFonts w:ascii="Times New Roman" w:hAnsi="Times New Roman" w:cs="Times New Roman"/>
          <w:sz w:val="24"/>
          <w:szCs w:val="24"/>
        </w:rPr>
        <w:t>ejemplo,</w:t>
      </w:r>
      <w:r w:rsidR="009F609A" w:rsidRPr="00970086">
        <w:rPr>
          <w:rFonts w:ascii="Times New Roman" w:hAnsi="Times New Roman" w:cs="Times New Roman"/>
          <w:sz w:val="24"/>
          <w:szCs w:val="24"/>
        </w:rPr>
        <w:t xml:space="preserve"> en un año las computadoras contaminarían igual que 11 millones de carros, cuantificado en 54 millones de toneladas de dióxido de carbono. </w:t>
      </w:r>
    </w:p>
    <w:p w:rsidR="00BE63CE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="00D36680" w:rsidRPr="00970086">
        <w:rPr>
          <w:rFonts w:ascii="Times New Roman" w:hAnsi="Times New Roman" w:cs="Times New Roman"/>
          <w:sz w:val="24"/>
          <w:szCs w:val="24"/>
        </w:rPr>
        <w:t xml:space="preserve">Considero que la informática puede utilizarse a favor del hombre y a favor del medio ambiente a través del procesamiento de datos y el estudio de este. Para así generar nuevas tecnologías y técnicas que sean ecológicas y amigables con el medio ambiente. Se pueden hacer investigaciones sobre fuentes de energía autosustentables, una tecnificación ecológica de los medios de producción </w:t>
      </w:r>
      <w:proofErr w:type="gramStart"/>
      <w:r w:rsidR="00D36680" w:rsidRPr="0097008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D36680" w:rsidRPr="00970086">
        <w:rPr>
          <w:rFonts w:ascii="Times New Roman" w:hAnsi="Times New Roman" w:cs="Times New Roman"/>
          <w:sz w:val="24"/>
          <w:szCs w:val="24"/>
        </w:rPr>
        <w:t xml:space="preserve"> sobre todo, que un uso correctamente aplicado de esta nos puede ayudar mejor a comprender </w:t>
      </w:r>
      <w:r w:rsidR="00DB50C9" w:rsidRPr="00970086">
        <w:rPr>
          <w:rFonts w:ascii="Times New Roman" w:hAnsi="Times New Roman" w:cs="Times New Roman"/>
          <w:sz w:val="24"/>
          <w:szCs w:val="24"/>
        </w:rPr>
        <w:t xml:space="preserve">el impacto ecológico que la acción humana genera y así poder contrarrestarlo. </w:t>
      </w:r>
    </w:p>
    <w:p w:rsidR="00970086" w:rsidRDefault="00970086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36680" w:rsidRPr="00970086" w:rsidRDefault="00D36680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lastRenderedPageBreak/>
        <w:t xml:space="preserve">Conclusión </w:t>
      </w:r>
    </w:p>
    <w:p w:rsidR="00D36680" w:rsidRPr="00970086" w:rsidRDefault="00D36680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>Hemos visto que la informática afecta e influye negativamente al medio ambiente</w:t>
      </w:r>
      <w:r w:rsidR="00DB50C9" w:rsidRPr="00970086">
        <w:rPr>
          <w:rFonts w:ascii="Times New Roman" w:hAnsi="Times New Roman" w:cs="Times New Roman"/>
          <w:sz w:val="24"/>
          <w:szCs w:val="24"/>
        </w:rPr>
        <w:t xml:space="preserve"> indirectamente a través de la tecnología y el gran impacto ambiental que esta produce. Pero aún así, hay consecuencias positivas como la utilidad de la informática en el campo ecológico. </w:t>
      </w:r>
    </w:p>
    <w:p w:rsidR="00DB71DE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1DE" w:rsidRPr="00970086" w:rsidRDefault="00DB71D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B71DE" w:rsidRPr="00970086" w:rsidRDefault="00DB71D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F4CF8" w:rsidRPr="00970086" w:rsidRDefault="00DB71D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10FE" w:rsidRPr="00970086" w:rsidRDefault="005E10FE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F609A" w:rsidRPr="00970086" w:rsidRDefault="009F609A" w:rsidP="00970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609A" w:rsidRPr="00970086" w:rsidSect="00BE63C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FE"/>
    <w:rsid w:val="005E10FE"/>
    <w:rsid w:val="00970086"/>
    <w:rsid w:val="009F609A"/>
    <w:rsid w:val="00A254D0"/>
    <w:rsid w:val="00BE63CE"/>
    <w:rsid w:val="00CF4CF8"/>
    <w:rsid w:val="00D36680"/>
    <w:rsid w:val="00DB50C9"/>
    <w:rsid w:val="00D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0597"/>
  <w15:chartTrackingRefBased/>
  <w15:docId w15:val="{15B28AB4-44FE-4DC9-9202-0DE95B79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65767-6780-40F3-8A00-293ED71A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2</cp:revision>
  <dcterms:created xsi:type="dcterms:W3CDTF">2019-04-26T16:22:00Z</dcterms:created>
  <dcterms:modified xsi:type="dcterms:W3CDTF">2019-04-26T17:40:00Z</dcterms:modified>
</cp:coreProperties>
</file>