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3odctwwvecny" w:id="0"/>
      <w:bookmarkEnd w:id="0"/>
      <w:r w:rsidDel="00000000" w:rsidR="00000000" w:rsidRPr="00000000">
        <w:rPr>
          <w:rtl w:val="0"/>
        </w:rPr>
        <w:t xml:space="preserve">Actividad: Funcionamiento de la Aplicación de Gestión de Información de un Banco</w:t>
      </w:r>
    </w:p>
    <w:p w:rsidR="00000000" w:rsidDel="00000000" w:rsidP="00000000" w:rsidRDefault="00000000" w:rsidRPr="00000000" w14:paraId="00000002">
      <w:pPr>
        <w:pStyle w:val="Heading2"/>
        <w:rPr/>
      </w:pPr>
      <w:bookmarkStart w:colFirst="0" w:colLast="0" w:name="_owbi36v2359p" w:id="1"/>
      <w:bookmarkEnd w:id="1"/>
      <w:r w:rsidDel="00000000" w:rsidR="00000000" w:rsidRPr="00000000">
        <w:rPr>
          <w:rtl w:val="0"/>
        </w:rPr>
        <w:t xml:space="preserve">Introducción y Objetivo del Proyecto</w:t>
      </w:r>
    </w:p>
    <w:p w:rsidR="00000000" w:rsidDel="00000000" w:rsidP="00000000" w:rsidRDefault="00000000" w:rsidRPr="00000000" w14:paraId="00000003">
      <w:pPr>
        <w:rPr/>
      </w:pPr>
      <w:r w:rsidDel="00000000" w:rsidR="00000000" w:rsidRPr="00000000">
        <w:rPr>
          <w:rtl w:val="0"/>
        </w:rPr>
        <w:t xml:space="preserve">El presente enunciado define los requisitos funcionales y de negocio para el desarrollo de un sistema de información enfocado en la gestión de clientes, productos y operaciones clave de una entidad bancaria. El objetivo de este proyecto es que el estudiante diseñe e implemente una aplicación robusta, segura y escalable que cumpla con las normativas y flujos de trabajo descritos, infiriendo el modelo de datos (relacional y no relacional), las validaciones y los casos de uso a partir de la narrativa de negocio.</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La aplicación servirá como el </w:t>
      </w:r>
      <w:r w:rsidDel="00000000" w:rsidR="00000000" w:rsidRPr="00000000">
        <w:rPr>
          <w:i w:val="1"/>
          <w:iCs w:val="1"/>
          <w:rtl w:val="0"/>
        </w:rPr>
        <w:t xml:space="preserve">core</w:t>
      </w:r>
      <w:r w:rsidDel="00000000" w:rsidR="00000000" w:rsidRPr="00000000">
        <w:rPr>
          <w:rtl w:val="0"/>
        </w:rPr>
        <w:t xml:space="preserve"> transaccional y de gestión de la información fundamental del banco, permitiendo a distintos roles interactuar con los datos de clientes (personas naturales y empresas), cuentas, préstamos y transferencias, siempre bajo estrictas reglas de negocio y flujos de aprobación bien definidos.</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7">
      <w:pPr>
        <w:pStyle w:val="Heading1"/>
        <w:rPr/>
      </w:pPr>
      <w:bookmarkStart w:colFirst="0" w:colLast="0" w:name="_p25f7ggh0bn4" w:id="2"/>
      <w:bookmarkEnd w:id="2"/>
      <w:r w:rsidDel="00000000" w:rsidR="00000000" w:rsidRPr="00000000">
        <w:rPr>
          <w:rtl w:val="0"/>
        </w:rPr>
        <w:t xml:space="preserve">Descripción de los Roles</w:t>
      </w:r>
    </w:p>
    <w:p w:rsidR="00000000" w:rsidDel="00000000" w:rsidP="00000000" w:rsidRDefault="00000000" w:rsidRPr="00000000" w14:paraId="00000008">
      <w:pPr>
        <w:rPr/>
      </w:pPr>
      <w:r w:rsidDel="00000000" w:rsidR="00000000" w:rsidRPr="00000000">
        <w:rPr>
          <w:rtl w:val="0"/>
        </w:rPr>
        <w:t xml:space="preserve">El sistema debe contemplar un modelo de acceso basado en roles, donde la visibilidad de la información y la capacidad de realizar operaciones están estrictamente limitadas por las responsabilidades de cada usuario dentro del banco o como cliente. A continuación, se detallan los roles principales y su interacción con la aplicación.</w:t>
      </w:r>
    </w:p>
    <w:p w:rsidR="00000000" w:rsidDel="00000000" w:rsidP="00000000" w:rsidRDefault="00000000" w:rsidRPr="00000000" w14:paraId="00000009">
      <w:pPr>
        <w:pStyle w:val="Heading2"/>
        <w:rPr/>
      </w:pPr>
      <w:bookmarkStart w:colFirst="0" w:colLast="0" w:name="_wskcvn4wagfq" w:id="3"/>
      <w:bookmarkEnd w:id="3"/>
      <w:r w:rsidDel="00000000" w:rsidR="00000000" w:rsidRPr="00000000">
        <w:rPr>
          <w:rtl w:val="0"/>
        </w:rPr>
        <w:t xml:space="preserve">Cliente Persona Natural</w:t>
      </w:r>
    </w:p>
    <w:p w:rsidR="00000000" w:rsidDel="00000000" w:rsidP="00000000" w:rsidRDefault="00000000" w:rsidRPr="00000000" w14:paraId="0000000A">
      <w:pPr>
        <w:rPr/>
      </w:pPr>
      <w:r w:rsidDel="00000000" w:rsidR="00000000" w:rsidRPr="00000000">
        <w:rPr>
          <w:rtl w:val="0"/>
        </w:rPr>
        <w:t xml:space="preserve">Este rol corresponde a los usuarios individuales del banco. Su interacción se centra en la consulta y operación sobre sus propios productos. Puede solicitar nuevos productos (como préstamos) y realizar transferencias.</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
        <w:tblW w:w="105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20"/>
      </w:tblPr>
      <w:tblGrid>
        <w:gridCol w:w="3500"/>
        <w:gridCol w:w="3500"/>
        <w:gridCol w:w="3500"/>
        <w:tblGridChange w:id="0">
          <w:tblGrid>
            <w:gridCol w:w="3500"/>
            <w:gridCol w:w="3500"/>
            <w:gridCol w:w="3500"/>
          </w:tblGrid>
        </w:tblGridChange>
      </w:tblGrid>
      <w:tr>
        <w:trPr>
          <w:cantSplit w:val="0"/>
          <w:tblHeader w:val="1"/>
        </w:trPr>
        <w:tc>
          <w:tcPr/>
          <w:p w:rsidR="00000000" w:rsidDel="00000000" w:rsidP="00000000" w:rsidRDefault="00000000" w:rsidRPr="00000000" w14:paraId="0000000C">
            <w:pPr>
              <w:rPr/>
            </w:pPr>
            <w:r w:rsidDel="00000000" w:rsidR="00000000" w:rsidRPr="00000000">
              <w:rPr>
                <w:rtl w:val="0"/>
              </w:rPr>
              <w:t xml:space="preserve">Campo</w:t>
            </w:r>
          </w:p>
        </w:tc>
        <w:tc>
          <w:tcPr/>
          <w:p w:rsidR="00000000" w:rsidDel="00000000" w:rsidP="00000000" w:rsidRDefault="00000000" w:rsidRPr="00000000" w14:paraId="0000000D">
            <w:pPr>
              <w:rPr/>
            </w:pPr>
            <w:r w:rsidDel="00000000" w:rsidR="00000000" w:rsidRPr="00000000">
              <w:rPr>
                <w:rtl w:val="0"/>
              </w:rPr>
              <w:t xml:space="preserve">Descripción</w:t>
            </w:r>
          </w:p>
        </w:tc>
        <w:tc>
          <w:tcPr/>
          <w:p w:rsidR="00000000" w:rsidDel="00000000" w:rsidP="00000000" w:rsidRDefault="00000000" w:rsidRPr="00000000" w14:paraId="0000000E">
            <w:pPr>
              <w:rPr/>
            </w:pPr>
            <w:r w:rsidDel="00000000" w:rsidR="00000000" w:rsidRPr="00000000">
              <w:rPr>
                <w:rtl w:val="0"/>
              </w:rPr>
              <w:t xml:space="preserve">Restricciones y Formato</w:t>
            </w:r>
          </w:p>
        </w:tc>
      </w:tr>
      <w:tr>
        <w:trPr>
          <w:cantSplit w:val="0"/>
          <w:tblHeader w:val="0"/>
        </w:trPr>
        <w:tc>
          <w:tcPr/>
          <w:p w:rsidR="00000000" w:rsidDel="00000000" w:rsidP="00000000" w:rsidRDefault="00000000" w:rsidRPr="00000000" w14:paraId="0000000F">
            <w:pPr>
              <w:rPr/>
            </w:pPr>
            <w:r w:rsidDel="00000000" w:rsidR="00000000" w:rsidRPr="00000000">
              <w:rPr>
                <w:rtl w:val="0"/>
              </w:rPr>
              <w:t xml:space="preserve">Nombre completo</w:t>
            </w:r>
          </w:p>
        </w:tc>
        <w:tc>
          <w:tcPr/>
          <w:p w:rsidR="00000000" w:rsidDel="00000000" w:rsidP="00000000" w:rsidRDefault="00000000" w:rsidRPr="00000000" w14:paraId="00000010">
            <w:pPr>
              <w:rPr/>
            </w:pPr>
            <w:r w:rsidDel="00000000" w:rsidR="00000000" w:rsidRPr="00000000">
              <w:rPr>
                <w:rtl w:val="0"/>
              </w:rPr>
              <w:t xml:space="preserve">Nombre y apellidos de la persona.</w:t>
            </w:r>
          </w:p>
        </w:tc>
        <w:tc>
          <w:tcPr/>
          <w:p w:rsidR="00000000" w:rsidDel="00000000" w:rsidP="00000000" w:rsidRDefault="00000000" w:rsidRPr="00000000" w14:paraId="00000011">
            <w:pPr>
              <w:rPr/>
            </w:pPr>
            <w:r w:rsidDel="00000000" w:rsidR="00000000" w:rsidRPr="00000000">
              <w:rPr>
                <w:rtl w:val="0"/>
              </w:rPr>
              <w:t xml:space="preserve">Obligatorio.</w:t>
            </w:r>
          </w:p>
        </w:tc>
      </w:tr>
      <w:tr>
        <w:trPr>
          <w:cantSplit w:val="0"/>
          <w:tblHeader w:val="0"/>
        </w:trPr>
        <w:tc>
          <w:tcPr/>
          <w:p w:rsidR="00000000" w:rsidDel="00000000" w:rsidP="00000000" w:rsidRDefault="00000000" w:rsidRPr="00000000" w14:paraId="00000012">
            <w:pPr>
              <w:rPr/>
            </w:pPr>
            <w:r w:rsidDel="00000000" w:rsidR="00000000" w:rsidRPr="00000000">
              <w:rPr>
                <w:rtl w:val="0"/>
              </w:rPr>
              <w:t xml:space="preserve">Número de identificación</w:t>
            </w:r>
          </w:p>
        </w:tc>
        <w:tc>
          <w:tcPr/>
          <w:p w:rsidR="00000000" w:rsidDel="00000000" w:rsidP="00000000" w:rsidRDefault="00000000" w:rsidRPr="00000000" w14:paraId="00000013">
            <w:pPr>
              <w:rPr/>
            </w:pPr>
            <w:r w:rsidDel="00000000" w:rsidR="00000000" w:rsidRPr="00000000">
              <w:rPr>
                <w:rtl w:val="0"/>
              </w:rPr>
              <w:t xml:space="preserve">Cédula, DNI u otro identificador nacional.</w:t>
            </w:r>
          </w:p>
        </w:tc>
        <w:tc>
          <w:tcPr/>
          <w:p w:rsidR="00000000" w:rsidDel="00000000" w:rsidP="00000000" w:rsidRDefault="00000000" w:rsidRPr="00000000" w14:paraId="00000014">
            <w:pPr>
              <w:rPr/>
            </w:pPr>
            <w:r w:rsidDel="00000000" w:rsidR="00000000" w:rsidRPr="00000000">
              <w:rPr>
                <w:b w:val="1"/>
                <w:bCs w:val="1"/>
                <w:rtl w:val="0"/>
              </w:rPr>
              <w:t xml:space="preserve">Único</w:t>
            </w:r>
            <w:r w:rsidDel="00000000" w:rsidR="00000000" w:rsidRPr="00000000">
              <w:rPr>
                <w:rtl w:val="0"/>
              </w:rPr>
              <w:t xml:space="preserve"> en todo el aplicativo.</w:t>
            </w:r>
          </w:p>
        </w:tc>
      </w:tr>
      <w:tr>
        <w:trPr>
          <w:cantSplit w:val="0"/>
          <w:tblHeader w:val="0"/>
        </w:trPr>
        <w:tc>
          <w:tcPr/>
          <w:p w:rsidR="00000000" w:rsidDel="00000000" w:rsidP="00000000" w:rsidRDefault="00000000" w:rsidRPr="00000000" w14:paraId="00000015">
            <w:pPr>
              <w:rPr/>
            </w:pPr>
            <w:r w:rsidDel="00000000" w:rsidR="00000000" w:rsidRPr="00000000">
              <w:rPr>
                <w:rtl w:val="0"/>
              </w:rPr>
              <w:t xml:space="preserve">Correo electrónico</w:t>
            </w:r>
          </w:p>
        </w:tc>
        <w:tc>
          <w:tcPr/>
          <w:p w:rsidR="00000000" w:rsidDel="00000000" w:rsidP="00000000" w:rsidRDefault="00000000" w:rsidRPr="00000000" w14:paraId="00000016">
            <w:pPr>
              <w:rPr/>
            </w:pPr>
            <w:r w:rsidDel="00000000" w:rsidR="00000000" w:rsidRPr="00000000">
              <w:rPr>
                <w:rtl w:val="0"/>
              </w:rPr>
              <w:t xml:space="preserve">Dirección de contacto principal.</w:t>
            </w:r>
          </w:p>
        </w:tc>
        <w:tc>
          <w:tcPr/>
          <w:p w:rsidR="00000000" w:rsidDel="00000000" w:rsidP="00000000" w:rsidRDefault="00000000" w:rsidRPr="00000000" w14:paraId="00000017">
            <w:pPr>
              <w:rPr/>
            </w:pPr>
            <w:r w:rsidDel="00000000" w:rsidR="00000000" w:rsidRPr="00000000">
              <w:rPr>
                <w:rtl w:val="0"/>
              </w:rPr>
              <w:t xml:space="preserve">Obligatorio. Debe contener "@" y un dominio.</w:t>
            </w:r>
          </w:p>
        </w:tc>
      </w:tr>
      <w:tr>
        <w:trPr>
          <w:cantSplit w:val="0"/>
          <w:tblHeader w:val="0"/>
        </w:trPr>
        <w:tc>
          <w:tcPr/>
          <w:p w:rsidR="00000000" w:rsidDel="00000000" w:rsidP="00000000" w:rsidRDefault="00000000" w:rsidRPr="00000000" w14:paraId="00000018">
            <w:pPr>
              <w:rPr/>
            </w:pPr>
            <w:r w:rsidDel="00000000" w:rsidR="00000000" w:rsidRPr="00000000">
              <w:rPr>
                <w:rtl w:val="0"/>
              </w:rPr>
              <w:t xml:space="preserve">Número de teléfono</w:t>
            </w:r>
          </w:p>
        </w:tc>
        <w:tc>
          <w:tcPr/>
          <w:p w:rsidR="00000000" w:rsidDel="00000000" w:rsidP="00000000" w:rsidRDefault="00000000" w:rsidRPr="00000000" w14:paraId="00000019">
            <w:pPr>
              <w:rPr/>
            </w:pPr>
            <w:r w:rsidDel="00000000" w:rsidR="00000000" w:rsidRPr="00000000">
              <w:rPr>
                <w:rtl w:val="0"/>
              </w:rPr>
              <w:t xml:space="preserve">Teléfono de contacto.</w:t>
            </w:r>
          </w:p>
        </w:tc>
        <w:tc>
          <w:tcPr/>
          <w:p w:rsidR="00000000" w:rsidDel="00000000" w:rsidP="00000000" w:rsidRDefault="00000000" w:rsidRPr="00000000" w14:paraId="0000001A">
            <w:pPr>
              <w:rPr/>
            </w:pPr>
            <w:r w:rsidDel="00000000" w:rsidR="00000000" w:rsidRPr="00000000">
              <w:rPr>
                <w:rtl w:val="0"/>
              </w:rPr>
              <w:t xml:space="preserve">Obligatorio. Longitud mínima de 7 dígitos y máxima de 15.</w:t>
            </w:r>
          </w:p>
        </w:tc>
      </w:tr>
      <w:tr>
        <w:trPr>
          <w:cantSplit w:val="0"/>
          <w:tblHeader w:val="0"/>
        </w:trPr>
        <w:tc>
          <w:tcPr/>
          <w:p w:rsidR="00000000" w:rsidDel="00000000" w:rsidP="00000000" w:rsidRDefault="00000000" w:rsidRPr="00000000" w14:paraId="0000001B">
            <w:pPr>
              <w:rPr/>
            </w:pPr>
            <w:r w:rsidDel="00000000" w:rsidR="00000000" w:rsidRPr="00000000">
              <w:rPr>
                <w:rtl w:val="0"/>
              </w:rPr>
              <w:t xml:space="preserve">Fecha de nacimiento</w:t>
            </w:r>
          </w:p>
        </w:tc>
        <w:tc>
          <w:tcPr/>
          <w:p w:rsidR="00000000" w:rsidDel="00000000" w:rsidP="00000000" w:rsidRDefault="00000000" w:rsidRPr="00000000" w14:paraId="0000001C">
            <w:pPr>
              <w:rPr/>
            </w:pPr>
            <w:r w:rsidDel="00000000" w:rsidR="00000000" w:rsidRPr="00000000">
              <w:rPr>
                <w:rtl w:val="0"/>
              </w:rPr>
              <w:t xml:space="preserve">Fecha de nacimiento de la persona.</w:t>
            </w:r>
          </w:p>
        </w:tc>
        <w:tc>
          <w:tcPr/>
          <w:p w:rsidR="00000000" w:rsidDel="00000000" w:rsidP="00000000" w:rsidRDefault="00000000" w:rsidRPr="00000000" w14:paraId="0000001D">
            <w:pPr>
              <w:rPr/>
            </w:pPr>
            <w:r w:rsidDel="00000000" w:rsidR="00000000" w:rsidRPr="00000000">
              <w:rPr>
                <w:rtl w:val="0"/>
              </w:rPr>
              <w:t xml:space="preserve">Obligatorio. Formato DD/MM/YYYY. Debe ser mayor de edad (al menos 18 años).</w:t>
            </w:r>
          </w:p>
        </w:tc>
      </w:tr>
      <w:tr>
        <w:trPr>
          <w:cantSplit w:val="0"/>
          <w:tblHeader w:val="0"/>
        </w:trPr>
        <w:tc>
          <w:tcPr/>
          <w:p w:rsidR="00000000" w:rsidDel="00000000" w:rsidP="00000000" w:rsidRDefault="00000000" w:rsidRPr="00000000" w14:paraId="0000001E">
            <w:pPr>
              <w:rPr/>
            </w:pPr>
            <w:r w:rsidDel="00000000" w:rsidR="00000000" w:rsidRPr="00000000">
              <w:rPr>
                <w:rtl w:val="0"/>
              </w:rPr>
              <w:t xml:space="preserve">Dirección</w:t>
            </w:r>
          </w:p>
        </w:tc>
        <w:tc>
          <w:tcPr/>
          <w:p w:rsidR="00000000" w:rsidDel="00000000" w:rsidP="00000000" w:rsidRDefault="00000000" w:rsidRPr="00000000" w14:paraId="0000001F">
            <w:pPr>
              <w:rPr/>
            </w:pPr>
            <w:r w:rsidDel="00000000" w:rsidR="00000000" w:rsidRPr="00000000">
              <w:rPr>
                <w:rtl w:val="0"/>
              </w:rPr>
              <w:t xml:space="preserve">Domicilio registrado.</w:t>
            </w:r>
          </w:p>
        </w:tc>
        <w:tc>
          <w:tcPr/>
          <w:p w:rsidR="00000000" w:rsidDel="00000000" w:rsidP="00000000" w:rsidRDefault="00000000" w:rsidRPr="00000000" w14:paraId="00000020">
            <w:pPr>
              <w:rPr/>
            </w:pPr>
            <w:r w:rsidDel="00000000" w:rsidR="00000000" w:rsidRPr="00000000">
              <w:rPr>
                <w:rtl w:val="0"/>
              </w:rPr>
              <w:t xml:space="preserve">Obligatorio.</w:t>
            </w:r>
          </w:p>
        </w:tc>
      </w:tr>
      <w:tr>
        <w:trPr>
          <w:cantSplit w:val="0"/>
          <w:tblHeader w:val="0"/>
        </w:trPr>
        <w:tc>
          <w:tcPr/>
          <w:p w:rsidR="00000000" w:rsidDel="00000000" w:rsidP="00000000" w:rsidRDefault="00000000" w:rsidRPr="00000000" w14:paraId="00000021">
            <w:pPr>
              <w:rPr/>
            </w:pPr>
            <w:r w:rsidDel="00000000" w:rsidR="00000000" w:rsidRPr="00000000">
              <w:rPr>
                <w:rtl w:val="0"/>
              </w:rPr>
              <w:t xml:space="preserve">Rol</w:t>
            </w:r>
          </w:p>
        </w:tc>
        <w:tc>
          <w:tcPr/>
          <w:p w:rsidR="00000000" w:rsidDel="00000000" w:rsidP="00000000" w:rsidRDefault="00000000" w:rsidRPr="00000000" w14:paraId="00000022">
            <w:pPr>
              <w:rPr/>
            </w:pPr>
            <w:r w:rsidDel="00000000" w:rsidR="00000000" w:rsidRPr="00000000">
              <w:rPr>
                <w:rtl w:val="0"/>
              </w:rPr>
              <w:t xml:space="preserve">Cliente Persona Natural.</w:t>
            </w:r>
          </w:p>
        </w:tc>
        <w:tc>
          <w:tcPr/>
          <w:p w:rsidR="00000000" w:rsidDel="00000000" w:rsidP="00000000" w:rsidRDefault="00000000" w:rsidRPr="00000000" w14:paraId="00000023">
            <w:pPr>
              <w:rPr/>
            </w:pPr>
            <w:r w:rsidDel="00000000" w:rsidR="00000000" w:rsidRPr="00000000">
              <w:rPr>
                <w:rtl w:val="0"/>
              </w:rPr>
              <w:t xml:space="preserve">Valor fijo.</w:t>
            </w:r>
          </w:p>
        </w:tc>
      </w:tr>
    </w:tbl>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5">
      <w:pPr>
        <w:rPr/>
      </w:pPr>
      <w:r w:rsidDel="00000000" w:rsidR="00000000" w:rsidRPr="00000000">
        <w:rPr>
          <w:b w:val="1"/>
          <w:bCs w:val="1"/>
          <w:rtl w:val="0"/>
        </w:rPr>
        <w:t xml:space="preserve">Visibilidad y Operaciones:</w:t>
      </w:r>
      <w:r w:rsidDel="00000000" w:rsidR="00000000" w:rsidRPr="00000000">
        <w:rPr>
          <w:rtl w:val="0"/>
        </w:rPr>
        <w:t xml:space="preserve"> Solo puede visualizar el estado de sus cuentas, sus préstamos (detalles y pagos), y el historial de sus propias transferencias. Puede crear solicitudes de nuevos préstamos y transferencias entre cuentas propias o a terceros. </w:t>
      </w:r>
      <w:r w:rsidDel="00000000" w:rsidR="00000000" w:rsidRPr="00000000">
        <w:rPr>
          <w:b w:val="1"/>
          <w:bCs w:val="1"/>
          <w:rtl w:val="0"/>
        </w:rPr>
        <w:t xml:space="preserve">No puede</w:t>
      </w:r>
      <w:r w:rsidDel="00000000" w:rsidR="00000000" w:rsidRPr="00000000">
        <w:rPr>
          <w:rtl w:val="0"/>
        </w:rPr>
        <w:t xml:space="preserve"> ver información de otros clientes ni cuentas empresariales.</w:t>
      </w:r>
    </w:p>
    <w:p w:rsidR="00000000" w:rsidDel="00000000" w:rsidP="00000000" w:rsidRDefault="00000000" w:rsidRPr="00000000" w14:paraId="00000026">
      <w:pPr>
        <w:pStyle w:val="Heading2"/>
        <w:rPr/>
      </w:pPr>
      <w:bookmarkStart w:colFirst="0" w:colLast="0" w:name="_4winyxej797x" w:id="4"/>
      <w:bookmarkEnd w:id="4"/>
      <w:r w:rsidDel="00000000" w:rsidR="00000000" w:rsidRPr="00000000">
        <w:rPr>
          <w:rtl w:val="0"/>
        </w:rPr>
        <w:t xml:space="preserve">Cliente Empresa (Representante Legal / Usuario Administrador de Empresa)</w:t>
      </w:r>
    </w:p>
    <w:p w:rsidR="00000000" w:rsidDel="00000000" w:rsidP="00000000" w:rsidRDefault="00000000" w:rsidRPr="00000000" w14:paraId="00000027">
      <w:pPr>
        <w:rPr/>
      </w:pPr>
      <w:r w:rsidDel="00000000" w:rsidR="00000000" w:rsidRPr="00000000">
        <w:rPr>
          <w:rtl w:val="0"/>
        </w:rPr>
        <w:t xml:space="preserve">Representa a la entidad legal que es cliente del banco. El representante legal (o el usuario administrador delegado) tiene la capacidad de gestionar los productos de la empresa.</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9">
      <w:pPr>
        <w:rPr/>
      </w:pPr>
      <w:r w:rsidDel="00000000" w:rsidR="00000000" w:rsidRPr="00000000">
        <w:rPr>
          <w:b w:val="1"/>
          <w:bCs w:val="1"/>
          <w:rtl w:val="0"/>
        </w:rPr>
        <w:t xml:space="preserve">Visibilidad y Operaciones:</w:t>
      </w:r>
      <w:r w:rsidDel="00000000" w:rsidR="00000000" w:rsidRPr="00000000">
        <w:rPr>
          <w:rtl w:val="0"/>
        </w:rPr>
        <w:t xml:space="preserve"> Puede visualizar todas las cuentas y préstamos asociados a la empresa. Puede delegar permisos a otros usuarios operativos de la empresa. Las transferencias de alto valor que cree el Empleado de Empresa podrían requerir su aprobación (ver Flujos de Aprobación).</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
        <w:tblW w:w="105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20"/>
      </w:tblPr>
      <w:tblGrid>
        <w:gridCol w:w="3500"/>
        <w:gridCol w:w="3500"/>
        <w:gridCol w:w="3500"/>
        <w:tblGridChange w:id="0">
          <w:tblGrid>
            <w:gridCol w:w="3500"/>
            <w:gridCol w:w="3500"/>
            <w:gridCol w:w="3500"/>
          </w:tblGrid>
        </w:tblGridChange>
      </w:tblGrid>
      <w:tr>
        <w:trPr>
          <w:cantSplit w:val="0"/>
          <w:tblHeader w:val="1"/>
        </w:trPr>
        <w:tc>
          <w:tcPr/>
          <w:p w:rsidR="00000000" w:rsidDel="00000000" w:rsidP="00000000" w:rsidRDefault="00000000" w:rsidRPr="00000000" w14:paraId="0000002B">
            <w:pPr>
              <w:rPr/>
            </w:pPr>
            <w:r w:rsidDel="00000000" w:rsidR="00000000" w:rsidRPr="00000000">
              <w:rPr>
                <w:rtl w:val="0"/>
              </w:rPr>
              <w:t xml:space="preserve">Campo</w:t>
            </w:r>
          </w:p>
        </w:tc>
        <w:tc>
          <w:tcPr/>
          <w:p w:rsidR="00000000" w:rsidDel="00000000" w:rsidP="00000000" w:rsidRDefault="00000000" w:rsidRPr="00000000" w14:paraId="0000002C">
            <w:pPr>
              <w:rPr/>
            </w:pPr>
            <w:r w:rsidDel="00000000" w:rsidR="00000000" w:rsidRPr="00000000">
              <w:rPr>
                <w:rtl w:val="0"/>
              </w:rPr>
              <w:t xml:space="preserve">Descripción</w:t>
            </w:r>
          </w:p>
        </w:tc>
        <w:tc>
          <w:tcPr/>
          <w:p w:rsidR="00000000" w:rsidDel="00000000" w:rsidP="00000000" w:rsidRDefault="00000000" w:rsidRPr="00000000" w14:paraId="0000002D">
            <w:pPr>
              <w:rPr/>
            </w:pPr>
            <w:r w:rsidDel="00000000" w:rsidR="00000000" w:rsidRPr="00000000">
              <w:rPr>
                <w:rtl w:val="0"/>
              </w:rPr>
              <w:t xml:space="preserve">Restricciones y Formato</w:t>
            </w:r>
          </w:p>
        </w:tc>
      </w:tr>
      <w:tr>
        <w:trPr>
          <w:cantSplit w:val="0"/>
          <w:tblHeader w:val="0"/>
        </w:trPr>
        <w:tc>
          <w:tcPr/>
          <w:p w:rsidR="00000000" w:rsidDel="00000000" w:rsidP="00000000" w:rsidRDefault="00000000" w:rsidRPr="00000000" w14:paraId="0000002E">
            <w:pPr>
              <w:rPr/>
            </w:pPr>
            <w:r w:rsidDel="00000000" w:rsidR="00000000" w:rsidRPr="00000000">
              <w:rPr>
                <w:rtl w:val="0"/>
              </w:rPr>
              <w:t xml:space="preserve">Razón Social</w:t>
            </w:r>
          </w:p>
        </w:tc>
        <w:tc>
          <w:tcPr/>
          <w:p w:rsidR="00000000" w:rsidDel="00000000" w:rsidP="00000000" w:rsidRDefault="00000000" w:rsidRPr="00000000" w14:paraId="0000002F">
            <w:pPr>
              <w:rPr/>
            </w:pPr>
            <w:r w:rsidDel="00000000" w:rsidR="00000000" w:rsidRPr="00000000">
              <w:rPr>
                <w:rtl w:val="0"/>
              </w:rPr>
              <w:t xml:space="preserve">Nombre legal de la empresa.</w:t>
            </w:r>
          </w:p>
        </w:tc>
        <w:tc>
          <w:tcPr/>
          <w:p w:rsidR="00000000" w:rsidDel="00000000" w:rsidP="00000000" w:rsidRDefault="00000000" w:rsidRPr="00000000" w14:paraId="00000030">
            <w:pPr>
              <w:rPr/>
            </w:pPr>
            <w:r w:rsidDel="00000000" w:rsidR="00000000" w:rsidRPr="00000000">
              <w:rPr>
                <w:rtl w:val="0"/>
              </w:rPr>
              <w:t xml:space="preserve">Obligatorio.</w:t>
            </w:r>
          </w:p>
        </w:tc>
      </w:tr>
      <w:tr>
        <w:trPr>
          <w:cantSplit w:val="0"/>
          <w:tblHeader w:val="0"/>
        </w:trPr>
        <w:tc>
          <w:tcPr/>
          <w:p w:rsidR="00000000" w:rsidDel="00000000" w:rsidP="00000000" w:rsidRDefault="00000000" w:rsidRPr="00000000" w14:paraId="00000031">
            <w:pPr>
              <w:rPr/>
            </w:pPr>
            <w:r w:rsidDel="00000000" w:rsidR="00000000" w:rsidRPr="00000000">
              <w:rPr>
                <w:rtl w:val="0"/>
              </w:rPr>
              <w:t xml:space="preserve">Número de identificación Fiscal (NIT)</w:t>
            </w:r>
          </w:p>
        </w:tc>
        <w:tc>
          <w:tcPr/>
          <w:p w:rsidR="00000000" w:rsidDel="00000000" w:rsidP="00000000" w:rsidRDefault="00000000" w:rsidRPr="00000000" w14:paraId="00000032">
            <w:pPr>
              <w:rPr/>
            </w:pPr>
            <w:r w:rsidDel="00000000" w:rsidR="00000000" w:rsidRPr="00000000">
              <w:rPr>
                <w:rtl w:val="0"/>
              </w:rPr>
              <w:t xml:space="preserve">Identificador tributario de la empresa.</w:t>
            </w:r>
          </w:p>
        </w:tc>
        <w:tc>
          <w:tcPr/>
          <w:p w:rsidR="00000000" w:rsidDel="00000000" w:rsidP="00000000" w:rsidRDefault="00000000" w:rsidRPr="00000000" w14:paraId="00000033">
            <w:pPr>
              <w:rPr/>
            </w:pPr>
            <w:r w:rsidDel="00000000" w:rsidR="00000000" w:rsidRPr="00000000">
              <w:rPr>
                <w:b w:val="1"/>
                <w:bCs w:val="1"/>
                <w:rtl w:val="0"/>
              </w:rPr>
              <w:t xml:space="preserve">Único</w:t>
            </w:r>
            <w:r w:rsidDel="00000000" w:rsidR="00000000" w:rsidRPr="00000000">
              <w:rPr>
                <w:rtl w:val="0"/>
              </w:rPr>
              <w:t xml:space="preserve"> en todo el aplicativo.</w:t>
            </w:r>
          </w:p>
        </w:tc>
      </w:tr>
      <w:tr>
        <w:trPr>
          <w:cantSplit w:val="0"/>
          <w:tblHeader w:val="0"/>
        </w:trPr>
        <w:tc>
          <w:tcPr/>
          <w:p w:rsidR="00000000" w:rsidDel="00000000" w:rsidP="00000000" w:rsidRDefault="00000000" w:rsidRPr="00000000" w14:paraId="00000034">
            <w:pPr>
              <w:rPr/>
            </w:pPr>
            <w:r w:rsidDel="00000000" w:rsidR="00000000" w:rsidRPr="00000000">
              <w:rPr>
                <w:rtl w:val="0"/>
              </w:rPr>
              <w:t xml:space="preserve">Correo electrónico</w:t>
            </w:r>
          </w:p>
        </w:tc>
        <w:tc>
          <w:tcPr/>
          <w:p w:rsidR="00000000" w:rsidDel="00000000" w:rsidP="00000000" w:rsidRDefault="00000000" w:rsidRPr="00000000" w14:paraId="00000035">
            <w:pPr>
              <w:rPr/>
            </w:pPr>
            <w:r w:rsidDel="00000000" w:rsidR="00000000" w:rsidRPr="00000000">
              <w:rPr>
                <w:rtl w:val="0"/>
              </w:rPr>
              <w:t xml:space="preserve">Correo de contacto corporativo.</w:t>
            </w:r>
          </w:p>
        </w:tc>
        <w:tc>
          <w:tcPr/>
          <w:p w:rsidR="00000000" w:rsidDel="00000000" w:rsidP="00000000" w:rsidRDefault="00000000" w:rsidRPr="00000000" w14:paraId="00000036">
            <w:pPr>
              <w:rPr/>
            </w:pPr>
            <w:r w:rsidDel="00000000" w:rsidR="00000000" w:rsidRPr="00000000">
              <w:rPr>
                <w:rtl w:val="0"/>
              </w:rPr>
              <w:t xml:space="preserve">Obligatorio. Debe contener "@" y un dominio.</w:t>
            </w:r>
          </w:p>
        </w:tc>
      </w:tr>
      <w:tr>
        <w:trPr>
          <w:cantSplit w:val="0"/>
          <w:tblHeader w:val="0"/>
        </w:trPr>
        <w:tc>
          <w:tcPr/>
          <w:p w:rsidR="00000000" w:rsidDel="00000000" w:rsidP="00000000" w:rsidRDefault="00000000" w:rsidRPr="00000000" w14:paraId="00000037">
            <w:pPr>
              <w:rPr/>
            </w:pPr>
            <w:r w:rsidDel="00000000" w:rsidR="00000000" w:rsidRPr="00000000">
              <w:rPr>
                <w:rtl w:val="0"/>
              </w:rPr>
              <w:t xml:space="preserve">Número de teléfono</w:t>
            </w:r>
          </w:p>
        </w:tc>
        <w:tc>
          <w:tcPr/>
          <w:p w:rsidR="00000000" w:rsidDel="00000000" w:rsidP="00000000" w:rsidRDefault="00000000" w:rsidRPr="00000000" w14:paraId="00000038">
            <w:pPr>
              <w:rPr/>
            </w:pPr>
            <w:r w:rsidDel="00000000" w:rsidR="00000000" w:rsidRPr="00000000">
              <w:rPr>
                <w:rtl w:val="0"/>
              </w:rPr>
              <w:t xml:space="preserve">Teléfono de contacto de la empresa.</w:t>
            </w:r>
          </w:p>
        </w:tc>
        <w:tc>
          <w:tcPr/>
          <w:p w:rsidR="00000000" w:rsidDel="00000000" w:rsidP="00000000" w:rsidRDefault="00000000" w:rsidRPr="00000000" w14:paraId="00000039">
            <w:pPr>
              <w:rPr/>
            </w:pPr>
            <w:r w:rsidDel="00000000" w:rsidR="00000000" w:rsidRPr="00000000">
              <w:rPr>
                <w:rtl w:val="0"/>
              </w:rPr>
              <w:t xml:space="preserve">Obligatorio. Longitud mínima de 7 dígitos y máxima de 15.</w:t>
            </w:r>
          </w:p>
        </w:tc>
      </w:tr>
      <w:tr>
        <w:trPr>
          <w:cantSplit w:val="0"/>
          <w:tblHeader w:val="0"/>
        </w:trPr>
        <w:tc>
          <w:tcPr/>
          <w:p w:rsidR="00000000" w:rsidDel="00000000" w:rsidP="00000000" w:rsidRDefault="00000000" w:rsidRPr="00000000" w14:paraId="0000003A">
            <w:pPr>
              <w:rPr/>
            </w:pPr>
            <w:r w:rsidDel="00000000" w:rsidR="00000000" w:rsidRPr="00000000">
              <w:rPr>
                <w:rtl w:val="0"/>
              </w:rPr>
              <w:t xml:space="preserve">Dirección</w:t>
            </w:r>
          </w:p>
        </w:tc>
        <w:tc>
          <w:tcPr/>
          <w:p w:rsidR="00000000" w:rsidDel="00000000" w:rsidP="00000000" w:rsidRDefault="00000000" w:rsidRPr="00000000" w14:paraId="0000003B">
            <w:pPr>
              <w:rPr/>
            </w:pPr>
            <w:r w:rsidDel="00000000" w:rsidR="00000000" w:rsidRPr="00000000">
              <w:rPr>
                <w:rtl w:val="0"/>
              </w:rPr>
              <w:t xml:space="preserve">Domicilio fiscal.</w:t>
            </w:r>
          </w:p>
        </w:tc>
        <w:tc>
          <w:tcPr/>
          <w:p w:rsidR="00000000" w:rsidDel="00000000" w:rsidP="00000000" w:rsidRDefault="00000000" w:rsidRPr="00000000" w14:paraId="0000003C">
            <w:pPr>
              <w:rPr/>
            </w:pPr>
            <w:r w:rsidDel="00000000" w:rsidR="00000000" w:rsidRPr="00000000">
              <w:rPr>
                <w:rtl w:val="0"/>
              </w:rPr>
              <w:t xml:space="preserve">Obligatorio.</w:t>
            </w:r>
          </w:p>
        </w:tc>
      </w:tr>
      <w:tr>
        <w:trPr>
          <w:cantSplit w:val="0"/>
          <w:tblHeader w:val="0"/>
        </w:trPr>
        <w:tc>
          <w:tcPr/>
          <w:p w:rsidR="00000000" w:rsidDel="00000000" w:rsidP="00000000" w:rsidRDefault="00000000" w:rsidRPr="00000000" w14:paraId="0000003D">
            <w:pPr>
              <w:rPr/>
            </w:pPr>
            <w:r w:rsidDel="00000000" w:rsidR="00000000" w:rsidRPr="00000000">
              <w:rPr>
                <w:rtl w:val="0"/>
              </w:rPr>
              <w:t xml:space="preserve">Representante Legal</w:t>
            </w:r>
          </w:p>
        </w:tc>
        <w:tc>
          <w:tcPr/>
          <w:p w:rsidR="00000000" w:rsidDel="00000000" w:rsidP="00000000" w:rsidRDefault="00000000" w:rsidRPr="00000000" w14:paraId="0000003E">
            <w:pPr>
              <w:rPr/>
            </w:pPr>
            <w:r w:rsidDel="00000000" w:rsidR="00000000" w:rsidRPr="00000000">
              <w:rPr>
                <w:rtl w:val="0"/>
              </w:rPr>
              <w:t xml:space="preserve">Identificador del representante legal (referencia a Persona Natural).</w:t>
            </w:r>
          </w:p>
        </w:tc>
        <w:tc>
          <w:tcPr/>
          <w:p w:rsidR="00000000" w:rsidDel="00000000" w:rsidP="00000000" w:rsidRDefault="00000000" w:rsidRPr="00000000" w14:paraId="0000003F">
            <w:pPr>
              <w:rPr/>
            </w:pPr>
            <w:r w:rsidDel="00000000" w:rsidR="00000000" w:rsidRPr="00000000">
              <w:rPr>
                <w:rtl w:val="0"/>
              </w:rPr>
              <w:t xml:space="preserve">Obligatorio.</w:t>
            </w:r>
          </w:p>
        </w:tc>
      </w:tr>
      <w:tr>
        <w:trPr>
          <w:cantSplit w:val="0"/>
          <w:tblHeader w:val="0"/>
        </w:trPr>
        <w:tc>
          <w:tcPr/>
          <w:p w:rsidR="00000000" w:rsidDel="00000000" w:rsidP="00000000" w:rsidRDefault="00000000" w:rsidRPr="00000000" w14:paraId="00000040">
            <w:pPr>
              <w:rPr/>
            </w:pPr>
            <w:r w:rsidDel="00000000" w:rsidR="00000000" w:rsidRPr="00000000">
              <w:rPr>
                <w:rtl w:val="0"/>
              </w:rPr>
              <w:t xml:space="preserve">Rol</w:t>
            </w:r>
          </w:p>
        </w:tc>
        <w:tc>
          <w:tcPr/>
          <w:p w:rsidR="00000000" w:rsidDel="00000000" w:rsidP="00000000" w:rsidRDefault="00000000" w:rsidRPr="00000000" w14:paraId="00000041">
            <w:pPr>
              <w:rPr/>
            </w:pPr>
            <w:r w:rsidDel="00000000" w:rsidR="00000000" w:rsidRPr="00000000">
              <w:rPr>
                <w:rtl w:val="0"/>
              </w:rPr>
              <w:t xml:space="preserve">Cliente Empresa.</w:t>
            </w:r>
          </w:p>
        </w:tc>
        <w:tc>
          <w:tcPr/>
          <w:p w:rsidR="00000000" w:rsidDel="00000000" w:rsidP="00000000" w:rsidRDefault="00000000" w:rsidRPr="00000000" w14:paraId="00000042">
            <w:pPr>
              <w:rPr/>
            </w:pPr>
            <w:r w:rsidDel="00000000" w:rsidR="00000000" w:rsidRPr="00000000">
              <w:rPr>
                <w:rtl w:val="0"/>
              </w:rPr>
              <w:t xml:space="preserve">Valor fijo.</w:t>
            </w:r>
          </w:p>
        </w:tc>
      </w:tr>
    </w:tbl>
    <w:p w:rsidR="00000000" w:rsidDel="00000000" w:rsidP="00000000" w:rsidRDefault="00000000" w:rsidRPr="00000000" w14:paraId="00000043">
      <w:pPr>
        <w:pStyle w:val="Heading2"/>
        <w:rPr/>
      </w:pPr>
      <w:bookmarkStart w:colFirst="0" w:colLast="0" w:name="_xsfuqf1mlazp" w:id="5"/>
      <w:bookmarkEnd w:id="5"/>
      <w:r w:rsidDel="00000000" w:rsidR="00000000" w:rsidRPr="00000000">
        <w:rPr>
          <w:rtl w:val="0"/>
        </w:rPr>
        <w:t xml:space="preserve">Empleado de Ventanilla (Cajero / Asesor de Servicios)</w:t>
      </w:r>
    </w:p>
    <w:p w:rsidR="00000000" w:rsidDel="00000000" w:rsidP="00000000" w:rsidRDefault="00000000" w:rsidRPr="00000000" w14:paraId="00000044">
      <w:pPr>
        <w:rPr/>
      </w:pPr>
      <w:r w:rsidDel="00000000" w:rsidR="00000000" w:rsidRPr="00000000">
        <w:rPr>
          <w:rtl w:val="0"/>
        </w:rPr>
        <w:t xml:space="preserve">Personal de contacto directo con el público. Sus operaciones son principalmente transaccionales y de soporte básico.</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6">
      <w:pPr>
        <w:rPr/>
      </w:pPr>
      <w:r w:rsidDel="00000000" w:rsidR="00000000" w:rsidRPr="00000000">
        <w:rPr>
          <w:b w:val="1"/>
          <w:bCs w:val="1"/>
          <w:rtl w:val="0"/>
        </w:rPr>
        <w:t xml:space="preserve">Visibilidad y Operaciones:</w:t>
      </w:r>
      <w:r w:rsidDel="00000000" w:rsidR="00000000" w:rsidRPr="00000000">
        <w:rPr>
          <w:rtl w:val="0"/>
        </w:rPr>
        <w:t xml:space="preserve"> Puede consultar el saldo y el estado de cualquier cuenta de cliente para realizar operaciones de caja (depósitos, retiros), siempre que el cliente se identifique correctamente. Puede registrar la apertura de nuevas cuentas para clientes existentes o nuevos. </w:t>
      </w:r>
      <w:r w:rsidDel="00000000" w:rsidR="00000000" w:rsidRPr="00000000">
        <w:rPr>
          <w:b w:val="1"/>
          <w:bCs w:val="1"/>
          <w:rtl w:val="0"/>
        </w:rPr>
        <w:t xml:space="preserve">No puede</w:t>
      </w:r>
      <w:r w:rsidDel="00000000" w:rsidR="00000000" w:rsidRPr="00000000">
        <w:rPr>
          <w:rtl w:val="0"/>
        </w:rPr>
        <w:t xml:space="preserve"> ver información detallada de riesgos crediticios ni aprobar préstamos.</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8">
      <w:pPr>
        <w:pStyle w:val="Heading2"/>
        <w:rPr/>
      </w:pPr>
      <w:bookmarkStart w:colFirst="0" w:colLast="0" w:name="_flv8h7k7ikyd" w:id="6"/>
      <w:bookmarkEnd w:id="6"/>
      <w:r w:rsidDel="00000000" w:rsidR="00000000" w:rsidRPr="00000000">
        <w:rPr>
          <w:rtl w:val="0"/>
        </w:rPr>
        <w:t xml:space="preserve">Empleado Comercial (Asesor de Productos / Ejecutivo de Cuenta)</w:t>
      </w:r>
    </w:p>
    <w:p w:rsidR="00000000" w:rsidDel="00000000" w:rsidP="00000000" w:rsidRDefault="00000000" w:rsidRPr="00000000" w14:paraId="00000049">
      <w:pPr>
        <w:rPr/>
      </w:pPr>
      <w:r w:rsidDel="00000000" w:rsidR="00000000" w:rsidRPr="00000000">
        <w:rPr>
          <w:rtl w:val="0"/>
        </w:rPr>
        <w:t xml:space="preserve">Personal dedicado a la venta de productos bancarios.</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B">
      <w:pPr>
        <w:rPr/>
      </w:pPr>
      <w:r w:rsidDel="00000000" w:rsidR="00000000" w:rsidRPr="00000000">
        <w:rPr>
          <w:b w:val="1"/>
          <w:bCs w:val="1"/>
          <w:rtl w:val="0"/>
        </w:rPr>
        <w:t xml:space="preserve">Visibilidad y Operaciones:</w:t>
      </w:r>
      <w:r w:rsidDel="00000000" w:rsidR="00000000" w:rsidRPr="00000000">
        <w:rPr>
          <w:rtl w:val="0"/>
        </w:rPr>
        <w:t xml:space="preserve"> Puede consultar información detallada de los clientes bajo su gestión, crear solicitudes de nuevos productos (préstamos, cuentas) en nombre del cliente. Puede realizar un seguimiento del estado de las solicitudes. </w:t>
      </w:r>
      <w:r w:rsidDel="00000000" w:rsidR="00000000" w:rsidRPr="00000000">
        <w:rPr>
          <w:b w:val="1"/>
          <w:bCs w:val="1"/>
          <w:rtl w:val="0"/>
        </w:rPr>
        <w:t xml:space="preserve">No puede</w:t>
      </w:r>
      <w:r w:rsidDel="00000000" w:rsidR="00000000" w:rsidRPr="00000000">
        <w:rPr>
          <w:rtl w:val="0"/>
        </w:rPr>
        <w:t xml:space="preserve"> realizar aprobaciones de riesgo ni modificar saldos directamente.</w:t>
      </w:r>
    </w:p>
    <w:p w:rsidR="00000000" w:rsidDel="00000000" w:rsidP="00000000" w:rsidRDefault="00000000" w:rsidRPr="00000000" w14:paraId="0000004C">
      <w:pPr>
        <w:pStyle w:val="Heading2"/>
        <w:rPr/>
      </w:pPr>
      <w:bookmarkStart w:colFirst="0" w:colLast="0" w:name="_ixw304149p16" w:id="7"/>
      <w:bookmarkEnd w:id="7"/>
      <w:r w:rsidDel="00000000" w:rsidR="00000000" w:rsidRPr="00000000">
        <w:rPr>
          <w:rtl w:val="0"/>
        </w:rPr>
        <w:t xml:space="preserve">Empleado de Empresa (Usuario Operativo de Empresa)</w:t>
      </w:r>
    </w:p>
    <w:p w:rsidR="00000000" w:rsidDel="00000000" w:rsidP="00000000" w:rsidRDefault="00000000" w:rsidRPr="00000000" w14:paraId="0000004D">
      <w:pPr>
        <w:rPr/>
      </w:pPr>
      <w:r w:rsidDel="00000000" w:rsidR="00000000" w:rsidRPr="00000000">
        <w:rPr>
          <w:rtl w:val="0"/>
        </w:rPr>
        <w:t xml:space="preserve">Usuario autorizado por la empresa cliente para realizar operaciones diarias.</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F">
      <w:pPr>
        <w:rPr/>
      </w:pPr>
      <w:r w:rsidDel="00000000" w:rsidR="00000000" w:rsidRPr="00000000">
        <w:rPr>
          <w:b w:val="1"/>
          <w:bCs w:val="1"/>
          <w:rtl w:val="0"/>
        </w:rPr>
        <w:t xml:space="preserve">Visibilidad y Operaciones:</w:t>
      </w:r>
      <w:r w:rsidDel="00000000" w:rsidR="00000000" w:rsidRPr="00000000">
        <w:rPr>
          <w:rtl w:val="0"/>
        </w:rPr>
        <w:t xml:space="preserve"> Puede crear transferencias y pagos masivos (por ejemplo, nómina) desde las cuentas de la empresa. Solo ve los productos y operaciones de la empresa a la que está asociado. Las transferencias que superen un umbral predefinido deben pasar a estado "en espera de aprobación". </w:t>
      </w:r>
      <w:r w:rsidDel="00000000" w:rsidR="00000000" w:rsidRPr="00000000">
        <w:rPr>
          <w:b w:val="1"/>
          <w:bCs w:val="1"/>
          <w:rtl w:val="0"/>
        </w:rPr>
        <w:t xml:space="preserve">No tiene</w:t>
      </w:r>
      <w:r w:rsidDel="00000000" w:rsidR="00000000" w:rsidRPr="00000000">
        <w:rPr>
          <w:rtl w:val="0"/>
        </w:rPr>
        <w:t xml:space="preserve"> capacidad de aprobación.</w:t>
      </w:r>
    </w:p>
    <w:p w:rsidR="00000000" w:rsidDel="00000000" w:rsidP="00000000" w:rsidRDefault="00000000" w:rsidRPr="00000000" w14:paraId="00000050">
      <w:pPr>
        <w:pStyle w:val="Heading2"/>
        <w:rPr/>
      </w:pPr>
      <w:bookmarkStart w:colFirst="0" w:colLast="0" w:name="_5f2fax7hqzir" w:id="8"/>
      <w:bookmarkEnd w:id="8"/>
      <w:r w:rsidDel="00000000" w:rsidR="00000000" w:rsidRPr="00000000">
        <w:rPr>
          <w:rtl w:val="0"/>
        </w:rPr>
        <w:t xml:space="preserve">Supervisor de Empresa (Usuario Aprobador / Administrador de Empresa)</w:t>
      </w:r>
    </w:p>
    <w:p w:rsidR="00000000" w:rsidDel="00000000" w:rsidP="00000000" w:rsidRDefault="00000000" w:rsidRPr="00000000" w14:paraId="00000051">
      <w:pPr>
        <w:rPr/>
      </w:pPr>
      <w:r w:rsidDel="00000000" w:rsidR="00000000" w:rsidRPr="00000000">
        <w:rPr>
          <w:rtl w:val="0"/>
        </w:rPr>
        <w:t xml:space="preserve">Rol designado por la empresa para supervisar y autorizar operaciones críticas.</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3">
      <w:pPr>
        <w:rPr/>
      </w:pPr>
      <w:r w:rsidDel="00000000" w:rsidR="00000000" w:rsidRPr="00000000">
        <w:rPr>
          <w:b w:val="1"/>
          <w:bCs w:val="1"/>
          <w:rtl w:val="0"/>
        </w:rPr>
        <w:t xml:space="preserve">Visibilidad y Operaciones:</w:t>
      </w:r>
      <w:r w:rsidDel="00000000" w:rsidR="00000000" w:rsidRPr="00000000">
        <w:rPr>
          <w:rtl w:val="0"/>
        </w:rPr>
        <w:t xml:space="preserve"> Ve todas las operaciones y productos de su empresa. Su función principal es </w:t>
      </w:r>
      <w:r w:rsidDel="00000000" w:rsidR="00000000" w:rsidRPr="00000000">
        <w:rPr>
          <w:b w:val="1"/>
          <w:bCs w:val="1"/>
          <w:rtl w:val="0"/>
        </w:rPr>
        <w:t xml:space="preserve">aprobar o rechazar</w:t>
      </w:r>
      <w:r w:rsidDel="00000000" w:rsidR="00000000" w:rsidRPr="00000000">
        <w:rPr>
          <w:rtl w:val="0"/>
        </w:rPr>
        <w:t xml:space="preserve"> las transferencias y pagos creados por el Empleado de Empresa que requieran autorización. También puede gestionar los usuarios operativos de la empresa.</w:t>
      </w:r>
    </w:p>
    <w:p w:rsidR="00000000" w:rsidDel="00000000" w:rsidP="00000000" w:rsidRDefault="00000000" w:rsidRPr="00000000" w14:paraId="00000054">
      <w:pPr>
        <w:pStyle w:val="Heading2"/>
        <w:rPr/>
      </w:pPr>
      <w:bookmarkStart w:colFirst="0" w:colLast="0" w:name="_dxe20q7is2e3" w:id="9"/>
      <w:bookmarkEnd w:id="9"/>
      <w:r w:rsidDel="00000000" w:rsidR="00000000" w:rsidRPr="00000000">
        <w:rPr>
          <w:rtl w:val="0"/>
        </w:rPr>
        <w:t xml:space="preserve">Analista Interno del Banco (Riesgo / Cumplimiento / Back-Office)</w:t>
      </w:r>
    </w:p>
    <w:p w:rsidR="00000000" w:rsidDel="00000000" w:rsidP="00000000" w:rsidRDefault="00000000" w:rsidRPr="00000000" w14:paraId="00000055">
      <w:pPr>
        <w:rPr/>
      </w:pPr>
      <w:r w:rsidDel="00000000" w:rsidR="00000000" w:rsidRPr="00000000">
        <w:rPr>
          <w:rtl w:val="0"/>
        </w:rPr>
        <w:t xml:space="preserve">Personal especializado en la revisión y gestión de riesgos y normativas.</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7">
      <w:pPr>
        <w:rPr/>
      </w:pPr>
      <w:r w:rsidDel="00000000" w:rsidR="00000000" w:rsidRPr="00000000">
        <w:rPr>
          <w:b w:val="1"/>
          <w:bCs w:val="1"/>
          <w:rtl w:val="0"/>
        </w:rPr>
        <w:t xml:space="preserve">Visibilidad y Operaciones:</w:t>
      </w:r>
      <w:r w:rsidDel="00000000" w:rsidR="00000000" w:rsidRPr="00000000">
        <w:rPr>
          <w:rtl w:val="0"/>
        </w:rPr>
        <w:t xml:space="preserve"> Tiene acceso a la información de clientes, productos y operaciones para fines de análisis, cumplimiento y auditoría. Es el rol responsable de </w:t>
      </w:r>
      <w:r w:rsidDel="00000000" w:rsidR="00000000" w:rsidRPr="00000000">
        <w:rPr>
          <w:b w:val="1"/>
          <w:bCs w:val="1"/>
          <w:rtl w:val="0"/>
        </w:rPr>
        <w:t xml:space="preserve">aprobar o rechazar solicitudes de préstamos</w:t>
      </w:r>
      <w:r w:rsidDel="00000000" w:rsidR="00000000" w:rsidRPr="00000000">
        <w:rPr>
          <w:rtl w:val="0"/>
        </w:rPr>
        <w:t xml:space="preserve">. Puede consultar la bitácora completa de operaciones. </w:t>
      </w:r>
      <w:r w:rsidDel="00000000" w:rsidR="00000000" w:rsidRPr="00000000">
        <w:rPr>
          <w:b w:val="1"/>
          <w:bCs w:val="1"/>
          <w:rtl w:val="0"/>
        </w:rPr>
        <w:t xml:space="preserve">No puede</w:t>
      </w:r>
      <w:r w:rsidDel="00000000" w:rsidR="00000000" w:rsidRPr="00000000">
        <w:rPr>
          <w:rtl w:val="0"/>
        </w:rPr>
        <w:t xml:space="preserve"> realizar operaciones transaccionales de ventanilla ni crear transferencias.</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9">
      <w:pPr>
        <w:pStyle w:val="Heading1"/>
        <w:rPr/>
      </w:pPr>
      <w:bookmarkStart w:colFirst="0" w:colLast="0" w:name="_2921k37gc5e9" w:id="10"/>
      <w:bookmarkEnd w:id="10"/>
      <w:r w:rsidDel="00000000" w:rsidR="00000000" w:rsidRPr="00000000">
        <w:rPr>
          <w:rtl w:val="0"/>
        </w:rPr>
        <w:t xml:space="preserve">Información de los Usuarios del Sistema</w:t>
      </w:r>
    </w:p>
    <w:p w:rsidR="00000000" w:rsidDel="00000000" w:rsidP="00000000" w:rsidRDefault="00000000" w:rsidRPr="00000000" w14:paraId="0000005A">
      <w:pPr>
        <w:rPr/>
      </w:pPr>
      <w:r w:rsidDel="00000000" w:rsidR="00000000" w:rsidRPr="00000000">
        <w:rPr>
          <w:rtl w:val="0"/>
        </w:rPr>
        <w:t xml:space="preserve">Todos los usuarios del sistema, sin importar su rol, deben registrar la siguiente información básica, la cual debe estar centralizada.</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3"/>
        <w:tblW w:w="175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20"/>
      </w:tblPr>
      <w:tblGrid>
        <w:gridCol w:w="3500"/>
        <w:gridCol w:w="3500"/>
        <w:gridCol w:w="3500"/>
        <w:gridCol w:w="3500"/>
        <w:gridCol w:w="3500"/>
        <w:tblGridChange w:id="0">
          <w:tblGrid>
            <w:gridCol w:w="3500"/>
            <w:gridCol w:w="3500"/>
            <w:gridCol w:w="3500"/>
            <w:gridCol w:w="3500"/>
            <w:gridCol w:w="3500"/>
          </w:tblGrid>
        </w:tblGridChange>
      </w:tblGrid>
      <w:tr>
        <w:trPr>
          <w:cantSplit w:val="0"/>
          <w:tblHeader w:val="1"/>
        </w:trPr>
        <w:tc>
          <w:tcPr/>
          <w:p w:rsidR="00000000" w:rsidDel="00000000" w:rsidP="00000000" w:rsidRDefault="00000000" w:rsidRPr="00000000" w14:paraId="0000005C">
            <w:pPr>
              <w:rPr/>
            </w:pPr>
            <w:r w:rsidDel="00000000" w:rsidR="00000000" w:rsidRPr="00000000">
              <w:rPr>
                <w:rtl w:val="0"/>
              </w:rPr>
              <w:t xml:space="preserve">Nombre del Campo</w:t>
            </w:r>
          </w:p>
        </w:tc>
        <w:tc>
          <w:tcPr/>
          <w:p w:rsidR="00000000" w:rsidDel="00000000" w:rsidP="00000000" w:rsidRDefault="00000000" w:rsidRPr="00000000" w14:paraId="0000005D">
            <w:pPr>
              <w:rPr/>
            </w:pPr>
            <w:r w:rsidDel="00000000" w:rsidR="00000000" w:rsidRPr="00000000">
              <w:rPr>
                <w:rtl w:val="0"/>
              </w:rPr>
              <w:t xml:space="preserve">Descripción</w:t>
            </w:r>
          </w:p>
        </w:tc>
        <w:tc>
          <w:tcPr/>
          <w:p w:rsidR="00000000" w:rsidDel="00000000" w:rsidP="00000000" w:rsidRDefault="00000000" w:rsidRPr="00000000" w14:paraId="0000005E">
            <w:pPr>
              <w:rPr/>
            </w:pPr>
            <w:r w:rsidDel="00000000" w:rsidR="00000000" w:rsidRPr="00000000">
              <w:rPr>
                <w:rtl w:val="0"/>
              </w:rPr>
              <w:t xml:space="preserve">Tipo de Dato</w:t>
            </w:r>
          </w:p>
        </w:tc>
        <w:tc>
          <w:tcPr/>
          <w:p w:rsidR="00000000" w:rsidDel="00000000" w:rsidP="00000000" w:rsidRDefault="00000000" w:rsidRPr="00000000" w14:paraId="0000005F">
            <w:pPr>
              <w:rPr/>
            </w:pPr>
            <w:r w:rsidDel="00000000" w:rsidR="00000000" w:rsidRPr="00000000">
              <w:rPr>
                <w:rtl w:val="0"/>
              </w:rPr>
              <w:t xml:space="preserve">Longitud Máxima / Formato</w:t>
            </w:r>
          </w:p>
        </w:tc>
        <w:tc>
          <w:tcPr/>
          <w:p w:rsidR="00000000" w:rsidDel="00000000" w:rsidP="00000000" w:rsidRDefault="00000000" w:rsidRPr="00000000" w14:paraId="00000060">
            <w:pPr>
              <w:rPr/>
            </w:pPr>
            <w:r w:rsidDel="00000000" w:rsidR="00000000" w:rsidRPr="00000000">
              <w:rPr>
                <w:rtl w:val="0"/>
              </w:rPr>
              <w:t xml:space="preserve">Restricciones</w:t>
            </w:r>
          </w:p>
        </w:tc>
      </w:tr>
      <w:tr>
        <w:trPr>
          <w:cantSplit w:val="0"/>
          <w:tblHeader w:val="0"/>
        </w:trPr>
        <w:tc>
          <w:tcPr/>
          <w:p w:rsidR="00000000" w:rsidDel="00000000" w:rsidP="00000000" w:rsidRDefault="00000000" w:rsidRPr="00000000" w14:paraId="00000061">
            <w:pPr>
              <w:rPr/>
            </w:pPr>
            <w:r w:rsidDel="00000000" w:rsidR="00000000" w:rsidRPr="00000000">
              <w:rPr>
                <w:rtl w:val="0"/>
              </w:rPr>
              <w:t xml:space="preserve">ID_Usuario</w:t>
            </w:r>
          </w:p>
        </w:tc>
        <w:tc>
          <w:tcPr/>
          <w:p w:rsidR="00000000" w:rsidDel="00000000" w:rsidP="00000000" w:rsidRDefault="00000000" w:rsidRPr="00000000" w14:paraId="00000062">
            <w:pPr>
              <w:rPr/>
            </w:pPr>
            <w:r w:rsidDel="00000000" w:rsidR="00000000" w:rsidRPr="00000000">
              <w:rPr>
                <w:rtl w:val="0"/>
              </w:rPr>
              <w:t xml:space="preserve">Identificador único del usuario en el sistema.</w:t>
            </w:r>
          </w:p>
        </w:tc>
        <w:tc>
          <w:tcPr/>
          <w:p w:rsidR="00000000" w:rsidDel="00000000" w:rsidP="00000000" w:rsidRDefault="00000000" w:rsidRPr="00000000" w14:paraId="00000063">
            <w:pPr>
              <w:rPr/>
            </w:pPr>
            <w:r w:rsidDel="00000000" w:rsidR="00000000" w:rsidRPr="00000000">
              <w:rPr>
                <w:rtl w:val="0"/>
              </w:rPr>
              <w:t xml:space="preserve">Numérico (Entero)</w:t>
            </w:r>
          </w:p>
        </w:tc>
        <w:tc>
          <w:tcPr/>
          <w:p w:rsidR="00000000" w:rsidDel="00000000" w:rsidP="00000000" w:rsidRDefault="00000000" w:rsidRPr="00000000" w14:paraId="00000064">
            <w:pPr>
              <w:rPr/>
            </w:pPr>
            <w:r w:rsidDel="00000000" w:rsidR="00000000" w:rsidRPr="00000000">
              <w:rPr>
                <w:rtl w:val="0"/>
              </w:rPr>
              <w:t xml:space="preserve">N/A</w:t>
            </w:r>
          </w:p>
        </w:tc>
        <w:tc>
          <w:tcPr/>
          <w:p w:rsidR="00000000" w:rsidDel="00000000" w:rsidP="00000000" w:rsidRDefault="00000000" w:rsidRPr="00000000" w14:paraId="00000065">
            <w:pPr>
              <w:rPr/>
            </w:pPr>
            <w:r w:rsidDel="00000000" w:rsidR="00000000" w:rsidRPr="00000000">
              <w:rPr>
                <w:b w:val="1"/>
                <w:bCs w:val="1"/>
                <w:rtl w:val="0"/>
              </w:rPr>
              <w:t xml:space="preserve">Clave principal</w:t>
            </w:r>
            <w:r w:rsidDel="00000000" w:rsidR="00000000" w:rsidRPr="00000000">
              <w:rPr>
                <w:rtl w:val="0"/>
              </w:rPr>
              <w:t xml:space="preserve">, Único, Obligatorio.</w:t>
            </w:r>
          </w:p>
        </w:tc>
      </w:tr>
      <w:tr>
        <w:trPr>
          <w:cantSplit w:val="0"/>
          <w:tblHeader w:val="0"/>
        </w:trPr>
        <w:tc>
          <w:tcPr/>
          <w:p w:rsidR="00000000" w:rsidDel="00000000" w:rsidP="00000000" w:rsidRDefault="00000000" w:rsidRPr="00000000" w14:paraId="00000066">
            <w:pPr>
              <w:rPr/>
            </w:pPr>
            <w:r w:rsidDel="00000000" w:rsidR="00000000" w:rsidRPr="00000000">
              <w:rPr>
                <w:rtl w:val="0"/>
              </w:rPr>
              <w:t xml:space="preserve">ID_Relacionado</w:t>
            </w:r>
          </w:p>
        </w:tc>
        <w:tc>
          <w:tcPr/>
          <w:p w:rsidR="00000000" w:rsidDel="00000000" w:rsidP="00000000" w:rsidRDefault="00000000" w:rsidRPr="00000000" w14:paraId="00000067">
            <w:pPr>
              <w:rPr/>
            </w:pPr>
            <w:r w:rsidDel="00000000" w:rsidR="00000000" w:rsidRPr="00000000">
              <w:rPr>
                <w:rtl w:val="0"/>
              </w:rPr>
              <w:t xml:space="preserve">Identificador de la Entidad Cliente (Persona Natural o Empresa) asociada.</w:t>
            </w:r>
          </w:p>
        </w:tc>
        <w:tc>
          <w:tcPr/>
          <w:p w:rsidR="00000000" w:rsidDel="00000000" w:rsidP="00000000" w:rsidRDefault="00000000" w:rsidRPr="00000000" w14:paraId="00000068">
            <w:pPr>
              <w:rPr/>
            </w:pPr>
            <w:r w:rsidDel="00000000" w:rsidR="00000000" w:rsidRPr="00000000">
              <w:rPr>
                <w:rtl w:val="0"/>
              </w:rPr>
              <w:t xml:space="preserve">Texto/Numérico</w:t>
            </w:r>
          </w:p>
        </w:tc>
        <w:tc>
          <w:tcPr/>
          <w:p w:rsidR="00000000" w:rsidDel="00000000" w:rsidP="00000000" w:rsidRDefault="00000000" w:rsidRPr="00000000" w14:paraId="00000069">
            <w:pPr>
              <w:rPr/>
            </w:pPr>
            <w:r w:rsidDel="00000000" w:rsidR="00000000" w:rsidRPr="00000000">
              <w:rPr>
                <w:rtl w:val="0"/>
              </w:rPr>
              <w:t xml:space="preserve">N/A</w:t>
            </w:r>
          </w:p>
        </w:tc>
        <w:tc>
          <w:tcPr/>
          <w:p w:rsidR="00000000" w:rsidDel="00000000" w:rsidP="00000000" w:rsidRDefault="00000000" w:rsidRPr="00000000" w14:paraId="0000006A">
            <w:pPr>
              <w:rPr/>
            </w:pPr>
            <w:r w:rsidDel="00000000" w:rsidR="00000000" w:rsidRPr="00000000">
              <w:rPr>
                <w:rtl w:val="0"/>
              </w:rPr>
              <w:t xml:space="preserve">Obligatorio para todos los roles, excepto Analista Interno y Empleado.</w:t>
            </w:r>
          </w:p>
        </w:tc>
      </w:tr>
      <w:tr>
        <w:trPr>
          <w:cantSplit w:val="0"/>
          <w:tblHeader w:val="0"/>
        </w:trPr>
        <w:tc>
          <w:tcPr/>
          <w:p w:rsidR="00000000" w:rsidDel="00000000" w:rsidP="00000000" w:rsidRDefault="00000000" w:rsidRPr="00000000" w14:paraId="0000006B">
            <w:pPr>
              <w:rPr/>
            </w:pPr>
            <w:r w:rsidDel="00000000" w:rsidR="00000000" w:rsidRPr="00000000">
              <w:rPr>
                <w:rtl w:val="0"/>
              </w:rPr>
              <w:t xml:space="preserve">Nombre_Completo</w:t>
            </w:r>
          </w:p>
        </w:tc>
        <w:tc>
          <w:tcPr/>
          <w:p w:rsidR="00000000" w:rsidDel="00000000" w:rsidP="00000000" w:rsidRDefault="00000000" w:rsidRPr="00000000" w14:paraId="0000006C">
            <w:pPr>
              <w:rPr/>
            </w:pPr>
            <w:r w:rsidDel="00000000" w:rsidR="00000000" w:rsidRPr="00000000">
              <w:rPr>
                <w:rtl w:val="0"/>
              </w:rPr>
              <w:t xml:space="preserve">Nombre del usuario.</w:t>
            </w:r>
          </w:p>
        </w:tc>
        <w:tc>
          <w:tcPr/>
          <w:p w:rsidR="00000000" w:rsidDel="00000000" w:rsidP="00000000" w:rsidRDefault="00000000" w:rsidRPr="00000000" w14:paraId="0000006D">
            <w:pPr>
              <w:rPr/>
            </w:pPr>
            <w:r w:rsidDel="00000000" w:rsidR="00000000" w:rsidRPr="00000000">
              <w:rPr>
                <w:rtl w:val="0"/>
              </w:rPr>
              <w:t xml:space="preserve">Texto</w:t>
            </w:r>
          </w:p>
        </w:tc>
        <w:tc>
          <w:tcPr/>
          <w:p w:rsidR="00000000" w:rsidDel="00000000" w:rsidP="00000000" w:rsidRDefault="00000000" w:rsidRPr="00000000" w14:paraId="0000006E">
            <w:pPr>
              <w:rPr/>
            </w:pPr>
            <w:r w:rsidDel="00000000" w:rsidR="00000000" w:rsidRPr="00000000">
              <w:rPr>
                <w:rtl w:val="0"/>
              </w:rPr>
              <w:t xml:space="preserve">100</w:t>
            </w:r>
          </w:p>
        </w:tc>
        <w:tc>
          <w:tcPr/>
          <w:p w:rsidR="00000000" w:rsidDel="00000000" w:rsidP="00000000" w:rsidRDefault="00000000" w:rsidRPr="00000000" w14:paraId="0000006F">
            <w:pPr>
              <w:rPr/>
            </w:pPr>
            <w:r w:rsidDel="00000000" w:rsidR="00000000" w:rsidRPr="00000000">
              <w:rPr>
                <w:rtl w:val="0"/>
              </w:rPr>
              <w:t xml:space="preserve">Obligatorio.</w:t>
            </w:r>
          </w:p>
        </w:tc>
      </w:tr>
      <w:tr>
        <w:trPr>
          <w:cantSplit w:val="0"/>
          <w:tblHeader w:val="0"/>
        </w:trPr>
        <w:tc>
          <w:tcPr/>
          <w:p w:rsidR="00000000" w:rsidDel="00000000" w:rsidP="00000000" w:rsidRDefault="00000000" w:rsidRPr="00000000" w14:paraId="00000070">
            <w:pPr>
              <w:rPr/>
            </w:pPr>
            <w:r w:rsidDel="00000000" w:rsidR="00000000" w:rsidRPr="00000000">
              <w:rPr>
                <w:rtl w:val="0"/>
              </w:rPr>
              <w:t xml:space="preserve">ID_Identificacion</w:t>
            </w:r>
          </w:p>
        </w:tc>
        <w:tc>
          <w:tcPr/>
          <w:p w:rsidR="00000000" w:rsidDel="00000000" w:rsidP="00000000" w:rsidRDefault="00000000" w:rsidRPr="00000000" w14:paraId="00000071">
            <w:pPr>
              <w:rPr/>
            </w:pPr>
            <w:r w:rsidDel="00000000" w:rsidR="00000000" w:rsidRPr="00000000">
              <w:rPr>
                <w:rtl w:val="0"/>
              </w:rPr>
              <w:t xml:space="preserve">Número de identificación (DNI, Cédula, NIT).</w:t>
            </w:r>
          </w:p>
        </w:tc>
        <w:tc>
          <w:tcPr/>
          <w:p w:rsidR="00000000" w:rsidDel="00000000" w:rsidP="00000000" w:rsidRDefault="00000000" w:rsidRPr="00000000" w14:paraId="00000072">
            <w:pPr>
              <w:rPr/>
            </w:pPr>
            <w:r w:rsidDel="00000000" w:rsidR="00000000" w:rsidRPr="00000000">
              <w:rPr>
                <w:rtl w:val="0"/>
              </w:rPr>
              <w:t xml:space="preserve">Texto</w:t>
            </w:r>
          </w:p>
        </w:tc>
        <w:tc>
          <w:tcPr/>
          <w:p w:rsidR="00000000" w:rsidDel="00000000" w:rsidP="00000000" w:rsidRDefault="00000000" w:rsidRPr="00000000" w14:paraId="00000073">
            <w:pPr>
              <w:rPr/>
            </w:pPr>
            <w:r w:rsidDel="00000000" w:rsidR="00000000" w:rsidRPr="00000000">
              <w:rPr>
                <w:rtl w:val="0"/>
              </w:rPr>
              <w:t xml:space="preserve">20</w:t>
            </w:r>
          </w:p>
        </w:tc>
        <w:tc>
          <w:tcPr/>
          <w:p w:rsidR="00000000" w:rsidDel="00000000" w:rsidP="00000000" w:rsidRDefault="00000000" w:rsidRPr="00000000" w14:paraId="00000074">
            <w:pPr>
              <w:rPr/>
            </w:pPr>
            <w:r w:rsidDel="00000000" w:rsidR="00000000" w:rsidRPr="00000000">
              <w:rPr>
                <w:b w:val="1"/>
                <w:bCs w:val="1"/>
                <w:rtl w:val="0"/>
              </w:rPr>
              <w:t xml:space="preserve">Único</w:t>
            </w:r>
            <w:r w:rsidDel="00000000" w:rsidR="00000000" w:rsidRPr="00000000">
              <w:rPr>
                <w:rtl w:val="0"/>
              </w:rPr>
              <w:t xml:space="preserve"> globalmente. Obligatorio.</w:t>
            </w:r>
          </w:p>
        </w:tc>
      </w:tr>
      <w:tr>
        <w:trPr>
          <w:cantSplit w:val="0"/>
          <w:tblHeader w:val="0"/>
        </w:trPr>
        <w:tc>
          <w:tcPr/>
          <w:p w:rsidR="00000000" w:rsidDel="00000000" w:rsidP="00000000" w:rsidRDefault="00000000" w:rsidRPr="00000000" w14:paraId="00000075">
            <w:pPr>
              <w:rPr/>
            </w:pPr>
            <w:r w:rsidDel="00000000" w:rsidR="00000000" w:rsidRPr="00000000">
              <w:rPr>
                <w:rtl w:val="0"/>
              </w:rPr>
              <w:t xml:space="preserve">Correo_Electronico</w:t>
            </w:r>
          </w:p>
        </w:tc>
        <w:tc>
          <w:tcPr/>
          <w:p w:rsidR="00000000" w:rsidDel="00000000" w:rsidP="00000000" w:rsidRDefault="00000000" w:rsidRPr="00000000" w14:paraId="00000076">
            <w:pPr>
              <w:rPr/>
            </w:pPr>
            <w:r w:rsidDel="00000000" w:rsidR="00000000" w:rsidRPr="00000000">
              <w:rPr>
                <w:rtl w:val="0"/>
              </w:rPr>
              <w:t xml:space="preserve">Email del usuario.</w:t>
            </w:r>
          </w:p>
        </w:tc>
        <w:tc>
          <w:tcPr/>
          <w:p w:rsidR="00000000" w:rsidDel="00000000" w:rsidP="00000000" w:rsidRDefault="00000000" w:rsidRPr="00000000" w14:paraId="00000077">
            <w:pPr>
              <w:rPr/>
            </w:pPr>
            <w:r w:rsidDel="00000000" w:rsidR="00000000" w:rsidRPr="00000000">
              <w:rPr>
                <w:rtl w:val="0"/>
              </w:rPr>
              <w:t xml:space="preserve">Texto</w:t>
            </w:r>
          </w:p>
        </w:tc>
        <w:tc>
          <w:tcPr/>
          <w:p w:rsidR="00000000" w:rsidDel="00000000" w:rsidP="00000000" w:rsidRDefault="00000000" w:rsidRPr="00000000" w14:paraId="00000078">
            <w:pPr>
              <w:rPr/>
            </w:pPr>
            <w:r w:rsidDel="00000000" w:rsidR="00000000" w:rsidRPr="00000000">
              <w:rPr>
                <w:rtl w:val="0"/>
              </w:rPr>
              <w:t xml:space="preserve">100</w:t>
            </w:r>
          </w:p>
        </w:tc>
        <w:tc>
          <w:tcPr/>
          <w:p w:rsidR="00000000" w:rsidDel="00000000" w:rsidP="00000000" w:rsidRDefault="00000000" w:rsidRPr="00000000" w14:paraId="00000079">
            <w:pPr>
              <w:rPr/>
            </w:pPr>
            <w:r w:rsidDel="00000000" w:rsidR="00000000" w:rsidRPr="00000000">
              <w:rPr>
                <w:rtl w:val="0"/>
              </w:rPr>
              <w:t xml:space="preserve">Obligatorio. Formato válido (@, dominio).</w:t>
            </w:r>
          </w:p>
        </w:tc>
      </w:tr>
      <w:tr>
        <w:trPr>
          <w:cantSplit w:val="0"/>
          <w:tblHeader w:val="0"/>
        </w:trPr>
        <w:tc>
          <w:tcPr/>
          <w:p w:rsidR="00000000" w:rsidDel="00000000" w:rsidP="00000000" w:rsidRDefault="00000000" w:rsidRPr="00000000" w14:paraId="0000007A">
            <w:pPr>
              <w:rPr/>
            </w:pPr>
            <w:r w:rsidDel="00000000" w:rsidR="00000000" w:rsidRPr="00000000">
              <w:rPr>
                <w:rtl w:val="0"/>
              </w:rPr>
              <w:t xml:space="preserve">Telefono</w:t>
            </w:r>
          </w:p>
        </w:tc>
        <w:tc>
          <w:tcPr/>
          <w:p w:rsidR="00000000" w:rsidDel="00000000" w:rsidP="00000000" w:rsidRDefault="00000000" w:rsidRPr="00000000" w14:paraId="0000007B">
            <w:pPr>
              <w:rPr/>
            </w:pPr>
            <w:r w:rsidDel="00000000" w:rsidR="00000000" w:rsidRPr="00000000">
              <w:rPr>
                <w:rtl w:val="0"/>
              </w:rPr>
              <w:t xml:space="preserve">Número de teléfono.</w:t>
            </w:r>
          </w:p>
        </w:tc>
        <w:tc>
          <w:tcPr/>
          <w:p w:rsidR="00000000" w:rsidDel="00000000" w:rsidP="00000000" w:rsidRDefault="00000000" w:rsidRPr="00000000" w14:paraId="0000007C">
            <w:pPr>
              <w:rPr/>
            </w:pPr>
            <w:r w:rsidDel="00000000" w:rsidR="00000000" w:rsidRPr="00000000">
              <w:rPr>
                <w:rtl w:val="0"/>
              </w:rPr>
              <w:t xml:space="preserve">Texto</w:t>
            </w:r>
          </w:p>
        </w:tc>
        <w:tc>
          <w:tcPr/>
          <w:p w:rsidR="00000000" w:rsidDel="00000000" w:rsidP="00000000" w:rsidRDefault="00000000" w:rsidRPr="00000000" w14:paraId="0000007D">
            <w:pPr>
              <w:rPr/>
            </w:pPr>
            <w:r w:rsidDel="00000000" w:rsidR="00000000" w:rsidRPr="00000000">
              <w:rPr>
                <w:rtl w:val="0"/>
              </w:rPr>
              <w:t xml:space="preserve">15</w:t>
            </w:r>
          </w:p>
        </w:tc>
        <w:tc>
          <w:tcPr/>
          <w:p w:rsidR="00000000" w:rsidDel="00000000" w:rsidP="00000000" w:rsidRDefault="00000000" w:rsidRPr="00000000" w14:paraId="0000007E">
            <w:pPr>
              <w:rPr/>
            </w:pPr>
            <w:r w:rsidDel="00000000" w:rsidR="00000000" w:rsidRPr="00000000">
              <w:rPr>
                <w:rtl w:val="0"/>
              </w:rPr>
              <w:t xml:space="preserve">Obligatorio. Mínimo 7, Máximo 15 dígitos.</w:t>
            </w:r>
          </w:p>
        </w:tc>
      </w:tr>
      <w:tr>
        <w:trPr>
          <w:cantSplit w:val="0"/>
          <w:tblHeader w:val="0"/>
        </w:trPr>
        <w:tc>
          <w:tcPr/>
          <w:p w:rsidR="00000000" w:rsidDel="00000000" w:rsidP="00000000" w:rsidRDefault="00000000" w:rsidRPr="00000000" w14:paraId="0000007F">
            <w:pPr>
              <w:rPr/>
            </w:pPr>
            <w:r w:rsidDel="00000000" w:rsidR="00000000" w:rsidRPr="00000000">
              <w:rPr>
                <w:rtl w:val="0"/>
              </w:rPr>
              <w:t xml:space="preserve">Fecha_Nacimiento</w:t>
            </w:r>
          </w:p>
        </w:tc>
        <w:tc>
          <w:tcPr/>
          <w:p w:rsidR="00000000" w:rsidDel="00000000" w:rsidP="00000000" w:rsidRDefault="00000000" w:rsidRPr="00000000" w14:paraId="00000080">
            <w:pPr>
              <w:rPr/>
            </w:pPr>
            <w:r w:rsidDel="00000000" w:rsidR="00000000" w:rsidRPr="00000000">
              <w:rPr>
                <w:rtl w:val="0"/>
              </w:rPr>
              <w:t xml:space="preserve">Fecha de nacimiento.</w:t>
            </w:r>
          </w:p>
        </w:tc>
        <w:tc>
          <w:tcPr/>
          <w:p w:rsidR="00000000" w:rsidDel="00000000" w:rsidP="00000000" w:rsidRDefault="00000000" w:rsidRPr="00000000" w14:paraId="00000081">
            <w:pPr>
              <w:rPr/>
            </w:pPr>
            <w:r w:rsidDel="00000000" w:rsidR="00000000" w:rsidRPr="00000000">
              <w:rPr>
                <w:rtl w:val="0"/>
              </w:rPr>
              <w:t xml:space="preserve">Fecha</w:t>
            </w:r>
          </w:p>
        </w:tc>
        <w:tc>
          <w:tcPr/>
          <w:p w:rsidR="00000000" w:rsidDel="00000000" w:rsidP="00000000" w:rsidRDefault="00000000" w:rsidRPr="00000000" w14:paraId="00000082">
            <w:pPr>
              <w:rPr/>
            </w:pPr>
            <w:r w:rsidDel="00000000" w:rsidR="00000000" w:rsidRPr="00000000">
              <w:rPr>
                <w:rtl w:val="0"/>
              </w:rPr>
              <w:t xml:space="preserve">DD/MM/YYYY</w:t>
            </w:r>
          </w:p>
        </w:tc>
        <w:tc>
          <w:tcPr/>
          <w:p w:rsidR="00000000" w:rsidDel="00000000" w:rsidP="00000000" w:rsidRDefault="00000000" w:rsidRPr="00000000" w14:paraId="00000083">
            <w:pPr>
              <w:rPr/>
            </w:pPr>
            <w:r w:rsidDel="00000000" w:rsidR="00000000" w:rsidRPr="00000000">
              <w:rPr>
                <w:rtl w:val="0"/>
              </w:rPr>
              <w:t xml:space="preserve">Obligatorio para Personas Naturales. Validación: &gt; 18 años.</w:t>
            </w:r>
          </w:p>
        </w:tc>
      </w:tr>
      <w:tr>
        <w:trPr>
          <w:cantSplit w:val="0"/>
          <w:tblHeader w:val="0"/>
        </w:trPr>
        <w:tc>
          <w:tcPr/>
          <w:p w:rsidR="00000000" w:rsidDel="00000000" w:rsidP="00000000" w:rsidRDefault="00000000" w:rsidRPr="00000000" w14:paraId="00000084">
            <w:pPr>
              <w:rPr/>
            </w:pPr>
            <w:r w:rsidDel="00000000" w:rsidR="00000000" w:rsidRPr="00000000">
              <w:rPr>
                <w:rtl w:val="0"/>
              </w:rPr>
              <w:t xml:space="preserve">Direccion</w:t>
            </w:r>
          </w:p>
        </w:tc>
        <w:tc>
          <w:tcPr/>
          <w:p w:rsidR="00000000" w:rsidDel="00000000" w:rsidP="00000000" w:rsidRDefault="00000000" w:rsidRPr="00000000" w14:paraId="00000085">
            <w:pPr>
              <w:rPr/>
            </w:pPr>
            <w:r w:rsidDel="00000000" w:rsidR="00000000" w:rsidRPr="00000000">
              <w:rPr>
                <w:rtl w:val="0"/>
              </w:rPr>
              <w:t xml:space="preserve">Dirección de residencia/contacto.</w:t>
            </w:r>
          </w:p>
        </w:tc>
        <w:tc>
          <w:tcPr/>
          <w:p w:rsidR="00000000" w:rsidDel="00000000" w:rsidP="00000000" w:rsidRDefault="00000000" w:rsidRPr="00000000" w14:paraId="00000086">
            <w:pPr>
              <w:rPr/>
            </w:pPr>
            <w:r w:rsidDel="00000000" w:rsidR="00000000" w:rsidRPr="00000000">
              <w:rPr>
                <w:rtl w:val="0"/>
              </w:rPr>
              <w:t xml:space="preserve">Texto</w:t>
            </w:r>
          </w:p>
        </w:tc>
        <w:tc>
          <w:tcPr/>
          <w:p w:rsidR="00000000" w:rsidDel="00000000" w:rsidP="00000000" w:rsidRDefault="00000000" w:rsidRPr="00000000" w14:paraId="00000087">
            <w:pPr>
              <w:rPr/>
            </w:pPr>
            <w:r w:rsidDel="00000000" w:rsidR="00000000" w:rsidRPr="00000000">
              <w:rPr>
                <w:rtl w:val="0"/>
              </w:rPr>
              <w:t xml:space="preserve">200</w:t>
            </w:r>
          </w:p>
        </w:tc>
        <w:tc>
          <w:tcPr/>
          <w:p w:rsidR="00000000" w:rsidDel="00000000" w:rsidP="00000000" w:rsidRDefault="00000000" w:rsidRPr="00000000" w14:paraId="00000088">
            <w:pPr>
              <w:rPr/>
            </w:pPr>
            <w:r w:rsidDel="00000000" w:rsidR="00000000" w:rsidRPr="00000000">
              <w:rPr>
                <w:rtl w:val="0"/>
              </w:rPr>
              <w:t xml:space="preserve">Obligatorio.</w:t>
            </w:r>
          </w:p>
        </w:tc>
      </w:tr>
      <w:tr>
        <w:trPr>
          <w:cantSplit w:val="0"/>
          <w:tblHeader w:val="0"/>
        </w:trPr>
        <w:tc>
          <w:tcPr/>
          <w:p w:rsidR="00000000" w:rsidDel="00000000" w:rsidP="00000000" w:rsidRDefault="00000000" w:rsidRPr="00000000" w14:paraId="00000089">
            <w:pPr>
              <w:rPr/>
            </w:pPr>
            <w:r w:rsidDel="00000000" w:rsidR="00000000" w:rsidRPr="00000000">
              <w:rPr>
                <w:rtl w:val="0"/>
              </w:rPr>
              <w:t xml:space="preserve">Rol_Sistema</w:t>
            </w:r>
          </w:p>
        </w:tc>
        <w:tc>
          <w:tcPr/>
          <w:p w:rsidR="00000000" w:rsidDel="00000000" w:rsidP="00000000" w:rsidRDefault="00000000" w:rsidRPr="00000000" w14:paraId="0000008A">
            <w:pPr>
              <w:rPr/>
            </w:pPr>
            <w:r w:rsidDel="00000000" w:rsidR="00000000" w:rsidRPr="00000000">
              <w:rPr>
                <w:rtl w:val="0"/>
              </w:rPr>
              <w:t xml:space="preserve">Rol asignado en el aplicativo.</w:t>
            </w:r>
          </w:p>
        </w:tc>
        <w:tc>
          <w:tcPr/>
          <w:p w:rsidR="00000000" w:rsidDel="00000000" w:rsidP="00000000" w:rsidRDefault="00000000" w:rsidRPr="00000000" w14:paraId="0000008B">
            <w:pPr>
              <w:rPr/>
            </w:pPr>
            <w:r w:rsidDel="00000000" w:rsidR="00000000" w:rsidRPr="00000000">
              <w:rPr>
                <w:rtl w:val="0"/>
              </w:rPr>
              <w:t xml:space="preserve">Texto (Catálogo)</w:t>
            </w:r>
          </w:p>
        </w:tc>
        <w:tc>
          <w:tcPr/>
          <w:p w:rsidR="00000000" w:rsidDel="00000000" w:rsidP="00000000" w:rsidRDefault="00000000" w:rsidRPr="00000000" w14:paraId="0000008C">
            <w:pPr>
              <w:rPr/>
            </w:pPr>
            <w:r w:rsidDel="00000000" w:rsidR="00000000" w:rsidRPr="00000000">
              <w:rPr>
                <w:rtl w:val="0"/>
              </w:rPr>
              <w:t xml:space="preserve">50</w:t>
            </w:r>
          </w:p>
        </w:tc>
        <w:tc>
          <w:tcPr/>
          <w:p w:rsidR="00000000" w:rsidDel="00000000" w:rsidP="00000000" w:rsidRDefault="00000000" w:rsidRPr="00000000" w14:paraId="0000008D">
            <w:pPr>
              <w:rPr/>
            </w:pPr>
            <w:r w:rsidDel="00000000" w:rsidR="00000000" w:rsidRPr="00000000">
              <w:rPr>
                <w:rtl w:val="0"/>
              </w:rPr>
              <w:t xml:space="preserve">Obligatorio. Valores: Cliente Persona Natural, Cliente Empresa, Empleado de Ventanilla, etc.</w:t>
            </w:r>
          </w:p>
        </w:tc>
      </w:tr>
      <w:tr>
        <w:trPr>
          <w:cantSplit w:val="0"/>
          <w:tblHeader w:val="0"/>
        </w:trPr>
        <w:tc>
          <w:tcPr/>
          <w:p w:rsidR="00000000" w:rsidDel="00000000" w:rsidP="00000000" w:rsidRDefault="00000000" w:rsidRPr="00000000" w14:paraId="0000008E">
            <w:pPr>
              <w:rPr/>
            </w:pPr>
            <w:r w:rsidDel="00000000" w:rsidR="00000000" w:rsidRPr="00000000">
              <w:rPr>
                <w:rtl w:val="0"/>
              </w:rPr>
              <w:t xml:space="preserve">Estado_Usuario</w:t>
            </w:r>
          </w:p>
        </w:tc>
        <w:tc>
          <w:tcPr/>
          <w:p w:rsidR="00000000" w:rsidDel="00000000" w:rsidP="00000000" w:rsidRDefault="00000000" w:rsidRPr="00000000" w14:paraId="0000008F">
            <w:pPr>
              <w:rPr/>
            </w:pPr>
            <w:r w:rsidDel="00000000" w:rsidR="00000000" w:rsidRPr="00000000">
              <w:rPr>
                <w:rtl w:val="0"/>
              </w:rPr>
              <w:t xml:space="preserve">Estado del usuario en el sistema.</w:t>
            </w:r>
          </w:p>
        </w:tc>
        <w:tc>
          <w:tcPr/>
          <w:p w:rsidR="00000000" w:rsidDel="00000000" w:rsidP="00000000" w:rsidRDefault="00000000" w:rsidRPr="00000000" w14:paraId="00000090">
            <w:pPr>
              <w:rPr/>
            </w:pPr>
            <w:r w:rsidDel="00000000" w:rsidR="00000000" w:rsidRPr="00000000">
              <w:rPr>
                <w:rtl w:val="0"/>
              </w:rPr>
              <w:t xml:space="preserve">Texto (Catálogo)</w:t>
            </w:r>
          </w:p>
        </w:tc>
        <w:tc>
          <w:tcPr/>
          <w:p w:rsidR="00000000" w:rsidDel="00000000" w:rsidP="00000000" w:rsidRDefault="00000000" w:rsidRPr="00000000" w14:paraId="00000091">
            <w:pPr>
              <w:rPr/>
            </w:pPr>
            <w:r w:rsidDel="00000000" w:rsidR="00000000" w:rsidRPr="00000000">
              <w:rPr>
                <w:rtl w:val="0"/>
              </w:rPr>
              <w:t xml:space="preserve">15</w:t>
            </w:r>
          </w:p>
        </w:tc>
        <w:tc>
          <w:tcPr/>
          <w:p w:rsidR="00000000" w:rsidDel="00000000" w:rsidP="00000000" w:rsidRDefault="00000000" w:rsidRPr="00000000" w14:paraId="00000092">
            <w:pPr>
              <w:rPr/>
            </w:pPr>
            <w:r w:rsidDel="00000000" w:rsidR="00000000" w:rsidRPr="00000000">
              <w:rPr>
                <w:rtl w:val="0"/>
              </w:rPr>
              <w:t xml:space="preserve">Obligatorio. Valores: Activo, Inactivo, Bloqueado.</w:t>
            </w:r>
          </w:p>
        </w:tc>
      </w:tr>
    </w:tbl>
    <w:p w:rsidR="00000000" w:rsidDel="00000000" w:rsidP="00000000" w:rsidRDefault="00000000" w:rsidRPr="00000000" w14:paraId="00000093">
      <w:pPr>
        <w:pStyle w:val="Heading1"/>
        <w:rPr/>
      </w:pPr>
      <w:bookmarkStart w:colFirst="0" w:colLast="0" w:name="_2mwu6adcpq12" w:id="11"/>
      <w:bookmarkEnd w:id="11"/>
      <w:r w:rsidDel="00000000" w:rsidR="00000000" w:rsidRPr="00000000">
        <w:rPr>
          <w:rtl w:val="0"/>
        </w:rPr>
        <w:t xml:space="preserve">Productos y Servicios Bancarios manejados por la aplicación</w:t>
      </w:r>
    </w:p>
    <w:p w:rsidR="00000000" w:rsidDel="00000000" w:rsidP="00000000" w:rsidRDefault="00000000" w:rsidRPr="00000000" w14:paraId="00000094">
      <w:pPr>
        <w:rPr/>
      </w:pPr>
      <w:r w:rsidDel="00000000" w:rsidR="00000000" w:rsidRPr="00000000">
        <w:rPr>
          <w:rtl w:val="0"/>
        </w:rPr>
        <w:t xml:space="preserve">El sistema debe gestionar las siguientes entidades fundamentales del negocio, cuya información es estructurada y debe ser almacenada en una </w:t>
      </w:r>
      <w:r w:rsidDel="00000000" w:rsidR="00000000" w:rsidRPr="00000000">
        <w:rPr>
          <w:b w:val="1"/>
          <w:bCs w:val="1"/>
          <w:rtl w:val="0"/>
        </w:rPr>
        <w:t xml:space="preserve">Base de Datos Relacional (SQL)</w:t>
      </w:r>
      <w:r w:rsidDel="00000000" w:rsidR="00000000" w:rsidRPr="00000000">
        <w:rPr>
          <w:rtl w:val="0"/>
        </w:rPr>
        <w:t xml:space="preserve">.</w:t>
      </w:r>
    </w:p>
    <w:p w:rsidR="00000000" w:rsidDel="00000000" w:rsidP="00000000" w:rsidRDefault="00000000" w:rsidRPr="00000000" w14:paraId="00000095">
      <w:pPr>
        <w:pStyle w:val="Heading2"/>
        <w:rPr/>
      </w:pPr>
      <w:bookmarkStart w:colFirst="0" w:colLast="0" w:name="_3wd6668bnwjv" w:id="12"/>
      <w:bookmarkEnd w:id="12"/>
      <w:r w:rsidDel="00000000" w:rsidR="00000000" w:rsidRPr="00000000">
        <w:rPr>
          <w:rtl w:val="0"/>
        </w:rPr>
        <w:t xml:space="preserve">Cliente Persona Natural</w:t>
      </w:r>
    </w:p>
    <w:p w:rsidR="00000000" w:rsidDel="00000000" w:rsidP="00000000" w:rsidRDefault="00000000" w:rsidRPr="00000000" w14:paraId="00000096">
      <w:pPr>
        <w:rPr/>
      </w:pPr>
      <w:r w:rsidDel="00000000" w:rsidR="00000000" w:rsidRPr="00000000">
        <w:rPr>
          <w:rtl w:val="0"/>
        </w:rPr>
        <w:t xml:space="preserve">Representa a la persona física que es titular o beneficiaria de productos. La estructura de datos es la ya definida en la tabla anterior.</w:t>
      </w:r>
    </w:p>
    <w:p w:rsidR="00000000" w:rsidDel="00000000" w:rsidP="00000000" w:rsidRDefault="00000000" w:rsidRPr="00000000" w14:paraId="00000097">
      <w:pPr>
        <w:pStyle w:val="Heading2"/>
        <w:rPr/>
      </w:pPr>
      <w:bookmarkStart w:colFirst="0" w:colLast="0" w:name="_tjvb22dab05y" w:id="13"/>
      <w:bookmarkEnd w:id="13"/>
      <w:r w:rsidDel="00000000" w:rsidR="00000000" w:rsidRPr="00000000">
        <w:rPr>
          <w:rtl w:val="0"/>
        </w:rPr>
        <w:t xml:space="preserve">Cliente Empresa</w:t>
      </w:r>
    </w:p>
    <w:p w:rsidR="00000000" w:rsidDel="00000000" w:rsidP="00000000" w:rsidRDefault="00000000" w:rsidRPr="00000000" w14:paraId="00000098">
      <w:pPr>
        <w:rPr/>
      </w:pPr>
      <w:r w:rsidDel="00000000" w:rsidR="00000000" w:rsidRPr="00000000">
        <w:rPr>
          <w:rtl w:val="0"/>
        </w:rPr>
        <w:t xml:space="preserve">Representa a la entidad jurídica. La estructura de datos es la ya definida en la tabla anterior, enfocada en los datos corporativos.</w:t>
      </w:r>
    </w:p>
    <w:p w:rsidR="00000000" w:rsidDel="00000000" w:rsidP="00000000" w:rsidRDefault="00000000" w:rsidRPr="00000000" w14:paraId="00000099">
      <w:pPr>
        <w:pStyle w:val="Heading2"/>
        <w:rPr/>
      </w:pPr>
      <w:bookmarkStart w:colFirst="0" w:colLast="0" w:name="_z8xuqso38zfy" w:id="14"/>
      <w:bookmarkEnd w:id="14"/>
      <w:r w:rsidDel="00000000" w:rsidR="00000000" w:rsidRPr="00000000">
        <w:rPr>
          <w:rtl w:val="0"/>
        </w:rPr>
        <w:t xml:space="preserve">Cuenta Bancaria</w:t>
      </w:r>
    </w:p>
    <w:p w:rsidR="00000000" w:rsidDel="00000000" w:rsidP="00000000" w:rsidRDefault="00000000" w:rsidRPr="00000000" w14:paraId="0000009A">
      <w:pPr>
        <w:rPr/>
      </w:pPr>
      <w:r w:rsidDel="00000000" w:rsidR="00000000" w:rsidRPr="00000000">
        <w:rPr>
          <w:rtl w:val="0"/>
        </w:rPr>
        <w:t xml:space="preserve">Representa los depósitos de dinero del cliente. Pueden ser de tipo 'Ahorros', 'Corriente', 'Personal' o 'Empresarial'.</w:t>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4"/>
        <w:tblW w:w="175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20"/>
      </w:tblPr>
      <w:tblGrid>
        <w:gridCol w:w="3500"/>
        <w:gridCol w:w="3500"/>
        <w:gridCol w:w="3500"/>
        <w:gridCol w:w="3500"/>
        <w:gridCol w:w="3500"/>
        <w:tblGridChange w:id="0">
          <w:tblGrid>
            <w:gridCol w:w="3500"/>
            <w:gridCol w:w="3500"/>
            <w:gridCol w:w="3500"/>
            <w:gridCol w:w="3500"/>
            <w:gridCol w:w="3500"/>
          </w:tblGrid>
        </w:tblGridChange>
      </w:tblGrid>
      <w:tr>
        <w:trPr>
          <w:cantSplit w:val="0"/>
          <w:tblHeader w:val="1"/>
        </w:trPr>
        <w:tc>
          <w:tcPr/>
          <w:p w:rsidR="00000000" w:rsidDel="00000000" w:rsidP="00000000" w:rsidRDefault="00000000" w:rsidRPr="00000000" w14:paraId="0000009C">
            <w:pPr>
              <w:rPr/>
            </w:pPr>
            <w:r w:rsidDel="00000000" w:rsidR="00000000" w:rsidRPr="00000000">
              <w:rPr>
                <w:rtl w:val="0"/>
              </w:rPr>
              <w:t xml:space="preserve">Nombre del Campo</w:t>
            </w:r>
          </w:p>
        </w:tc>
        <w:tc>
          <w:tcPr/>
          <w:p w:rsidR="00000000" w:rsidDel="00000000" w:rsidP="00000000" w:rsidRDefault="00000000" w:rsidRPr="00000000" w14:paraId="0000009D">
            <w:pPr>
              <w:rPr/>
            </w:pPr>
            <w:r w:rsidDel="00000000" w:rsidR="00000000" w:rsidRPr="00000000">
              <w:rPr>
                <w:rtl w:val="0"/>
              </w:rPr>
              <w:t xml:space="preserve">Descripción</w:t>
            </w:r>
          </w:p>
        </w:tc>
        <w:tc>
          <w:tcPr/>
          <w:p w:rsidR="00000000" w:rsidDel="00000000" w:rsidP="00000000" w:rsidRDefault="00000000" w:rsidRPr="00000000" w14:paraId="0000009E">
            <w:pPr>
              <w:rPr/>
            </w:pPr>
            <w:r w:rsidDel="00000000" w:rsidR="00000000" w:rsidRPr="00000000">
              <w:rPr>
                <w:rtl w:val="0"/>
              </w:rPr>
              <w:t xml:space="preserve">Tipo de Dato</w:t>
            </w:r>
          </w:p>
        </w:tc>
        <w:tc>
          <w:tcPr/>
          <w:p w:rsidR="00000000" w:rsidDel="00000000" w:rsidP="00000000" w:rsidRDefault="00000000" w:rsidRPr="00000000" w14:paraId="0000009F">
            <w:pPr>
              <w:rPr/>
            </w:pPr>
            <w:r w:rsidDel="00000000" w:rsidR="00000000" w:rsidRPr="00000000">
              <w:rPr>
                <w:rtl w:val="0"/>
              </w:rPr>
              <w:t xml:space="preserve">Longitud Máxima / Formato</w:t>
            </w:r>
          </w:p>
        </w:tc>
        <w:tc>
          <w:tcPr/>
          <w:p w:rsidR="00000000" w:rsidDel="00000000" w:rsidP="00000000" w:rsidRDefault="00000000" w:rsidRPr="00000000" w14:paraId="000000A0">
            <w:pPr>
              <w:rPr/>
            </w:pPr>
            <w:r w:rsidDel="00000000" w:rsidR="00000000" w:rsidRPr="00000000">
              <w:rPr>
                <w:rtl w:val="0"/>
              </w:rPr>
              <w:t xml:space="preserve">Restricciones</w:t>
            </w:r>
          </w:p>
        </w:tc>
      </w:tr>
      <w:tr>
        <w:trPr>
          <w:cantSplit w:val="0"/>
          <w:tblHeader w:val="0"/>
        </w:trPr>
        <w:tc>
          <w:tcPr/>
          <w:p w:rsidR="00000000" w:rsidDel="00000000" w:rsidP="00000000" w:rsidRDefault="00000000" w:rsidRPr="00000000" w14:paraId="000000A1">
            <w:pPr>
              <w:rPr/>
            </w:pPr>
            <w:r w:rsidDel="00000000" w:rsidR="00000000" w:rsidRPr="00000000">
              <w:rPr>
                <w:rtl w:val="0"/>
              </w:rPr>
              <w:t xml:space="preserve">Numero_Cuenta</w:t>
            </w:r>
          </w:p>
        </w:tc>
        <w:tc>
          <w:tcPr/>
          <w:p w:rsidR="00000000" w:rsidDel="00000000" w:rsidP="00000000" w:rsidRDefault="00000000" w:rsidRPr="00000000" w14:paraId="000000A2">
            <w:pPr>
              <w:rPr/>
            </w:pPr>
            <w:r w:rsidDel="00000000" w:rsidR="00000000" w:rsidRPr="00000000">
              <w:rPr>
                <w:rtl w:val="0"/>
              </w:rPr>
              <w:t xml:space="preserve">Identificador único de la cuenta bancaria.</w:t>
            </w:r>
          </w:p>
        </w:tc>
        <w:tc>
          <w:tcPr/>
          <w:p w:rsidR="00000000" w:rsidDel="00000000" w:rsidP="00000000" w:rsidRDefault="00000000" w:rsidRPr="00000000" w14:paraId="000000A3">
            <w:pPr>
              <w:rPr/>
            </w:pPr>
            <w:r w:rsidDel="00000000" w:rsidR="00000000" w:rsidRPr="00000000">
              <w:rPr>
                <w:rtl w:val="0"/>
              </w:rPr>
              <w:t xml:space="preserve">Texto/Numérico</w:t>
            </w:r>
          </w:p>
        </w:tc>
        <w:tc>
          <w:tcPr/>
          <w:p w:rsidR="00000000" w:rsidDel="00000000" w:rsidP="00000000" w:rsidRDefault="00000000" w:rsidRPr="00000000" w14:paraId="000000A4">
            <w:pPr>
              <w:rPr/>
            </w:pPr>
            <w:r w:rsidDel="00000000" w:rsidR="00000000" w:rsidRPr="00000000">
              <w:rPr>
                <w:rtl w:val="0"/>
              </w:rPr>
              <w:t xml:space="preserve">20</w:t>
            </w:r>
          </w:p>
        </w:tc>
        <w:tc>
          <w:tcPr/>
          <w:p w:rsidR="00000000" w:rsidDel="00000000" w:rsidP="00000000" w:rsidRDefault="00000000" w:rsidRPr="00000000" w14:paraId="000000A5">
            <w:pPr>
              <w:rPr/>
            </w:pPr>
            <w:r w:rsidDel="00000000" w:rsidR="00000000" w:rsidRPr="00000000">
              <w:rPr>
                <w:b w:val="1"/>
                <w:bCs w:val="1"/>
                <w:rtl w:val="0"/>
              </w:rPr>
              <w:t xml:space="preserve">Único</w:t>
            </w:r>
            <w:r w:rsidDel="00000000" w:rsidR="00000000" w:rsidRPr="00000000">
              <w:rPr>
                <w:rtl w:val="0"/>
              </w:rPr>
              <w:t xml:space="preserve">, Obligatorio.</w:t>
            </w:r>
          </w:p>
        </w:tc>
      </w:tr>
      <w:tr>
        <w:trPr>
          <w:cantSplit w:val="0"/>
          <w:tblHeader w:val="0"/>
        </w:trPr>
        <w:tc>
          <w:tcPr/>
          <w:p w:rsidR="00000000" w:rsidDel="00000000" w:rsidP="00000000" w:rsidRDefault="00000000" w:rsidRPr="00000000" w14:paraId="000000A6">
            <w:pPr>
              <w:rPr/>
            </w:pPr>
            <w:r w:rsidDel="00000000" w:rsidR="00000000" w:rsidRPr="00000000">
              <w:rPr>
                <w:rtl w:val="0"/>
              </w:rPr>
              <w:t xml:space="preserve">Tipo_Cuenta</w:t>
            </w:r>
          </w:p>
        </w:tc>
        <w:tc>
          <w:tcPr/>
          <w:p w:rsidR="00000000" w:rsidDel="00000000" w:rsidP="00000000" w:rsidRDefault="00000000" w:rsidRPr="00000000" w14:paraId="000000A7">
            <w:pPr>
              <w:rPr/>
            </w:pPr>
            <w:r w:rsidDel="00000000" w:rsidR="00000000" w:rsidRPr="00000000">
              <w:rPr>
                <w:rtl w:val="0"/>
              </w:rPr>
              <w:t xml:space="preserve">Tipo específico de cuenta.</w:t>
            </w:r>
          </w:p>
        </w:tc>
        <w:tc>
          <w:tcPr/>
          <w:p w:rsidR="00000000" w:rsidDel="00000000" w:rsidP="00000000" w:rsidRDefault="00000000" w:rsidRPr="00000000" w14:paraId="000000A8">
            <w:pPr>
              <w:rPr/>
            </w:pPr>
            <w:r w:rsidDel="00000000" w:rsidR="00000000" w:rsidRPr="00000000">
              <w:rPr>
                <w:rtl w:val="0"/>
              </w:rPr>
              <w:t xml:space="preserve">Texto (Catálogo)</w:t>
            </w:r>
          </w:p>
        </w:tc>
        <w:tc>
          <w:tcPr/>
          <w:p w:rsidR="00000000" w:rsidDel="00000000" w:rsidP="00000000" w:rsidRDefault="00000000" w:rsidRPr="00000000" w14:paraId="000000A9">
            <w:pPr>
              <w:rPr/>
            </w:pPr>
            <w:r w:rsidDel="00000000" w:rsidR="00000000" w:rsidRPr="00000000">
              <w:rPr>
                <w:rtl w:val="0"/>
              </w:rPr>
              <w:t xml:space="preserve">50</w:t>
            </w:r>
          </w:p>
        </w:tc>
        <w:tc>
          <w:tcPr/>
          <w:p w:rsidR="00000000" w:rsidDel="00000000" w:rsidP="00000000" w:rsidRDefault="00000000" w:rsidRPr="00000000" w14:paraId="000000AA">
            <w:pPr>
              <w:rPr/>
            </w:pPr>
            <w:r w:rsidDel="00000000" w:rsidR="00000000" w:rsidRPr="00000000">
              <w:rPr>
                <w:rtl w:val="0"/>
              </w:rPr>
              <w:t xml:space="preserve">Obligatorio. Valores: Ahorros, Corriente, Empresarial, etc.</w:t>
            </w:r>
          </w:p>
        </w:tc>
      </w:tr>
      <w:tr>
        <w:trPr>
          <w:cantSplit w:val="0"/>
          <w:tblHeader w:val="0"/>
        </w:trPr>
        <w:tc>
          <w:tcPr/>
          <w:p w:rsidR="00000000" w:rsidDel="00000000" w:rsidP="00000000" w:rsidRDefault="00000000" w:rsidRPr="00000000" w14:paraId="000000AB">
            <w:pPr>
              <w:rPr/>
            </w:pPr>
            <w:r w:rsidDel="00000000" w:rsidR="00000000" w:rsidRPr="00000000">
              <w:rPr>
                <w:rtl w:val="0"/>
              </w:rPr>
              <w:t xml:space="preserve">ID_Titular</w:t>
            </w:r>
          </w:p>
        </w:tc>
        <w:tc>
          <w:tcPr/>
          <w:p w:rsidR="00000000" w:rsidDel="00000000" w:rsidP="00000000" w:rsidRDefault="00000000" w:rsidRPr="00000000" w14:paraId="000000AC">
            <w:pPr>
              <w:rPr/>
            </w:pPr>
            <w:r w:rsidDel="00000000" w:rsidR="00000000" w:rsidRPr="00000000">
              <w:rPr>
                <w:rtl w:val="0"/>
              </w:rPr>
              <w:t xml:space="preserve">Referencia al ID_Identificacion del Cliente (Persona o Empresa).</w:t>
            </w:r>
          </w:p>
        </w:tc>
        <w:tc>
          <w:tcPr/>
          <w:p w:rsidR="00000000" w:rsidDel="00000000" w:rsidP="00000000" w:rsidRDefault="00000000" w:rsidRPr="00000000" w14:paraId="000000AD">
            <w:pPr>
              <w:rPr/>
            </w:pPr>
            <w:r w:rsidDel="00000000" w:rsidR="00000000" w:rsidRPr="00000000">
              <w:rPr>
                <w:rtl w:val="0"/>
              </w:rPr>
              <w:t xml:space="preserve">Texto</w:t>
            </w:r>
          </w:p>
        </w:tc>
        <w:tc>
          <w:tcPr/>
          <w:p w:rsidR="00000000" w:rsidDel="00000000" w:rsidP="00000000" w:rsidRDefault="00000000" w:rsidRPr="00000000" w14:paraId="000000AE">
            <w:pPr>
              <w:rPr/>
            </w:pPr>
            <w:r w:rsidDel="00000000" w:rsidR="00000000" w:rsidRPr="00000000">
              <w:rPr>
                <w:rtl w:val="0"/>
              </w:rPr>
              <w:t xml:space="preserve">20</w:t>
            </w:r>
          </w:p>
        </w:tc>
        <w:tc>
          <w:tcPr/>
          <w:p w:rsidR="00000000" w:rsidDel="00000000" w:rsidP="00000000" w:rsidRDefault="00000000" w:rsidRPr="00000000" w14:paraId="000000AF">
            <w:pPr>
              <w:rPr/>
            </w:pPr>
            <w:r w:rsidDel="00000000" w:rsidR="00000000" w:rsidRPr="00000000">
              <w:rPr>
                <w:rtl w:val="0"/>
              </w:rPr>
              <w:t xml:space="preserve">Obligatorio.</w:t>
            </w:r>
          </w:p>
        </w:tc>
      </w:tr>
      <w:tr>
        <w:trPr>
          <w:cantSplit w:val="0"/>
          <w:tblHeader w:val="0"/>
        </w:trPr>
        <w:tc>
          <w:tcPr/>
          <w:p w:rsidR="00000000" w:rsidDel="00000000" w:rsidP="00000000" w:rsidRDefault="00000000" w:rsidRPr="00000000" w14:paraId="000000B0">
            <w:pPr>
              <w:rPr/>
            </w:pPr>
            <w:r w:rsidDel="00000000" w:rsidR="00000000" w:rsidRPr="00000000">
              <w:rPr>
                <w:rtl w:val="0"/>
              </w:rPr>
              <w:t xml:space="preserve">Saldo_Actual</w:t>
            </w:r>
          </w:p>
        </w:tc>
        <w:tc>
          <w:tcPr/>
          <w:p w:rsidR="00000000" w:rsidDel="00000000" w:rsidP="00000000" w:rsidRDefault="00000000" w:rsidRPr="00000000" w14:paraId="000000B1">
            <w:pPr>
              <w:rPr/>
            </w:pPr>
            <w:r w:rsidDel="00000000" w:rsidR="00000000" w:rsidRPr="00000000">
              <w:rPr>
                <w:rtl w:val="0"/>
              </w:rPr>
              <w:t xml:space="preserve">Monto de dinero disponible en la cuenta.</w:t>
            </w:r>
          </w:p>
        </w:tc>
        <w:tc>
          <w:tcPr/>
          <w:p w:rsidR="00000000" w:rsidDel="00000000" w:rsidP="00000000" w:rsidRDefault="00000000" w:rsidRPr="00000000" w14:paraId="000000B2">
            <w:pPr>
              <w:rPr/>
            </w:pPr>
            <w:r w:rsidDel="00000000" w:rsidR="00000000" w:rsidRPr="00000000">
              <w:rPr>
                <w:rtl w:val="0"/>
              </w:rPr>
              <w:t xml:space="preserve">Numérico (Decimal)</w:t>
            </w:r>
          </w:p>
        </w:tc>
        <w:tc>
          <w:tcPr/>
          <w:p w:rsidR="00000000" w:rsidDel="00000000" w:rsidP="00000000" w:rsidRDefault="00000000" w:rsidRPr="00000000" w14:paraId="000000B3">
            <w:pPr>
              <w:rPr/>
            </w:pPr>
            <w:r w:rsidDel="00000000" w:rsidR="00000000" w:rsidRPr="00000000">
              <w:rPr>
                <w:rtl w:val="0"/>
              </w:rPr>
              <w:t xml:space="preserve">N/A</w:t>
            </w:r>
          </w:p>
        </w:tc>
        <w:tc>
          <w:tcPr/>
          <w:p w:rsidR="00000000" w:rsidDel="00000000" w:rsidP="00000000" w:rsidRDefault="00000000" w:rsidRPr="00000000" w14:paraId="000000B4">
            <w:pPr>
              <w:rPr/>
            </w:pPr>
            <w:r w:rsidDel="00000000" w:rsidR="00000000" w:rsidRPr="00000000">
              <w:rPr>
                <w:rtl w:val="0"/>
              </w:rPr>
              <w:t xml:space="preserve">Obligatorio. Debe ser mayor o igual a cero (salvo sobregiro autorizado).</w:t>
            </w:r>
          </w:p>
        </w:tc>
      </w:tr>
      <w:tr>
        <w:trPr>
          <w:cantSplit w:val="0"/>
          <w:tblHeader w:val="0"/>
        </w:trPr>
        <w:tc>
          <w:tcPr/>
          <w:p w:rsidR="00000000" w:rsidDel="00000000" w:rsidP="00000000" w:rsidRDefault="00000000" w:rsidRPr="00000000" w14:paraId="000000B5">
            <w:pPr>
              <w:rPr/>
            </w:pPr>
            <w:r w:rsidDel="00000000" w:rsidR="00000000" w:rsidRPr="00000000">
              <w:rPr>
                <w:rtl w:val="0"/>
              </w:rPr>
              <w:t xml:space="preserve">Moneda</w:t>
            </w:r>
          </w:p>
        </w:tc>
        <w:tc>
          <w:tcPr/>
          <w:p w:rsidR="00000000" w:rsidDel="00000000" w:rsidP="00000000" w:rsidRDefault="00000000" w:rsidRPr="00000000" w14:paraId="000000B6">
            <w:pPr>
              <w:rPr/>
            </w:pPr>
            <w:r w:rsidDel="00000000" w:rsidR="00000000" w:rsidRPr="00000000">
              <w:rPr>
                <w:rtl w:val="0"/>
              </w:rPr>
              <w:t xml:space="preserve">Moneda en la que opera la cuenta.</w:t>
            </w:r>
          </w:p>
        </w:tc>
        <w:tc>
          <w:tcPr/>
          <w:p w:rsidR="00000000" w:rsidDel="00000000" w:rsidP="00000000" w:rsidRDefault="00000000" w:rsidRPr="00000000" w14:paraId="000000B7">
            <w:pPr>
              <w:rPr/>
            </w:pPr>
            <w:r w:rsidDel="00000000" w:rsidR="00000000" w:rsidRPr="00000000">
              <w:rPr>
                <w:rtl w:val="0"/>
              </w:rPr>
              <w:t xml:space="preserve">Texto (Catálogo)</w:t>
            </w:r>
          </w:p>
        </w:tc>
        <w:tc>
          <w:tcPr/>
          <w:p w:rsidR="00000000" w:rsidDel="00000000" w:rsidP="00000000" w:rsidRDefault="00000000" w:rsidRPr="00000000" w14:paraId="000000B8">
            <w:pPr>
              <w:rPr/>
            </w:pPr>
            <w:r w:rsidDel="00000000" w:rsidR="00000000" w:rsidRPr="00000000">
              <w:rPr>
                <w:rtl w:val="0"/>
              </w:rPr>
              <w:t xml:space="preserve">5</w:t>
            </w:r>
          </w:p>
        </w:tc>
        <w:tc>
          <w:tcPr/>
          <w:p w:rsidR="00000000" w:rsidDel="00000000" w:rsidP="00000000" w:rsidRDefault="00000000" w:rsidRPr="00000000" w14:paraId="000000B9">
            <w:pPr>
              <w:rPr/>
            </w:pPr>
            <w:r w:rsidDel="00000000" w:rsidR="00000000" w:rsidRPr="00000000">
              <w:rPr>
                <w:rtl w:val="0"/>
              </w:rPr>
              <w:t xml:space="preserve">Obligatorio. Valores: USD, COP, EUR, etc.</w:t>
            </w:r>
          </w:p>
        </w:tc>
      </w:tr>
      <w:tr>
        <w:trPr>
          <w:cantSplit w:val="0"/>
          <w:tblHeader w:val="0"/>
        </w:trPr>
        <w:tc>
          <w:tcPr/>
          <w:p w:rsidR="00000000" w:rsidDel="00000000" w:rsidP="00000000" w:rsidRDefault="00000000" w:rsidRPr="00000000" w14:paraId="000000BA">
            <w:pPr>
              <w:rPr/>
            </w:pPr>
            <w:r w:rsidDel="00000000" w:rsidR="00000000" w:rsidRPr="00000000">
              <w:rPr>
                <w:rtl w:val="0"/>
              </w:rPr>
              <w:t xml:space="preserve">Estado_Cuenta</w:t>
            </w:r>
          </w:p>
        </w:tc>
        <w:tc>
          <w:tcPr/>
          <w:p w:rsidR="00000000" w:rsidDel="00000000" w:rsidP="00000000" w:rsidRDefault="00000000" w:rsidRPr="00000000" w14:paraId="000000BB">
            <w:pPr>
              <w:rPr/>
            </w:pPr>
            <w:r w:rsidDel="00000000" w:rsidR="00000000" w:rsidRPr="00000000">
              <w:rPr>
                <w:rtl w:val="0"/>
              </w:rPr>
              <w:t xml:space="preserve">Estado operativo de la cuenta.</w:t>
            </w:r>
          </w:p>
        </w:tc>
        <w:tc>
          <w:tcPr/>
          <w:p w:rsidR="00000000" w:rsidDel="00000000" w:rsidP="00000000" w:rsidRDefault="00000000" w:rsidRPr="00000000" w14:paraId="000000BC">
            <w:pPr>
              <w:rPr/>
            </w:pPr>
            <w:r w:rsidDel="00000000" w:rsidR="00000000" w:rsidRPr="00000000">
              <w:rPr>
                <w:rtl w:val="0"/>
              </w:rPr>
              <w:t xml:space="preserve">Texto (Catálogo)</w:t>
            </w:r>
          </w:p>
        </w:tc>
        <w:tc>
          <w:tcPr/>
          <w:p w:rsidR="00000000" w:rsidDel="00000000" w:rsidP="00000000" w:rsidRDefault="00000000" w:rsidRPr="00000000" w14:paraId="000000BD">
            <w:pPr>
              <w:rPr/>
            </w:pPr>
            <w:r w:rsidDel="00000000" w:rsidR="00000000" w:rsidRPr="00000000">
              <w:rPr>
                <w:rtl w:val="0"/>
              </w:rPr>
              <w:t xml:space="preserve">15</w:t>
            </w:r>
          </w:p>
        </w:tc>
        <w:tc>
          <w:tcPr/>
          <w:p w:rsidR="00000000" w:rsidDel="00000000" w:rsidP="00000000" w:rsidRDefault="00000000" w:rsidRPr="00000000" w14:paraId="000000BE">
            <w:pPr>
              <w:rPr/>
            </w:pPr>
            <w:r w:rsidDel="00000000" w:rsidR="00000000" w:rsidRPr="00000000">
              <w:rPr>
                <w:rtl w:val="0"/>
              </w:rPr>
              <w:t xml:space="preserve">Obligatorio. Valores: Activa, Bloqueada, Cancelada.</w:t>
            </w:r>
          </w:p>
        </w:tc>
      </w:tr>
      <w:tr>
        <w:trPr>
          <w:cantSplit w:val="0"/>
          <w:tblHeader w:val="0"/>
        </w:trPr>
        <w:tc>
          <w:tcPr/>
          <w:p w:rsidR="00000000" w:rsidDel="00000000" w:rsidP="00000000" w:rsidRDefault="00000000" w:rsidRPr="00000000" w14:paraId="000000BF">
            <w:pPr>
              <w:rPr/>
            </w:pPr>
            <w:r w:rsidDel="00000000" w:rsidR="00000000" w:rsidRPr="00000000">
              <w:rPr>
                <w:rtl w:val="0"/>
              </w:rPr>
              <w:t xml:space="preserve">Fecha_Apertura</w:t>
            </w:r>
          </w:p>
        </w:tc>
        <w:tc>
          <w:tcPr/>
          <w:p w:rsidR="00000000" w:rsidDel="00000000" w:rsidP="00000000" w:rsidRDefault="00000000" w:rsidRPr="00000000" w14:paraId="000000C0">
            <w:pPr>
              <w:rPr/>
            </w:pPr>
            <w:r w:rsidDel="00000000" w:rsidR="00000000" w:rsidRPr="00000000">
              <w:rPr>
                <w:rtl w:val="0"/>
              </w:rPr>
              <w:t xml:space="preserve">Fecha en que se creó la cuenta.</w:t>
            </w:r>
          </w:p>
        </w:tc>
        <w:tc>
          <w:tcPr/>
          <w:p w:rsidR="00000000" w:rsidDel="00000000" w:rsidP="00000000" w:rsidRDefault="00000000" w:rsidRPr="00000000" w14:paraId="000000C1">
            <w:pPr>
              <w:rPr/>
            </w:pPr>
            <w:r w:rsidDel="00000000" w:rsidR="00000000" w:rsidRPr="00000000">
              <w:rPr>
                <w:rtl w:val="0"/>
              </w:rPr>
              <w:t xml:space="preserve">Fecha</w:t>
            </w:r>
          </w:p>
        </w:tc>
        <w:tc>
          <w:tcPr/>
          <w:p w:rsidR="00000000" w:rsidDel="00000000" w:rsidP="00000000" w:rsidRDefault="00000000" w:rsidRPr="00000000" w14:paraId="000000C2">
            <w:pPr>
              <w:rPr/>
            </w:pPr>
            <w:r w:rsidDel="00000000" w:rsidR="00000000" w:rsidRPr="00000000">
              <w:rPr>
                <w:rtl w:val="0"/>
              </w:rPr>
              <w:t xml:space="preserve">DD/MM/YYYY</w:t>
            </w:r>
          </w:p>
        </w:tc>
        <w:tc>
          <w:tcPr/>
          <w:p w:rsidR="00000000" w:rsidDel="00000000" w:rsidP="00000000" w:rsidRDefault="00000000" w:rsidRPr="00000000" w14:paraId="000000C3">
            <w:pPr>
              <w:rPr/>
            </w:pPr>
            <w:r w:rsidDel="00000000" w:rsidR="00000000" w:rsidRPr="00000000">
              <w:rPr>
                <w:rtl w:val="0"/>
              </w:rPr>
              <w:t xml:space="preserve">Obligatorio.</w:t>
            </w:r>
          </w:p>
        </w:tc>
      </w:tr>
    </w:tbl>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5">
      <w:pPr>
        <w:pStyle w:val="Heading2"/>
        <w:rPr/>
      </w:pPr>
      <w:bookmarkStart w:colFirst="0" w:colLast="0" w:name="_yapj3k2g73wv" w:id="15"/>
      <w:bookmarkEnd w:id="15"/>
      <w:r w:rsidDel="00000000" w:rsidR="00000000" w:rsidRPr="00000000">
        <w:rPr>
          <w:rtl w:val="0"/>
        </w:rPr>
        <w:t xml:space="preserve">Préstamo / Crédito</w:t>
      </w:r>
    </w:p>
    <w:p w:rsidR="00000000" w:rsidDel="00000000" w:rsidP="00000000" w:rsidRDefault="00000000" w:rsidRPr="00000000" w14:paraId="000000C6">
      <w:pPr>
        <w:rPr/>
      </w:pPr>
      <w:r w:rsidDel="00000000" w:rsidR="00000000" w:rsidRPr="00000000">
        <w:rPr>
          <w:rtl w:val="0"/>
        </w:rPr>
        <w:t xml:space="preserve">Representa un producto de endeudamiento otorgado al cliente.</w:t>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5"/>
        <w:tblW w:w="175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20"/>
      </w:tblPr>
      <w:tblGrid>
        <w:gridCol w:w="3500"/>
        <w:gridCol w:w="3500"/>
        <w:gridCol w:w="3500"/>
        <w:gridCol w:w="3500"/>
        <w:gridCol w:w="3500"/>
        <w:tblGridChange w:id="0">
          <w:tblGrid>
            <w:gridCol w:w="3500"/>
            <w:gridCol w:w="3500"/>
            <w:gridCol w:w="3500"/>
            <w:gridCol w:w="3500"/>
            <w:gridCol w:w="3500"/>
          </w:tblGrid>
        </w:tblGridChange>
      </w:tblGrid>
      <w:tr>
        <w:trPr>
          <w:cantSplit w:val="0"/>
          <w:tblHeader w:val="1"/>
        </w:trPr>
        <w:tc>
          <w:tcPr/>
          <w:p w:rsidR="00000000" w:rsidDel="00000000" w:rsidP="00000000" w:rsidRDefault="00000000" w:rsidRPr="00000000" w14:paraId="000000C8">
            <w:pPr>
              <w:rPr/>
            </w:pPr>
            <w:r w:rsidDel="00000000" w:rsidR="00000000" w:rsidRPr="00000000">
              <w:rPr>
                <w:rtl w:val="0"/>
              </w:rPr>
              <w:t xml:space="preserve">Nombre del Campo</w:t>
            </w:r>
          </w:p>
        </w:tc>
        <w:tc>
          <w:tcPr/>
          <w:p w:rsidR="00000000" w:rsidDel="00000000" w:rsidP="00000000" w:rsidRDefault="00000000" w:rsidRPr="00000000" w14:paraId="000000C9">
            <w:pPr>
              <w:rPr/>
            </w:pPr>
            <w:r w:rsidDel="00000000" w:rsidR="00000000" w:rsidRPr="00000000">
              <w:rPr>
                <w:rtl w:val="0"/>
              </w:rPr>
              <w:t xml:space="preserve">Descripción</w:t>
            </w:r>
          </w:p>
        </w:tc>
        <w:tc>
          <w:tcPr/>
          <w:p w:rsidR="00000000" w:rsidDel="00000000" w:rsidP="00000000" w:rsidRDefault="00000000" w:rsidRPr="00000000" w14:paraId="000000CA">
            <w:pPr>
              <w:rPr/>
            </w:pPr>
            <w:r w:rsidDel="00000000" w:rsidR="00000000" w:rsidRPr="00000000">
              <w:rPr>
                <w:rtl w:val="0"/>
              </w:rPr>
              <w:t xml:space="preserve">Tipo de Dato</w:t>
            </w:r>
          </w:p>
        </w:tc>
        <w:tc>
          <w:tcPr/>
          <w:p w:rsidR="00000000" w:rsidDel="00000000" w:rsidP="00000000" w:rsidRDefault="00000000" w:rsidRPr="00000000" w14:paraId="000000CB">
            <w:pPr>
              <w:rPr/>
            </w:pPr>
            <w:r w:rsidDel="00000000" w:rsidR="00000000" w:rsidRPr="00000000">
              <w:rPr>
                <w:rtl w:val="0"/>
              </w:rPr>
              <w:t xml:space="preserve">Longitud Máxima / Formato</w:t>
            </w:r>
          </w:p>
        </w:tc>
        <w:tc>
          <w:tcPr/>
          <w:p w:rsidR="00000000" w:rsidDel="00000000" w:rsidP="00000000" w:rsidRDefault="00000000" w:rsidRPr="00000000" w14:paraId="000000CC">
            <w:pPr>
              <w:rPr/>
            </w:pPr>
            <w:r w:rsidDel="00000000" w:rsidR="00000000" w:rsidRPr="00000000">
              <w:rPr>
                <w:rtl w:val="0"/>
              </w:rPr>
              <w:t xml:space="preserve">Restricciones</w:t>
            </w:r>
          </w:p>
        </w:tc>
      </w:tr>
      <w:tr>
        <w:trPr>
          <w:cantSplit w:val="0"/>
          <w:tblHeader w:val="0"/>
        </w:trPr>
        <w:tc>
          <w:tcPr/>
          <w:p w:rsidR="00000000" w:rsidDel="00000000" w:rsidP="00000000" w:rsidRDefault="00000000" w:rsidRPr="00000000" w14:paraId="000000CD">
            <w:pPr>
              <w:rPr/>
            </w:pPr>
            <w:r w:rsidDel="00000000" w:rsidR="00000000" w:rsidRPr="00000000">
              <w:rPr>
                <w:rtl w:val="0"/>
              </w:rPr>
              <w:t xml:space="preserve">ID_Prestamo</w:t>
            </w:r>
          </w:p>
        </w:tc>
        <w:tc>
          <w:tcPr/>
          <w:p w:rsidR="00000000" w:rsidDel="00000000" w:rsidP="00000000" w:rsidRDefault="00000000" w:rsidRPr="00000000" w14:paraId="000000CE">
            <w:pPr>
              <w:rPr/>
            </w:pPr>
            <w:r w:rsidDel="00000000" w:rsidR="00000000" w:rsidRPr="00000000">
              <w:rPr>
                <w:rtl w:val="0"/>
              </w:rPr>
              <w:t xml:space="preserve">Identificador único del préstamo.</w:t>
            </w:r>
          </w:p>
        </w:tc>
        <w:tc>
          <w:tcPr/>
          <w:p w:rsidR="00000000" w:rsidDel="00000000" w:rsidP="00000000" w:rsidRDefault="00000000" w:rsidRPr="00000000" w14:paraId="000000CF">
            <w:pPr>
              <w:rPr/>
            </w:pPr>
            <w:r w:rsidDel="00000000" w:rsidR="00000000" w:rsidRPr="00000000">
              <w:rPr>
                <w:rtl w:val="0"/>
              </w:rPr>
              <w:t xml:space="preserve">Numérico (Entero)</w:t>
            </w:r>
          </w:p>
        </w:tc>
        <w:tc>
          <w:tcPr/>
          <w:p w:rsidR="00000000" w:rsidDel="00000000" w:rsidP="00000000" w:rsidRDefault="00000000" w:rsidRPr="00000000" w14:paraId="000000D0">
            <w:pPr>
              <w:rPr/>
            </w:pPr>
            <w:r w:rsidDel="00000000" w:rsidR="00000000" w:rsidRPr="00000000">
              <w:rPr>
                <w:rtl w:val="0"/>
              </w:rPr>
              <w:t xml:space="preserve">N/A</w:t>
            </w:r>
          </w:p>
        </w:tc>
        <w:tc>
          <w:tcPr/>
          <w:p w:rsidR="00000000" w:rsidDel="00000000" w:rsidP="00000000" w:rsidRDefault="00000000" w:rsidRPr="00000000" w14:paraId="000000D1">
            <w:pPr>
              <w:rPr/>
            </w:pPr>
            <w:r w:rsidDel="00000000" w:rsidR="00000000" w:rsidRPr="00000000">
              <w:rPr>
                <w:b w:val="1"/>
                <w:bCs w:val="1"/>
                <w:rtl w:val="0"/>
              </w:rPr>
              <w:t xml:space="preserve">Único</w:t>
            </w:r>
            <w:r w:rsidDel="00000000" w:rsidR="00000000" w:rsidRPr="00000000">
              <w:rPr>
                <w:rtl w:val="0"/>
              </w:rPr>
              <w:t xml:space="preserve">, Obligatorio.</w:t>
            </w:r>
          </w:p>
        </w:tc>
      </w:tr>
      <w:tr>
        <w:trPr>
          <w:cantSplit w:val="0"/>
          <w:tblHeader w:val="0"/>
        </w:trPr>
        <w:tc>
          <w:tcPr/>
          <w:p w:rsidR="00000000" w:rsidDel="00000000" w:rsidP="00000000" w:rsidRDefault="00000000" w:rsidRPr="00000000" w14:paraId="000000D2">
            <w:pPr>
              <w:rPr/>
            </w:pPr>
            <w:r w:rsidDel="00000000" w:rsidR="00000000" w:rsidRPr="00000000">
              <w:rPr>
                <w:rtl w:val="0"/>
              </w:rPr>
              <w:t xml:space="preserve">Tipo_Prestamo</w:t>
            </w:r>
          </w:p>
        </w:tc>
        <w:tc>
          <w:tcPr/>
          <w:p w:rsidR="00000000" w:rsidDel="00000000" w:rsidP="00000000" w:rsidRDefault="00000000" w:rsidRPr="00000000" w14:paraId="000000D3">
            <w:pPr>
              <w:rPr/>
            </w:pPr>
            <w:r w:rsidDel="00000000" w:rsidR="00000000" w:rsidRPr="00000000">
              <w:rPr>
                <w:rtl w:val="0"/>
              </w:rPr>
              <w:t xml:space="preserve">Categoría del préstamo.</w:t>
            </w:r>
          </w:p>
        </w:tc>
        <w:tc>
          <w:tcPr/>
          <w:p w:rsidR="00000000" w:rsidDel="00000000" w:rsidP="00000000" w:rsidRDefault="00000000" w:rsidRPr="00000000" w14:paraId="000000D4">
            <w:pPr>
              <w:rPr/>
            </w:pPr>
            <w:r w:rsidDel="00000000" w:rsidR="00000000" w:rsidRPr="00000000">
              <w:rPr>
                <w:rtl w:val="0"/>
              </w:rPr>
              <w:t xml:space="preserve">Texto (Catálogo)</w:t>
            </w:r>
          </w:p>
        </w:tc>
        <w:tc>
          <w:tcPr/>
          <w:p w:rsidR="00000000" w:rsidDel="00000000" w:rsidP="00000000" w:rsidRDefault="00000000" w:rsidRPr="00000000" w14:paraId="000000D5">
            <w:pPr>
              <w:rPr/>
            </w:pPr>
            <w:r w:rsidDel="00000000" w:rsidR="00000000" w:rsidRPr="00000000">
              <w:rPr>
                <w:rtl w:val="0"/>
              </w:rPr>
              <w:t xml:space="preserve">50</w:t>
            </w:r>
          </w:p>
        </w:tc>
        <w:tc>
          <w:tcPr/>
          <w:p w:rsidR="00000000" w:rsidDel="00000000" w:rsidP="00000000" w:rsidRDefault="00000000" w:rsidRPr="00000000" w14:paraId="000000D6">
            <w:pPr>
              <w:rPr/>
            </w:pPr>
            <w:r w:rsidDel="00000000" w:rsidR="00000000" w:rsidRPr="00000000">
              <w:rPr>
                <w:rtl w:val="0"/>
              </w:rPr>
              <w:t xml:space="preserve">Obligatorio. Valores: Consumo, Vehículo, Hipotecario, Empresarial.</w:t>
            </w:r>
          </w:p>
        </w:tc>
      </w:tr>
      <w:tr>
        <w:trPr>
          <w:cantSplit w:val="0"/>
          <w:tblHeader w:val="0"/>
        </w:trPr>
        <w:tc>
          <w:tcPr/>
          <w:p w:rsidR="00000000" w:rsidDel="00000000" w:rsidP="00000000" w:rsidRDefault="00000000" w:rsidRPr="00000000" w14:paraId="000000D7">
            <w:pPr>
              <w:rPr/>
            </w:pPr>
            <w:r w:rsidDel="00000000" w:rsidR="00000000" w:rsidRPr="00000000">
              <w:rPr>
                <w:rtl w:val="0"/>
              </w:rPr>
              <w:t xml:space="preserve">ID_Cliente_Solicitante</w:t>
            </w:r>
          </w:p>
        </w:tc>
        <w:tc>
          <w:tcPr/>
          <w:p w:rsidR="00000000" w:rsidDel="00000000" w:rsidP="00000000" w:rsidRDefault="00000000" w:rsidRPr="00000000" w14:paraId="000000D8">
            <w:pPr>
              <w:rPr/>
            </w:pPr>
            <w:r w:rsidDel="00000000" w:rsidR="00000000" w:rsidRPr="00000000">
              <w:rPr>
                <w:rtl w:val="0"/>
              </w:rPr>
              <w:t xml:space="preserve">Referencia al ID_Identificacion del Cliente.</w:t>
            </w:r>
          </w:p>
        </w:tc>
        <w:tc>
          <w:tcPr/>
          <w:p w:rsidR="00000000" w:rsidDel="00000000" w:rsidP="00000000" w:rsidRDefault="00000000" w:rsidRPr="00000000" w14:paraId="000000D9">
            <w:pPr>
              <w:rPr/>
            </w:pPr>
            <w:r w:rsidDel="00000000" w:rsidR="00000000" w:rsidRPr="00000000">
              <w:rPr>
                <w:rtl w:val="0"/>
              </w:rPr>
              <w:t xml:space="preserve">Texto</w:t>
            </w:r>
          </w:p>
        </w:tc>
        <w:tc>
          <w:tcPr/>
          <w:p w:rsidR="00000000" w:rsidDel="00000000" w:rsidP="00000000" w:rsidRDefault="00000000" w:rsidRPr="00000000" w14:paraId="000000DA">
            <w:pPr>
              <w:rPr/>
            </w:pPr>
            <w:r w:rsidDel="00000000" w:rsidR="00000000" w:rsidRPr="00000000">
              <w:rPr>
                <w:rtl w:val="0"/>
              </w:rPr>
              <w:t xml:space="preserve">20</w:t>
            </w:r>
          </w:p>
        </w:tc>
        <w:tc>
          <w:tcPr/>
          <w:p w:rsidR="00000000" w:rsidDel="00000000" w:rsidP="00000000" w:rsidRDefault="00000000" w:rsidRPr="00000000" w14:paraId="000000DB">
            <w:pPr>
              <w:rPr/>
            </w:pPr>
            <w:r w:rsidDel="00000000" w:rsidR="00000000" w:rsidRPr="00000000">
              <w:rPr>
                <w:rtl w:val="0"/>
              </w:rPr>
              <w:t xml:space="preserve">Obligatorio.</w:t>
            </w:r>
          </w:p>
        </w:tc>
      </w:tr>
      <w:tr>
        <w:trPr>
          <w:cantSplit w:val="0"/>
          <w:tblHeader w:val="0"/>
        </w:trPr>
        <w:tc>
          <w:tcPr/>
          <w:p w:rsidR="00000000" w:rsidDel="00000000" w:rsidP="00000000" w:rsidRDefault="00000000" w:rsidRPr="00000000" w14:paraId="000000DC">
            <w:pPr>
              <w:rPr/>
            </w:pPr>
            <w:r w:rsidDel="00000000" w:rsidR="00000000" w:rsidRPr="00000000">
              <w:rPr>
                <w:rtl w:val="0"/>
              </w:rPr>
              <w:t xml:space="preserve">Monto_Solicitado</w:t>
            </w:r>
          </w:p>
        </w:tc>
        <w:tc>
          <w:tcPr/>
          <w:p w:rsidR="00000000" w:rsidDel="00000000" w:rsidP="00000000" w:rsidRDefault="00000000" w:rsidRPr="00000000" w14:paraId="000000DD">
            <w:pPr>
              <w:rPr/>
            </w:pPr>
            <w:r w:rsidDel="00000000" w:rsidR="00000000" w:rsidRPr="00000000">
              <w:rPr>
                <w:rtl w:val="0"/>
              </w:rPr>
              <w:t xml:space="preserve">Cantidad de dinero que el cliente pidió.</w:t>
            </w:r>
          </w:p>
        </w:tc>
        <w:tc>
          <w:tcPr/>
          <w:p w:rsidR="00000000" w:rsidDel="00000000" w:rsidP="00000000" w:rsidRDefault="00000000" w:rsidRPr="00000000" w14:paraId="000000DE">
            <w:pPr>
              <w:rPr/>
            </w:pPr>
            <w:r w:rsidDel="00000000" w:rsidR="00000000" w:rsidRPr="00000000">
              <w:rPr>
                <w:rtl w:val="0"/>
              </w:rPr>
              <w:t xml:space="preserve">Numérico (Decimal)</w:t>
            </w:r>
          </w:p>
        </w:tc>
        <w:tc>
          <w:tcPr/>
          <w:p w:rsidR="00000000" w:rsidDel="00000000" w:rsidP="00000000" w:rsidRDefault="00000000" w:rsidRPr="00000000" w14:paraId="000000DF">
            <w:pPr>
              <w:rPr/>
            </w:pPr>
            <w:r w:rsidDel="00000000" w:rsidR="00000000" w:rsidRPr="00000000">
              <w:rPr>
                <w:rtl w:val="0"/>
              </w:rPr>
              <w:t xml:space="preserve">N/A</w:t>
            </w:r>
          </w:p>
        </w:tc>
        <w:tc>
          <w:tcPr/>
          <w:p w:rsidR="00000000" w:rsidDel="00000000" w:rsidP="00000000" w:rsidRDefault="00000000" w:rsidRPr="00000000" w14:paraId="000000E0">
            <w:pPr>
              <w:rPr/>
            </w:pPr>
            <w:r w:rsidDel="00000000" w:rsidR="00000000" w:rsidRPr="00000000">
              <w:rPr>
                <w:rtl w:val="0"/>
              </w:rPr>
              <w:t xml:space="preserve">Mayor que cero. Obligatorio.</w:t>
            </w:r>
          </w:p>
        </w:tc>
      </w:tr>
      <w:tr>
        <w:trPr>
          <w:cantSplit w:val="0"/>
          <w:tblHeader w:val="0"/>
        </w:trPr>
        <w:tc>
          <w:tcPr/>
          <w:p w:rsidR="00000000" w:rsidDel="00000000" w:rsidP="00000000" w:rsidRDefault="00000000" w:rsidRPr="00000000" w14:paraId="000000E1">
            <w:pPr>
              <w:rPr/>
            </w:pPr>
            <w:r w:rsidDel="00000000" w:rsidR="00000000" w:rsidRPr="00000000">
              <w:rPr>
                <w:rtl w:val="0"/>
              </w:rPr>
              <w:t xml:space="preserve">Monto_Aprobado</w:t>
            </w:r>
          </w:p>
        </w:tc>
        <w:tc>
          <w:tcPr/>
          <w:p w:rsidR="00000000" w:rsidDel="00000000" w:rsidP="00000000" w:rsidRDefault="00000000" w:rsidRPr="00000000" w14:paraId="000000E2">
            <w:pPr>
              <w:rPr/>
            </w:pPr>
            <w:r w:rsidDel="00000000" w:rsidR="00000000" w:rsidRPr="00000000">
              <w:rPr>
                <w:rtl w:val="0"/>
              </w:rPr>
              <w:t xml:space="preserve">Cantidad de dinero que el banco aprobó.</w:t>
            </w:r>
          </w:p>
        </w:tc>
        <w:tc>
          <w:tcPr/>
          <w:p w:rsidR="00000000" w:rsidDel="00000000" w:rsidP="00000000" w:rsidRDefault="00000000" w:rsidRPr="00000000" w14:paraId="000000E3">
            <w:pPr>
              <w:rPr/>
            </w:pPr>
            <w:r w:rsidDel="00000000" w:rsidR="00000000" w:rsidRPr="00000000">
              <w:rPr>
                <w:rtl w:val="0"/>
              </w:rPr>
              <w:t xml:space="preserve">Numérico (Decimal)</w:t>
            </w:r>
          </w:p>
        </w:tc>
        <w:tc>
          <w:tcPr/>
          <w:p w:rsidR="00000000" w:rsidDel="00000000" w:rsidP="00000000" w:rsidRDefault="00000000" w:rsidRPr="00000000" w14:paraId="000000E4">
            <w:pPr>
              <w:rPr/>
            </w:pPr>
            <w:r w:rsidDel="00000000" w:rsidR="00000000" w:rsidRPr="00000000">
              <w:rPr>
                <w:rtl w:val="0"/>
              </w:rPr>
              <w:t xml:space="preserve">N/A</w:t>
            </w:r>
          </w:p>
        </w:tc>
        <w:tc>
          <w:tcPr/>
          <w:p w:rsidR="00000000" w:rsidDel="00000000" w:rsidP="00000000" w:rsidRDefault="00000000" w:rsidRPr="00000000" w14:paraId="000000E5">
            <w:pPr>
              <w:rPr/>
            </w:pPr>
            <w:r w:rsidDel="00000000" w:rsidR="00000000" w:rsidRPr="00000000">
              <w:rPr>
                <w:rtl w:val="0"/>
              </w:rPr>
              <w:t xml:space="preserve">Mayor que cero si el estado es 'Aprobado' o 'Desembolsado'.</w:t>
            </w:r>
          </w:p>
        </w:tc>
      </w:tr>
      <w:tr>
        <w:trPr>
          <w:cantSplit w:val="0"/>
          <w:tblHeader w:val="0"/>
        </w:trPr>
        <w:tc>
          <w:tcPr/>
          <w:p w:rsidR="00000000" w:rsidDel="00000000" w:rsidP="00000000" w:rsidRDefault="00000000" w:rsidRPr="00000000" w14:paraId="000000E6">
            <w:pPr>
              <w:rPr/>
            </w:pPr>
            <w:r w:rsidDel="00000000" w:rsidR="00000000" w:rsidRPr="00000000">
              <w:rPr>
                <w:rtl w:val="0"/>
              </w:rPr>
              <w:t xml:space="preserve">Tasa_Interes</w:t>
            </w:r>
          </w:p>
        </w:tc>
        <w:tc>
          <w:tcPr/>
          <w:p w:rsidR="00000000" w:rsidDel="00000000" w:rsidP="00000000" w:rsidRDefault="00000000" w:rsidRPr="00000000" w14:paraId="000000E7">
            <w:pPr>
              <w:rPr/>
            </w:pPr>
            <w:r w:rsidDel="00000000" w:rsidR="00000000" w:rsidRPr="00000000">
              <w:rPr>
                <w:rtl w:val="0"/>
              </w:rPr>
              <w:t xml:space="preserve">Tasa de interés anual del préstamo.</w:t>
            </w:r>
          </w:p>
        </w:tc>
        <w:tc>
          <w:tcPr/>
          <w:p w:rsidR="00000000" w:rsidDel="00000000" w:rsidP="00000000" w:rsidRDefault="00000000" w:rsidRPr="00000000" w14:paraId="000000E8">
            <w:pPr>
              <w:rPr/>
            </w:pPr>
            <w:r w:rsidDel="00000000" w:rsidR="00000000" w:rsidRPr="00000000">
              <w:rPr>
                <w:rtl w:val="0"/>
              </w:rPr>
              <w:t xml:space="preserve">Numérico (Decimal)</w:t>
            </w:r>
          </w:p>
        </w:tc>
        <w:tc>
          <w:tcPr/>
          <w:p w:rsidR="00000000" w:rsidDel="00000000" w:rsidP="00000000" w:rsidRDefault="00000000" w:rsidRPr="00000000" w14:paraId="000000E9">
            <w:pPr>
              <w:rPr/>
            </w:pPr>
            <w:r w:rsidDel="00000000" w:rsidR="00000000" w:rsidRPr="00000000">
              <w:rPr>
                <w:rtl w:val="0"/>
              </w:rPr>
              <w:t xml:space="preserve">N/A</w:t>
            </w:r>
          </w:p>
        </w:tc>
        <w:tc>
          <w:tcPr/>
          <w:p w:rsidR="00000000" w:rsidDel="00000000" w:rsidP="00000000" w:rsidRDefault="00000000" w:rsidRPr="00000000" w14:paraId="000000EA">
            <w:pPr>
              <w:rPr/>
            </w:pPr>
            <w:r w:rsidDel="00000000" w:rsidR="00000000" w:rsidRPr="00000000">
              <w:rPr>
                <w:rtl w:val="0"/>
              </w:rPr>
              <w:t xml:space="preserve">Mayor que cero. Obligatorio.</w:t>
            </w:r>
          </w:p>
        </w:tc>
      </w:tr>
      <w:tr>
        <w:trPr>
          <w:cantSplit w:val="0"/>
          <w:tblHeader w:val="0"/>
        </w:trPr>
        <w:tc>
          <w:tcPr/>
          <w:p w:rsidR="00000000" w:rsidDel="00000000" w:rsidP="00000000" w:rsidRDefault="00000000" w:rsidRPr="00000000" w14:paraId="000000EB">
            <w:pPr>
              <w:rPr/>
            </w:pPr>
            <w:r w:rsidDel="00000000" w:rsidR="00000000" w:rsidRPr="00000000">
              <w:rPr>
                <w:rtl w:val="0"/>
              </w:rPr>
              <w:t xml:space="preserve">Plazo_Meses</w:t>
            </w:r>
          </w:p>
        </w:tc>
        <w:tc>
          <w:tcPr/>
          <w:p w:rsidR="00000000" w:rsidDel="00000000" w:rsidP="00000000" w:rsidRDefault="00000000" w:rsidRPr="00000000" w14:paraId="000000EC">
            <w:pPr>
              <w:rPr/>
            </w:pPr>
            <w:r w:rsidDel="00000000" w:rsidR="00000000" w:rsidRPr="00000000">
              <w:rPr>
                <w:rtl w:val="0"/>
              </w:rPr>
              <w:t xml:space="preserve">Duración del préstamo en meses.</w:t>
            </w:r>
          </w:p>
        </w:tc>
        <w:tc>
          <w:tcPr/>
          <w:p w:rsidR="00000000" w:rsidDel="00000000" w:rsidP="00000000" w:rsidRDefault="00000000" w:rsidRPr="00000000" w14:paraId="000000ED">
            <w:pPr>
              <w:rPr/>
            </w:pPr>
            <w:r w:rsidDel="00000000" w:rsidR="00000000" w:rsidRPr="00000000">
              <w:rPr>
                <w:rtl w:val="0"/>
              </w:rPr>
              <w:t xml:space="preserve">Numérico (Entero)</w:t>
            </w:r>
          </w:p>
        </w:tc>
        <w:tc>
          <w:tcPr/>
          <w:p w:rsidR="00000000" w:rsidDel="00000000" w:rsidP="00000000" w:rsidRDefault="00000000" w:rsidRPr="00000000" w14:paraId="000000EE">
            <w:pPr>
              <w:rPr/>
            </w:pPr>
            <w:r w:rsidDel="00000000" w:rsidR="00000000" w:rsidRPr="00000000">
              <w:rPr>
                <w:rtl w:val="0"/>
              </w:rPr>
              <w:t xml:space="preserve">N/A</w:t>
            </w:r>
          </w:p>
        </w:tc>
        <w:tc>
          <w:tcPr/>
          <w:p w:rsidR="00000000" w:rsidDel="00000000" w:rsidP="00000000" w:rsidRDefault="00000000" w:rsidRPr="00000000" w14:paraId="000000EF">
            <w:pPr>
              <w:rPr/>
            </w:pPr>
            <w:r w:rsidDel="00000000" w:rsidR="00000000" w:rsidRPr="00000000">
              <w:rPr>
                <w:rtl w:val="0"/>
              </w:rPr>
              <w:t xml:space="preserve">Mayor que cero. Obligatorio.</w:t>
            </w:r>
          </w:p>
        </w:tc>
      </w:tr>
      <w:tr>
        <w:trPr>
          <w:cantSplit w:val="0"/>
          <w:tblHeader w:val="0"/>
        </w:trPr>
        <w:tc>
          <w:tcPr/>
          <w:p w:rsidR="00000000" w:rsidDel="00000000" w:rsidP="00000000" w:rsidRDefault="00000000" w:rsidRPr="00000000" w14:paraId="000000F0">
            <w:pPr>
              <w:rPr/>
            </w:pPr>
            <w:r w:rsidDel="00000000" w:rsidR="00000000" w:rsidRPr="00000000">
              <w:rPr>
                <w:rtl w:val="0"/>
              </w:rPr>
              <w:t xml:space="preserve">Estado_Prestamo</w:t>
            </w:r>
          </w:p>
        </w:tc>
        <w:tc>
          <w:tcPr/>
          <w:p w:rsidR="00000000" w:rsidDel="00000000" w:rsidP="00000000" w:rsidRDefault="00000000" w:rsidRPr="00000000" w14:paraId="000000F1">
            <w:pPr>
              <w:rPr/>
            </w:pPr>
            <w:r w:rsidDel="00000000" w:rsidR="00000000" w:rsidRPr="00000000">
              <w:rPr>
                <w:rtl w:val="0"/>
              </w:rPr>
              <w:t xml:space="preserve">Estado actual del proceso del préstamo.</w:t>
            </w:r>
          </w:p>
        </w:tc>
        <w:tc>
          <w:tcPr/>
          <w:p w:rsidR="00000000" w:rsidDel="00000000" w:rsidP="00000000" w:rsidRDefault="00000000" w:rsidRPr="00000000" w14:paraId="000000F2">
            <w:pPr>
              <w:rPr/>
            </w:pPr>
            <w:r w:rsidDel="00000000" w:rsidR="00000000" w:rsidRPr="00000000">
              <w:rPr>
                <w:rtl w:val="0"/>
              </w:rPr>
              <w:t xml:space="preserve">Texto (Catálogo)</w:t>
            </w:r>
          </w:p>
        </w:tc>
        <w:tc>
          <w:tcPr/>
          <w:p w:rsidR="00000000" w:rsidDel="00000000" w:rsidP="00000000" w:rsidRDefault="00000000" w:rsidRPr="00000000" w14:paraId="000000F3">
            <w:pPr>
              <w:rPr/>
            </w:pPr>
            <w:r w:rsidDel="00000000" w:rsidR="00000000" w:rsidRPr="00000000">
              <w:rPr>
                <w:rtl w:val="0"/>
              </w:rPr>
              <w:t xml:space="preserve">20</w:t>
            </w:r>
          </w:p>
        </w:tc>
        <w:tc>
          <w:tcPr/>
          <w:p w:rsidR="00000000" w:rsidDel="00000000" w:rsidP="00000000" w:rsidRDefault="00000000" w:rsidRPr="00000000" w14:paraId="000000F4">
            <w:pPr>
              <w:rPr/>
            </w:pPr>
            <w:r w:rsidDel="00000000" w:rsidR="00000000" w:rsidRPr="00000000">
              <w:rPr>
                <w:rtl w:val="0"/>
              </w:rPr>
              <w:t xml:space="preserve">Obligatorio. Valores: En estudio, Aprobado, Rechazado, Desembolsado, En mora, Cancelado.</w:t>
            </w:r>
          </w:p>
        </w:tc>
      </w:tr>
      <w:tr>
        <w:trPr>
          <w:cantSplit w:val="0"/>
          <w:tblHeader w:val="0"/>
        </w:trPr>
        <w:tc>
          <w:tcPr/>
          <w:p w:rsidR="00000000" w:rsidDel="00000000" w:rsidP="00000000" w:rsidRDefault="00000000" w:rsidRPr="00000000" w14:paraId="000000F5">
            <w:pPr>
              <w:rPr/>
            </w:pPr>
            <w:r w:rsidDel="00000000" w:rsidR="00000000" w:rsidRPr="00000000">
              <w:rPr>
                <w:rtl w:val="0"/>
              </w:rPr>
              <w:t xml:space="preserve">Fecha_Aprobacion</w:t>
            </w:r>
          </w:p>
        </w:tc>
        <w:tc>
          <w:tcPr/>
          <w:p w:rsidR="00000000" w:rsidDel="00000000" w:rsidP="00000000" w:rsidRDefault="00000000" w:rsidRPr="00000000" w14:paraId="000000F6">
            <w:pPr>
              <w:rPr/>
            </w:pPr>
            <w:r w:rsidDel="00000000" w:rsidR="00000000" w:rsidRPr="00000000">
              <w:rPr>
                <w:rtl w:val="0"/>
              </w:rPr>
              <w:t xml:space="preserve">Fecha en que el Analista Interno aprobó.</w:t>
            </w:r>
          </w:p>
        </w:tc>
        <w:tc>
          <w:tcPr/>
          <w:p w:rsidR="00000000" w:rsidDel="00000000" w:rsidP="00000000" w:rsidRDefault="00000000" w:rsidRPr="00000000" w14:paraId="000000F7">
            <w:pPr>
              <w:rPr/>
            </w:pPr>
            <w:r w:rsidDel="00000000" w:rsidR="00000000" w:rsidRPr="00000000">
              <w:rPr>
                <w:rtl w:val="0"/>
              </w:rPr>
              <w:t xml:space="preserve">Fecha</w:t>
            </w:r>
          </w:p>
        </w:tc>
        <w:tc>
          <w:tcPr/>
          <w:p w:rsidR="00000000" w:rsidDel="00000000" w:rsidP="00000000" w:rsidRDefault="00000000" w:rsidRPr="00000000" w14:paraId="000000F8">
            <w:pPr>
              <w:rPr/>
            </w:pPr>
            <w:r w:rsidDel="00000000" w:rsidR="00000000" w:rsidRPr="00000000">
              <w:rPr>
                <w:rtl w:val="0"/>
              </w:rPr>
              <w:t xml:space="preserve">DD/MM/YYYY</w:t>
            </w:r>
          </w:p>
        </w:tc>
        <w:tc>
          <w:tcPr/>
          <w:p w:rsidR="00000000" w:rsidDel="00000000" w:rsidP="00000000" w:rsidRDefault="00000000" w:rsidRPr="00000000" w14:paraId="000000F9">
            <w:pPr>
              <w:rPr/>
            </w:pPr>
            <w:r w:rsidDel="00000000" w:rsidR="00000000" w:rsidRPr="00000000">
              <w:rPr>
                <w:rtl w:val="0"/>
              </w:rPr>
              <w:t xml:space="preserve">Nulo si no está aprobado.</w:t>
            </w:r>
          </w:p>
        </w:tc>
      </w:tr>
      <w:tr>
        <w:trPr>
          <w:cantSplit w:val="0"/>
          <w:tblHeader w:val="0"/>
        </w:trPr>
        <w:tc>
          <w:tcPr/>
          <w:p w:rsidR="00000000" w:rsidDel="00000000" w:rsidP="00000000" w:rsidRDefault="00000000" w:rsidRPr="00000000" w14:paraId="000000FA">
            <w:pPr>
              <w:rPr/>
            </w:pPr>
            <w:r w:rsidDel="00000000" w:rsidR="00000000" w:rsidRPr="00000000">
              <w:rPr>
                <w:rtl w:val="0"/>
              </w:rPr>
              <w:t xml:space="preserve">Fecha_Desembolso</w:t>
            </w:r>
          </w:p>
        </w:tc>
        <w:tc>
          <w:tcPr/>
          <w:p w:rsidR="00000000" w:rsidDel="00000000" w:rsidP="00000000" w:rsidRDefault="00000000" w:rsidRPr="00000000" w14:paraId="000000FB">
            <w:pPr>
              <w:rPr/>
            </w:pPr>
            <w:r w:rsidDel="00000000" w:rsidR="00000000" w:rsidRPr="00000000">
              <w:rPr>
                <w:rtl w:val="0"/>
              </w:rPr>
              <w:t xml:space="preserve">Fecha en que se realizó el abono a la cuenta.</w:t>
            </w:r>
          </w:p>
        </w:tc>
        <w:tc>
          <w:tcPr/>
          <w:p w:rsidR="00000000" w:rsidDel="00000000" w:rsidP="00000000" w:rsidRDefault="00000000" w:rsidRPr="00000000" w14:paraId="000000FC">
            <w:pPr>
              <w:rPr/>
            </w:pPr>
            <w:r w:rsidDel="00000000" w:rsidR="00000000" w:rsidRPr="00000000">
              <w:rPr>
                <w:rtl w:val="0"/>
              </w:rPr>
              <w:t xml:space="preserve">Fecha</w:t>
            </w:r>
          </w:p>
        </w:tc>
        <w:tc>
          <w:tcPr/>
          <w:p w:rsidR="00000000" w:rsidDel="00000000" w:rsidP="00000000" w:rsidRDefault="00000000" w:rsidRPr="00000000" w14:paraId="000000FD">
            <w:pPr>
              <w:rPr/>
            </w:pPr>
            <w:r w:rsidDel="00000000" w:rsidR="00000000" w:rsidRPr="00000000">
              <w:rPr>
                <w:rtl w:val="0"/>
              </w:rPr>
              <w:t xml:space="preserve">DD/MM/YYYY</w:t>
            </w:r>
          </w:p>
        </w:tc>
        <w:tc>
          <w:tcPr/>
          <w:p w:rsidR="00000000" w:rsidDel="00000000" w:rsidP="00000000" w:rsidRDefault="00000000" w:rsidRPr="00000000" w14:paraId="000000FE">
            <w:pPr>
              <w:rPr/>
            </w:pPr>
            <w:r w:rsidDel="00000000" w:rsidR="00000000" w:rsidRPr="00000000">
              <w:rPr>
                <w:rtl w:val="0"/>
              </w:rPr>
              <w:t xml:space="preserve">Nulo si no está desembolsado.</w:t>
            </w:r>
          </w:p>
        </w:tc>
      </w:tr>
      <w:tr>
        <w:trPr>
          <w:cantSplit w:val="0"/>
          <w:tblHeader w:val="0"/>
        </w:trPr>
        <w:tc>
          <w:tcPr/>
          <w:p w:rsidR="00000000" w:rsidDel="00000000" w:rsidP="00000000" w:rsidRDefault="00000000" w:rsidRPr="00000000" w14:paraId="000000FF">
            <w:pPr>
              <w:rPr/>
            </w:pPr>
            <w:r w:rsidDel="00000000" w:rsidR="00000000" w:rsidRPr="00000000">
              <w:rPr>
                <w:rtl w:val="0"/>
              </w:rPr>
              <w:t xml:space="preserve">Cuenta_Destino_Desembolso</w:t>
            </w:r>
          </w:p>
        </w:tc>
        <w:tc>
          <w:tcPr/>
          <w:p w:rsidR="00000000" w:rsidDel="00000000" w:rsidP="00000000" w:rsidRDefault="00000000" w:rsidRPr="00000000" w14:paraId="00000100">
            <w:pPr>
              <w:rPr/>
            </w:pPr>
            <w:r w:rsidDel="00000000" w:rsidR="00000000" w:rsidRPr="00000000">
              <w:rPr>
                <w:rtl w:val="0"/>
              </w:rPr>
              <w:t xml:space="preserve">Número de cuenta donde se abona el dinero.</w:t>
            </w:r>
          </w:p>
        </w:tc>
        <w:tc>
          <w:tcPr/>
          <w:p w:rsidR="00000000" w:rsidDel="00000000" w:rsidP="00000000" w:rsidRDefault="00000000" w:rsidRPr="00000000" w14:paraId="00000101">
            <w:pPr>
              <w:rPr/>
            </w:pPr>
            <w:r w:rsidDel="00000000" w:rsidR="00000000" w:rsidRPr="00000000">
              <w:rPr>
                <w:rtl w:val="0"/>
              </w:rPr>
              <w:t xml:space="preserve">Texto/Numérico</w:t>
            </w:r>
          </w:p>
        </w:tc>
        <w:tc>
          <w:tcPr/>
          <w:p w:rsidR="00000000" w:rsidDel="00000000" w:rsidP="00000000" w:rsidRDefault="00000000" w:rsidRPr="00000000" w14:paraId="00000102">
            <w:pPr>
              <w:rPr/>
            </w:pPr>
            <w:r w:rsidDel="00000000" w:rsidR="00000000" w:rsidRPr="00000000">
              <w:rPr>
                <w:rtl w:val="0"/>
              </w:rPr>
              <w:t xml:space="preserve">20</w:t>
            </w:r>
          </w:p>
        </w:tc>
        <w:tc>
          <w:tcPr/>
          <w:p w:rsidR="00000000" w:rsidDel="00000000" w:rsidP="00000000" w:rsidRDefault="00000000" w:rsidRPr="00000000" w14:paraId="00000103">
            <w:pPr>
              <w:rPr/>
            </w:pPr>
            <w:r w:rsidDel="00000000" w:rsidR="00000000" w:rsidRPr="00000000">
              <w:rPr>
                <w:rtl w:val="0"/>
              </w:rPr>
              <w:t xml:space="preserve">Obligatorio si el estado es 'Desembolsado'. Debe ser una cuenta Activa del cliente.</w:t>
            </w:r>
          </w:p>
        </w:tc>
      </w:tr>
    </w:tbl>
    <w:p w:rsidR="00000000" w:rsidDel="00000000" w:rsidP="00000000" w:rsidRDefault="00000000" w:rsidRPr="00000000" w14:paraId="00000104">
      <w:pPr>
        <w:pStyle w:val="Heading2"/>
        <w:rPr/>
      </w:pPr>
      <w:bookmarkStart w:colFirst="0" w:colLast="0" w:name="_l503sxr58ro3" w:id="16"/>
      <w:bookmarkEnd w:id="16"/>
      <w:r w:rsidDel="00000000" w:rsidR="00000000" w:rsidRPr="00000000">
        <w:rPr>
          <w:rtl w:val="0"/>
        </w:rPr>
      </w:r>
    </w:p>
    <w:p w:rsidR="00000000" w:rsidDel="00000000" w:rsidP="00000000" w:rsidRDefault="00000000" w:rsidRPr="00000000" w14:paraId="00000105">
      <w:pPr>
        <w:pStyle w:val="Heading2"/>
        <w:rPr/>
      </w:pPr>
      <w:bookmarkStart w:colFirst="0" w:colLast="0" w:name="_9hn91lxk2guc" w:id="17"/>
      <w:bookmarkEnd w:id="17"/>
      <w:r w:rsidDel="00000000" w:rsidR="00000000" w:rsidRPr="00000000">
        <w:rPr>
          <w:rtl w:val="0"/>
        </w:rPr>
      </w:r>
    </w:p>
    <w:p w:rsidR="00000000" w:rsidDel="00000000" w:rsidP="00000000" w:rsidRDefault="00000000" w:rsidRPr="00000000" w14:paraId="00000106">
      <w:pPr>
        <w:pStyle w:val="Heading2"/>
        <w:rPr/>
      </w:pPr>
      <w:bookmarkStart w:colFirst="0" w:colLast="0" w:name="_x984joq75fma" w:id="18"/>
      <w:bookmarkEnd w:id="18"/>
      <w:r w:rsidDel="00000000" w:rsidR="00000000" w:rsidRPr="00000000">
        <w:rPr>
          <w:rtl w:val="0"/>
        </w:rPr>
        <w:t xml:space="preserve">Transferencia</w:t>
      </w:r>
    </w:p>
    <w:p w:rsidR="00000000" w:rsidDel="00000000" w:rsidP="00000000" w:rsidRDefault="00000000" w:rsidRPr="00000000" w14:paraId="00000107">
      <w:pPr>
        <w:rPr/>
      </w:pPr>
      <w:r w:rsidDel="00000000" w:rsidR="00000000" w:rsidRPr="00000000">
        <w:rPr>
          <w:rtl w:val="0"/>
        </w:rPr>
        <w:t xml:space="preserve">Representa el movimiento de fondos entre cuentas.</w:t>
      </w:r>
    </w:p>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6"/>
        <w:tblW w:w="175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20"/>
      </w:tblPr>
      <w:tblGrid>
        <w:gridCol w:w="3500"/>
        <w:gridCol w:w="3500"/>
        <w:gridCol w:w="3500"/>
        <w:gridCol w:w="3500"/>
        <w:gridCol w:w="3500"/>
        <w:tblGridChange w:id="0">
          <w:tblGrid>
            <w:gridCol w:w="3500"/>
            <w:gridCol w:w="3500"/>
            <w:gridCol w:w="3500"/>
            <w:gridCol w:w="3500"/>
            <w:gridCol w:w="3500"/>
          </w:tblGrid>
        </w:tblGridChange>
      </w:tblGrid>
      <w:tr>
        <w:trPr>
          <w:cantSplit w:val="0"/>
          <w:tblHeader w:val="1"/>
        </w:trPr>
        <w:tc>
          <w:tcPr/>
          <w:p w:rsidR="00000000" w:rsidDel="00000000" w:rsidP="00000000" w:rsidRDefault="00000000" w:rsidRPr="00000000" w14:paraId="00000109">
            <w:pPr>
              <w:rPr/>
            </w:pPr>
            <w:r w:rsidDel="00000000" w:rsidR="00000000" w:rsidRPr="00000000">
              <w:rPr>
                <w:rtl w:val="0"/>
              </w:rPr>
              <w:t xml:space="preserve">Nombre del Campo</w:t>
            </w:r>
          </w:p>
        </w:tc>
        <w:tc>
          <w:tcPr/>
          <w:p w:rsidR="00000000" w:rsidDel="00000000" w:rsidP="00000000" w:rsidRDefault="00000000" w:rsidRPr="00000000" w14:paraId="0000010A">
            <w:pPr>
              <w:rPr/>
            </w:pPr>
            <w:r w:rsidDel="00000000" w:rsidR="00000000" w:rsidRPr="00000000">
              <w:rPr>
                <w:rtl w:val="0"/>
              </w:rPr>
              <w:t xml:space="preserve">Descripción</w:t>
            </w:r>
          </w:p>
        </w:tc>
        <w:tc>
          <w:tcPr/>
          <w:p w:rsidR="00000000" w:rsidDel="00000000" w:rsidP="00000000" w:rsidRDefault="00000000" w:rsidRPr="00000000" w14:paraId="0000010B">
            <w:pPr>
              <w:rPr/>
            </w:pPr>
            <w:r w:rsidDel="00000000" w:rsidR="00000000" w:rsidRPr="00000000">
              <w:rPr>
                <w:rtl w:val="0"/>
              </w:rPr>
              <w:t xml:space="preserve">Tipo de Dato</w:t>
            </w:r>
          </w:p>
        </w:tc>
        <w:tc>
          <w:tcPr/>
          <w:p w:rsidR="00000000" w:rsidDel="00000000" w:rsidP="00000000" w:rsidRDefault="00000000" w:rsidRPr="00000000" w14:paraId="0000010C">
            <w:pPr>
              <w:rPr/>
            </w:pPr>
            <w:r w:rsidDel="00000000" w:rsidR="00000000" w:rsidRPr="00000000">
              <w:rPr>
                <w:rtl w:val="0"/>
              </w:rPr>
              <w:t xml:space="preserve">Longitud Máxima / Formato</w:t>
            </w:r>
          </w:p>
        </w:tc>
        <w:tc>
          <w:tcPr/>
          <w:p w:rsidR="00000000" w:rsidDel="00000000" w:rsidP="00000000" w:rsidRDefault="00000000" w:rsidRPr="00000000" w14:paraId="0000010D">
            <w:pPr>
              <w:rPr/>
            </w:pPr>
            <w:r w:rsidDel="00000000" w:rsidR="00000000" w:rsidRPr="00000000">
              <w:rPr>
                <w:rtl w:val="0"/>
              </w:rPr>
              <w:t xml:space="preserve">Restricciones</w:t>
            </w:r>
          </w:p>
        </w:tc>
      </w:tr>
      <w:tr>
        <w:trPr>
          <w:cantSplit w:val="0"/>
          <w:tblHeader w:val="0"/>
        </w:trPr>
        <w:tc>
          <w:tcPr/>
          <w:p w:rsidR="00000000" w:rsidDel="00000000" w:rsidP="00000000" w:rsidRDefault="00000000" w:rsidRPr="00000000" w14:paraId="0000010E">
            <w:pPr>
              <w:rPr/>
            </w:pPr>
            <w:r w:rsidDel="00000000" w:rsidR="00000000" w:rsidRPr="00000000">
              <w:rPr>
                <w:rtl w:val="0"/>
              </w:rPr>
              <w:t xml:space="preserve">ID_Transferencia</w:t>
            </w:r>
          </w:p>
        </w:tc>
        <w:tc>
          <w:tcPr/>
          <w:p w:rsidR="00000000" w:rsidDel="00000000" w:rsidP="00000000" w:rsidRDefault="00000000" w:rsidRPr="00000000" w14:paraId="0000010F">
            <w:pPr>
              <w:rPr/>
            </w:pPr>
            <w:r w:rsidDel="00000000" w:rsidR="00000000" w:rsidRPr="00000000">
              <w:rPr>
                <w:rtl w:val="0"/>
              </w:rPr>
              <w:t xml:space="preserve">Identificador único de la transferencia.</w:t>
            </w:r>
          </w:p>
        </w:tc>
        <w:tc>
          <w:tcPr/>
          <w:p w:rsidR="00000000" w:rsidDel="00000000" w:rsidP="00000000" w:rsidRDefault="00000000" w:rsidRPr="00000000" w14:paraId="00000110">
            <w:pPr>
              <w:rPr/>
            </w:pPr>
            <w:r w:rsidDel="00000000" w:rsidR="00000000" w:rsidRPr="00000000">
              <w:rPr>
                <w:rtl w:val="0"/>
              </w:rPr>
              <w:t xml:space="preserve">Numérico (Entero)</w:t>
            </w:r>
          </w:p>
        </w:tc>
        <w:tc>
          <w:tcPr/>
          <w:p w:rsidR="00000000" w:rsidDel="00000000" w:rsidP="00000000" w:rsidRDefault="00000000" w:rsidRPr="00000000" w14:paraId="00000111">
            <w:pPr>
              <w:rPr/>
            </w:pPr>
            <w:r w:rsidDel="00000000" w:rsidR="00000000" w:rsidRPr="00000000">
              <w:rPr>
                <w:rtl w:val="0"/>
              </w:rPr>
              <w:t xml:space="preserve">N/A</w:t>
            </w:r>
          </w:p>
        </w:tc>
        <w:tc>
          <w:tcPr/>
          <w:p w:rsidR="00000000" w:rsidDel="00000000" w:rsidP="00000000" w:rsidRDefault="00000000" w:rsidRPr="00000000" w14:paraId="00000112">
            <w:pPr>
              <w:rPr/>
            </w:pPr>
            <w:r w:rsidDel="00000000" w:rsidR="00000000" w:rsidRPr="00000000">
              <w:rPr>
                <w:b w:val="1"/>
                <w:bCs w:val="1"/>
                <w:rtl w:val="0"/>
              </w:rPr>
              <w:t xml:space="preserve">Único</w:t>
            </w:r>
            <w:r w:rsidDel="00000000" w:rsidR="00000000" w:rsidRPr="00000000">
              <w:rPr>
                <w:rtl w:val="0"/>
              </w:rPr>
              <w:t xml:space="preserve">, Obligatorio.</w:t>
            </w:r>
          </w:p>
        </w:tc>
      </w:tr>
      <w:tr>
        <w:trPr>
          <w:cantSplit w:val="0"/>
          <w:tblHeader w:val="0"/>
        </w:trPr>
        <w:tc>
          <w:tcPr/>
          <w:p w:rsidR="00000000" w:rsidDel="00000000" w:rsidP="00000000" w:rsidRDefault="00000000" w:rsidRPr="00000000" w14:paraId="00000113">
            <w:pPr>
              <w:rPr/>
            </w:pPr>
            <w:r w:rsidDel="00000000" w:rsidR="00000000" w:rsidRPr="00000000">
              <w:rPr>
                <w:rtl w:val="0"/>
              </w:rPr>
              <w:t xml:space="preserve">Cuenta_Origen</w:t>
            </w:r>
          </w:p>
        </w:tc>
        <w:tc>
          <w:tcPr/>
          <w:p w:rsidR="00000000" w:rsidDel="00000000" w:rsidP="00000000" w:rsidRDefault="00000000" w:rsidRPr="00000000" w14:paraId="00000114">
            <w:pPr>
              <w:rPr/>
            </w:pPr>
            <w:r w:rsidDel="00000000" w:rsidR="00000000" w:rsidRPr="00000000">
              <w:rPr>
                <w:rtl w:val="0"/>
              </w:rPr>
              <w:t xml:space="preserve">Número de la cuenta de la que sale el dinero.</w:t>
            </w:r>
          </w:p>
        </w:tc>
        <w:tc>
          <w:tcPr/>
          <w:p w:rsidR="00000000" w:rsidDel="00000000" w:rsidP="00000000" w:rsidRDefault="00000000" w:rsidRPr="00000000" w14:paraId="00000115">
            <w:pPr>
              <w:rPr/>
            </w:pPr>
            <w:r w:rsidDel="00000000" w:rsidR="00000000" w:rsidRPr="00000000">
              <w:rPr>
                <w:rtl w:val="0"/>
              </w:rPr>
              <w:t xml:space="preserve">Texto/Numérico</w:t>
            </w:r>
          </w:p>
        </w:tc>
        <w:tc>
          <w:tcPr/>
          <w:p w:rsidR="00000000" w:rsidDel="00000000" w:rsidP="00000000" w:rsidRDefault="00000000" w:rsidRPr="00000000" w14:paraId="00000116">
            <w:pPr>
              <w:rPr/>
            </w:pPr>
            <w:r w:rsidDel="00000000" w:rsidR="00000000" w:rsidRPr="00000000">
              <w:rPr>
                <w:rtl w:val="0"/>
              </w:rPr>
              <w:t xml:space="preserve">20</w:t>
            </w:r>
          </w:p>
        </w:tc>
        <w:tc>
          <w:tcPr/>
          <w:p w:rsidR="00000000" w:rsidDel="00000000" w:rsidP="00000000" w:rsidRDefault="00000000" w:rsidRPr="00000000" w14:paraId="00000117">
            <w:pPr>
              <w:rPr/>
            </w:pPr>
            <w:r w:rsidDel="00000000" w:rsidR="00000000" w:rsidRPr="00000000">
              <w:rPr>
                <w:rtl w:val="0"/>
              </w:rPr>
              <w:t xml:space="preserve">Obligatorio. Debe ser una cuenta Activa.</w:t>
            </w:r>
          </w:p>
        </w:tc>
      </w:tr>
      <w:tr>
        <w:trPr>
          <w:cantSplit w:val="0"/>
          <w:tblHeader w:val="0"/>
        </w:trPr>
        <w:tc>
          <w:tcPr/>
          <w:p w:rsidR="00000000" w:rsidDel="00000000" w:rsidP="00000000" w:rsidRDefault="00000000" w:rsidRPr="00000000" w14:paraId="00000118">
            <w:pPr>
              <w:rPr/>
            </w:pPr>
            <w:r w:rsidDel="00000000" w:rsidR="00000000" w:rsidRPr="00000000">
              <w:rPr>
                <w:rtl w:val="0"/>
              </w:rPr>
              <w:t xml:space="preserve">Cuenta_Destino</w:t>
            </w:r>
          </w:p>
        </w:tc>
        <w:tc>
          <w:tcPr/>
          <w:p w:rsidR="00000000" w:rsidDel="00000000" w:rsidP="00000000" w:rsidRDefault="00000000" w:rsidRPr="00000000" w14:paraId="00000119">
            <w:pPr>
              <w:rPr/>
            </w:pPr>
            <w:r w:rsidDel="00000000" w:rsidR="00000000" w:rsidRPr="00000000">
              <w:rPr>
                <w:rtl w:val="0"/>
              </w:rPr>
              <w:t xml:space="preserve">Número de la cuenta a la que llega el dinero.</w:t>
            </w:r>
          </w:p>
        </w:tc>
        <w:tc>
          <w:tcPr/>
          <w:p w:rsidR="00000000" w:rsidDel="00000000" w:rsidP="00000000" w:rsidRDefault="00000000" w:rsidRPr="00000000" w14:paraId="0000011A">
            <w:pPr>
              <w:rPr/>
            </w:pPr>
            <w:r w:rsidDel="00000000" w:rsidR="00000000" w:rsidRPr="00000000">
              <w:rPr>
                <w:rtl w:val="0"/>
              </w:rPr>
              <w:t xml:space="preserve">Texto/Numérico</w:t>
            </w:r>
          </w:p>
        </w:tc>
        <w:tc>
          <w:tcPr/>
          <w:p w:rsidR="00000000" w:rsidDel="00000000" w:rsidP="00000000" w:rsidRDefault="00000000" w:rsidRPr="00000000" w14:paraId="0000011B">
            <w:pPr>
              <w:rPr/>
            </w:pPr>
            <w:r w:rsidDel="00000000" w:rsidR="00000000" w:rsidRPr="00000000">
              <w:rPr>
                <w:rtl w:val="0"/>
              </w:rPr>
              <w:t xml:space="preserve">20</w:t>
            </w:r>
          </w:p>
        </w:tc>
        <w:tc>
          <w:tcPr/>
          <w:p w:rsidR="00000000" w:rsidDel="00000000" w:rsidP="00000000" w:rsidRDefault="00000000" w:rsidRPr="00000000" w14:paraId="0000011C">
            <w:pPr>
              <w:rPr/>
            </w:pPr>
            <w:r w:rsidDel="00000000" w:rsidR="00000000" w:rsidRPr="00000000">
              <w:rPr>
                <w:rtl w:val="0"/>
              </w:rPr>
              <w:t xml:space="preserve">Obligatorio.</w:t>
            </w:r>
          </w:p>
        </w:tc>
      </w:tr>
      <w:tr>
        <w:trPr>
          <w:cantSplit w:val="0"/>
          <w:tblHeader w:val="0"/>
        </w:trPr>
        <w:tc>
          <w:tcPr/>
          <w:p w:rsidR="00000000" w:rsidDel="00000000" w:rsidP="00000000" w:rsidRDefault="00000000" w:rsidRPr="00000000" w14:paraId="0000011D">
            <w:pPr>
              <w:rPr/>
            </w:pPr>
            <w:r w:rsidDel="00000000" w:rsidR="00000000" w:rsidRPr="00000000">
              <w:rPr>
                <w:rtl w:val="0"/>
              </w:rPr>
              <w:t xml:space="preserve">Monto</w:t>
            </w:r>
          </w:p>
        </w:tc>
        <w:tc>
          <w:tcPr/>
          <w:p w:rsidR="00000000" w:rsidDel="00000000" w:rsidP="00000000" w:rsidRDefault="00000000" w:rsidRPr="00000000" w14:paraId="0000011E">
            <w:pPr>
              <w:rPr/>
            </w:pPr>
            <w:r w:rsidDel="00000000" w:rsidR="00000000" w:rsidRPr="00000000">
              <w:rPr>
                <w:rtl w:val="0"/>
              </w:rPr>
              <w:t xml:space="preserve">Cantidad de dinero a transferir.</w:t>
            </w:r>
          </w:p>
        </w:tc>
        <w:tc>
          <w:tcPr/>
          <w:p w:rsidR="00000000" w:rsidDel="00000000" w:rsidP="00000000" w:rsidRDefault="00000000" w:rsidRPr="00000000" w14:paraId="0000011F">
            <w:pPr>
              <w:rPr/>
            </w:pPr>
            <w:r w:rsidDel="00000000" w:rsidR="00000000" w:rsidRPr="00000000">
              <w:rPr>
                <w:rtl w:val="0"/>
              </w:rPr>
              <w:t xml:space="preserve">Numérico (Decimal)</w:t>
            </w:r>
          </w:p>
        </w:tc>
        <w:tc>
          <w:tcPr/>
          <w:p w:rsidR="00000000" w:rsidDel="00000000" w:rsidP="00000000" w:rsidRDefault="00000000" w:rsidRPr="00000000" w14:paraId="00000120">
            <w:pPr>
              <w:rPr/>
            </w:pPr>
            <w:r w:rsidDel="00000000" w:rsidR="00000000" w:rsidRPr="00000000">
              <w:rPr>
                <w:rtl w:val="0"/>
              </w:rPr>
              <w:t xml:space="preserve">N/A</w:t>
            </w:r>
          </w:p>
        </w:tc>
        <w:tc>
          <w:tcPr/>
          <w:p w:rsidR="00000000" w:rsidDel="00000000" w:rsidP="00000000" w:rsidRDefault="00000000" w:rsidRPr="00000000" w14:paraId="00000121">
            <w:pPr>
              <w:rPr/>
            </w:pPr>
            <w:r w:rsidDel="00000000" w:rsidR="00000000" w:rsidRPr="00000000">
              <w:rPr>
                <w:rtl w:val="0"/>
              </w:rPr>
              <w:t xml:space="preserve">Mayor que cero. Obligatorio.</w:t>
            </w:r>
          </w:p>
        </w:tc>
      </w:tr>
      <w:tr>
        <w:trPr>
          <w:cantSplit w:val="0"/>
          <w:tblHeader w:val="0"/>
        </w:trPr>
        <w:tc>
          <w:tcPr/>
          <w:p w:rsidR="00000000" w:rsidDel="00000000" w:rsidP="00000000" w:rsidRDefault="00000000" w:rsidRPr="00000000" w14:paraId="00000122">
            <w:pPr>
              <w:rPr/>
            </w:pPr>
            <w:r w:rsidDel="00000000" w:rsidR="00000000" w:rsidRPr="00000000">
              <w:rPr>
                <w:rtl w:val="0"/>
              </w:rPr>
              <w:t xml:space="preserve">Fecha_Creacion</w:t>
            </w:r>
          </w:p>
        </w:tc>
        <w:tc>
          <w:tcPr/>
          <w:p w:rsidR="00000000" w:rsidDel="00000000" w:rsidP="00000000" w:rsidRDefault="00000000" w:rsidRPr="00000000" w14:paraId="00000123">
            <w:pPr>
              <w:rPr/>
            </w:pPr>
            <w:r w:rsidDel="00000000" w:rsidR="00000000" w:rsidRPr="00000000">
              <w:rPr>
                <w:rtl w:val="0"/>
              </w:rPr>
              <w:t xml:space="preserve">Fecha y hora en que se registró la solicitud.</w:t>
            </w:r>
          </w:p>
        </w:tc>
        <w:tc>
          <w:tcPr/>
          <w:p w:rsidR="00000000" w:rsidDel="00000000" w:rsidP="00000000" w:rsidRDefault="00000000" w:rsidRPr="00000000" w14:paraId="00000124">
            <w:pPr>
              <w:rPr/>
            </w:pPr>
            <w:r w:rsidDel="00000000" w:rsidR="00000000" w:rsidRPr="00000000">
              <w:rPr>
                <w:rtl w:val="0"/>
              </w:rPr>
              <w:t xml:space="preserve">Fecha/Hora</w:t>
            </w:r>
          </w:p>
        </w:tc>
        <w:tc>
          <w:tcPr/>
          <w:p w:rsidR="00000000" w:rsidDel="00000000" w:rsidP="00000000" w:rsidRDefault="00000000" w:rsidRPr="00000000" w14:paraId="00000125">
            <w:pPr>
              <w:rPr/>
            </w:pPr>
            <w:r w:rsidDel="00000000" w:rsidR="00000000" w:rsidRPr="00000000">
              <w:rPr>
                <w:rtl w:val="0"/>
              </w:rPr>
              <w:t xml:space="preserve">DD/MM/YYYY HH:MM:SS</w:t>
            </w:r>
          </w:p>
        </w:tc>
        <w:tc>
          <w:tcPr/>
          <w:p w:rsidR="00000000" w:rsidDel="00000000" w:rsidP="00000000" w:rsidRDefault="00000000" w:rsidRPr="00000000" w14:paraId="00000126">
            <w:pPr>
              <w:rPr/>
            </w:pPr>
            <w:r w:rsidDel="00000000" w:rsidR="00000000" w:rsidRPr="00000000">
              <w:rPr>
                <w:rtl w:val="0"/>
              </w:rPr>
              <w:t xml:space="preserve">Obligatorio.</w:t>
            </w:r>
          </w:p>
        </w:tc>
      </w:tr>
      <w:tr>
        <w:trPr>
          <w:cantSplit w:val="0"/>
          <w:tblHeader w:val="0"/>
        </w:trPr>
        <w:tc>
          <w:tcPr/>
          <w:p w:rsidR="00000000" w:rsidDel="00000000" w:rsidP="00000000" w:rsidRDefault="00000000" w:rsidRPr="00000000" w14:paraId="00000127">
            <w:pPr>
              <w:rPr/>
            </w:pPr>
            <w:r w:rsidDel="00000000" w:rsidR="00000000" w:rsidRPr="00000000">
              <w:rPr>
                <w:rtl w:val="0"/>
              </w:rPr>
              <w:t xml:space="preserve">Fecha_Aprobacion</w:t>
            </w:r>
          </w:p>
        </w:tc>
        <w:tc>
          <w:tcPr/>
          <w:p w:rsidR="00000000" w:rsidDel="00000000" w:rsidP="00000000" w:rsidRDefault="00000000" w:rsidRPr="00000000" w14:paraId="00000128">
            <w:pPr>
              <w:rPr/>
            </w:pPr>
            <w:r w:rsidDel="00000000" w:rsidR="00000000" w:rsidRPr="00000000">
              <w:rPr>
                <w:rtl w:val="0"/>
              </w:rPr>
              <w:t xml:space="preserve">Fecha y hora de la aprobación (si aplica).</w:t>
            </w:r>
          </w:p>
        </w:tc>
        <w:tc>
          <w:tcPr/>
          <w:p w:rsidR="00000000" w:rsidDel="00000000" w:rsidP="00000000" w:rsidRDefault="00000000" w:rsidRPr="00000000" w14:paraId="00000129">
            <w:pPr>
              <w:rPr/>
            </w:pPr>
            <w:r w:rsidDel="00000000" w:rsidR="00000000" w:rsidRPr="00000000">
              <w:rPr>
                <w:rtl w:val="0"/>
              </w:rPr>
              <w:t xml:space="preserve">Fecha/Hora</w:t>
            </w:r>
          </w:p>
        </w:tc>
        <w:tc>
          <w:tcPr/>
          <w:p w:rsidR="00000000" w:rsidDel="00000000" w:rsidP="00000000" w:rsidRDefault="00000000" w:rsidRPr="00000000" w14:paraId="0000012A">
            <w:pPr>
              <w:rPr/>
            </w:pPr>
            <w:r w:rsidDel="00000000" w:rsidR="00000000" w:rsidRPr="00000000">
              <w:rPr>
                <w:rtl w:val="0"/>
              </w:rPr>
              <w:t xml:space="preserve">DD/MM/YYYY HH:MM:SS</w:t>
            </w:r>
          </w:p>
        </w:tc>
        <w:tc>
          <w:tcPr/>
          <w:p w:rsidR="00000000" w:rsidDel="00000000" w:rsidP="00000000" w:rsidRDefault="00000000" w:rsidRPr="00000000" w14:paraId="0000012B">
            <w:pPr>
              <w:rPr/>
            </w:pPr>
            <w:r w:rsidDel="00000000" w:rsidR="00000000" w:rsidRPr="00000000">
              <w:rPr>
                <w:rtl w:val="0"/>
              </w:rPr>
              <w:t xml:space="preserve">Nulo si no requiere o no ha sido aprobada.</w:t>
            </w:r>
          </w:p>
        </w:tc>
      </w:tr>
      <w:tr>
        <w:trPr>
          <w:cantSplit w:val="0"/>
          <w:tblHeader w:val="0"/>
        </w:trPr>
        <w:tc>
          <w:tcPr/>
          <w:p w:rsidR="00000000" w:rsidDel="00000000" w:rsidP="00000000" w:rsidRDefault="00000000" w:rsidRPr="00000000" w14:paraId="0000012C">
            <w:pPr>
              <w:rPr/>
            </w:pPr>
            <w:r w:rsidDel="00000000" w:rsidR="00000000" w:rsidRPr="00000000">
              <w:rPr>
                <w:rtl w:val="0"/>
              </w:rPr>
              <w:t xml:space="preserve">Estado_Transferencia</w:t>
            </w:r>
          </w:p>
        </w:tc>
        <w:tc>
          <w:tcPr/>
          <w:p w:rsidR="00000000" w:rsidDel="00000000" w:rsidP="00000000" w:rsidRDefault="00000000" w:rsidRPr="00000000" w14:paraId="0000012D">
            <w:pPr>
              <w:rPr/>
            </w:pPr>
            <w:r w:rsidDel="00000000" w:rsidR="00000000" w:rsidRPr="00000000">
              <w:rPr>
                <w:rtl w:val="0"/>
              </w:rPr>
              <w:t xml:space="preserve">Estado del proceso de transferencia.</w:t>
            </w:r>
          </w:p>
        </w:tc>
        <w:tc>
          <w:tcPr/>
          <w:p w:rsidR="00000000" w:rsidDel="00000000" w:rsidP="00000000" w:rsidRDefault="00000000" w:rsidRPr="00000000" w14:paraId="0000012E">
            <w:pPr>
              <w:rPr/>
            </w:pPr>
            <w:r w:rsidDel="00000000" w:rsidR="00000000" w:rsidRPr="00000000">
              <w:rPr>
                <w:rtl w:val="0"/>
              </w:rPr>
              <w:t xml:space="preserve">Texto (Catálogo)</w:t>
            </w:r>
          </w:p>
        </w:tc>
        <w:tc>
          <w:tcPr/>
          <w:p w:rsidR="00000000" w:rsidDel="00000000" w:rsidP="00000000" w:rsidRDefault="00000000" w:rsidRPr="00000000" w14:paraId="0000012F">
            <w:pPr>
              <w:rPr/>
            </w:pPr>
            <w:r w:rsidDel="00000000" w:rsidR="00000000" w:rsidRPr="00000000">
              <w:rPr>
                <w:rtl w:val="0"/>
              </w:rPr>
              <w:t xml:space="preserve">30</w:t>
            </w:r>
          </w:p>
        </w:tc>
        <w:tc>
          <w:tcPr/>
          <w:p w:rsidR="00000000" w:rsidDel="00000000" w:rsidP="00000000" w:rsidRDefault="00000000" w:rsidRPr="00000000" w14:paraId="00000130">
            <w:pPr>
              <w:rPr/>
            </w:pPr>
            <w:r w:rsidDel="00000000" w:rsidR="00000000" w:rsidRPr="00000000">
              <w:rPr>
                <w:rtl w:val="0"/>
              </w:rPr>
              <w:t xml:space="preserve">Obligatorio. Valores: Pendiente, En espera de aprobación, Aprobada, Ejecutada, Rechazada, Vencida.</w:t>
            </w:r>
          </w:p>
        </w:tc>
      </w:tr>
      <w:tr>
        <w:trPr>
          <w:cantSplit w:val="0"/>
          <w:tblHeader w:val="0"/>
        </w:trPr>
        <w:tc>
          <w:tcPr/>
          <w:p w:rsidR="00000000" w:rsidDel="00000000" w:rsidP="00000000" w:rsidRDefault="00000000" w:rsidRPr="00000000" w14:paraId="00000131">
            <w:pPr>
              <w:rPr/>
            </w:pPr>
            <w:r w:rsidDel="00000000" w:rsidR="00000000" w:rsidRPr="00000000">
              <w:rPr>
                <w:rtl w:val="0"/>
              </w:rPr>
              <w:t xml:space="preserve">ID_Usuario_Creador</w:t>
            </w:r>
          </w:p>
        </w:tc>
        <w:tc>
          <w:tcPr/>
          <w:p w:rsidR="00000000" w:rsidDel="00000000" w:rsidP="00000000" w:rsidRDefault="00000000" w:rsidRPr="00000000" w14:paraId="00000132">
            <w:pPr>
              <w:rPr/>
            </w:pPr>
            <w:r w:rsidDel="00000000" w:rsidR="00000000" w:rsidRPr="00000000">
              <w:rPr>
                <w:rtl w:val="0"/>
              </w:rPr>
              <w:t xml:space="preserve">ID del usuario que generó la transferencia.</w:t>
            </w:r>
          </w:p>
        </w:tc>
        <w:tc>
          <w:tcPr/>
          <w:p w:rsidR="00000000" w:rsidDel="00000000" w:rsidP="00000000" w:rsidRDefault="00000000" w:rsidRPr="00000000" w14:paraId="00000133">
            <w:pPr>
              <w:rPr/>
            </w:pPr>
            <w:r w:rsidDel="00000000" w:rsidR="00000000" w:rsidRPr="00000000">
              <w:rPr>
                <w:rtl w:val="0"/>
              </w:rPr>
              <w:t xml:space="preserve">Numérico (Entero)</w:t>
            </w:r>
          </w:p>
        </w:tc>
        <w:tc>
          <w:tcPr/>
          <w:p w:rsidR="00000000" w:rsidDel="00000000" w:rsidP="00000000" w:rsidRDefault="00000000" w:rsidRPr="00000000" w14:paraId="00000134">
            <w:pPr>
              <w:rPr/>
            </w:pPr>
            <w:r w:rsidDel="00000000" w:rsidR="00000000" w:rsidRPr="00000000">
              <w:rPr>
                <w:rtl w:val="0"/>
              </w:rPr>
              <w:t xml:space="preserve">N/A</w:t>
            </w:r>
          </w:p>
        </w:tc>
        <w:tc>
          <w:tcPr/>
          <w:p w:rsidR="00000000" w:rsidDel="00000000" w:rsidP="00000000" w:rsidRDefault="00000000" w:rsidRPr="00000000" w14:paraId="00000135">
            <w:pPr>
              <w:rPr/>
            </w:pPr>
            <w:r w:rsidDel="00000000" w:rsidR="00000000" w:rsidRPr="00000000">
              <w:rPr>
                <w:rtl w:val="0"/>
              </w:rPr>
              <w:t xml:space="preserve">Obligatorio.</w:t>
            </w:r>
          </w:p>
        </w:tc>
      </w:tr>
      <w:tr>
        <w:trPr>
          <w:cantSplit w:val="0"/>
          <w:tblHeader w:val="0"/>
        </w:trPr>
        <w:tc>
          <w:tcPr/>
          <w:p w:rsidR="00000000" w:rsidDel="00000000" w:rsidP="00000000" w:rsidRDefault="00000000" w:rsidRPr="00000000" w14:paraId="00000136">
            <w:pPr>
              <w:rPr/>
            </w:pPr>
            <w:r w:rsidDel="00000000" w:rsidR="00000000" w:rsidRPr="00000000">
              <w:rPr>
                <w:rtl w:val="0"/>
              </w:rPr>
              <w:t xml:space="preserve">ID_Usuario_Aprobador</w:t>
            </w:r>
          </w:p>
        </w:tc>
        <w:tc>
          <w:tcPr/>
          <w:p w:rsidR="00000000" w:rsidDel="00000000" w:rsidP="00000000" w:rsidRDefault="00000000" w:rsidRPr="00000000" w14:paraId="00000137">
            <w:pPr>
              <w:rPr/>
            </w:pPr>
            <w:r w:rsidDel="00000000" w:rsidR="00000000" w:rsidRPr="00000000">
              <w:rPr>
                <w:rtl w:val="0"/>
              </w:rPr>
              <w:t xml:space="preserve">ID del usuario que aprobó (si aplica).</w:t>
            </w:r>
          </w:p>
        </w:tc>
        <w:tc>
          <w:tcPr/>
          <w:p w:rsidR="00000000" w:rsidDel="00000000" w:rsidP="00000000" w:rsidRDefault="00000000" w:rsidRPr="00000000" w14:paraId="00000138">
            <w:pPr>
              <w:rPr/>
            </w:pPr>
            <w:r w:rsidDel="00000000" w:rsidR="00000000" w:rsidRPr="00000000">
              <w:rPr>
                <w:rtl w:val="0"/>
              </w:rPr>
              <w:t xml:space="preserve">Numérico (Entero)</w:t>
            </w:r>
          </w:p>
        </w:tc>
        <w:tc>
          <w:tcPr/>
          <w:p w:rsidR="00000000" w:rsidDel="00000000" w:rsidP="00000000" w:rsidRDefault="00000000" w:rsidRPr="00000000" w14:paraId="00000139">
            <w:pPr>
              <w:rPr/>
            </w:pPr>
            <w:r w:rsidDel="00000000" w:rsidR="00000000" w:rsidRPr="00000000">
              <w:rPr>
                <w:rtl w:val="0"/>
              </w:rPr>
              <w:t xml:space="preserve">N/A</w:t>
            </w:r>
          </w:p>
        </w:tc>
        <w:tc>
          <w:tcPr/>
          <w:p w:rsidR="00000000" w:rsidDel="00000000" w:rsidP="00000000" w:rsidRDefault="00000000" w:rsidRPr="00000000" w14:paraId="0000013A">
            <w:pPr>
              <w:rPr/>
            </w:pPr>
            <w:r w:rsidDel="00000000" w:rsidR="00000000" w:rsidRPr="00000000">
              <w:rPr>
                <w:rtl w:val="0"/>
              </w:rPr>
              <w:t xml:space="preserve">Nulo si no requiere o no ha sido aprobada.</w:t>
            </w:r>
          </w:p>
        </w:tc>
      </w:tr>
    </w:tbl>
    <w:p w:rsidR="00000000" w:rsidDel="00000000" w:rsidP="00000000" w:rsidRDefault="00000000" w:rsidRPr="00000000" w14:paraId="0000013B">
      <w:pPr>
        <w:pStyle w:val="Heading2"/>
        <w:rPr/>
      </w:pPr>
      <w:bookmarkStart w:colFirst="0" w:colLast="0" w:name="_chsptwf7dja" w:id="19"/>
      <w:bookmarkEnd w:id="19"/>
      <w:r w:rsidDel="00000000" w:rsidR="00000000" w:rsidRPr="00000000">
        <w:rPr>
          <w:rtl w:val="0"/>
        </w:rPr>
        <w:t xml:space="preserve">Producto Bancario General (Catálogo)</w:t>
      </w:r>
    </w:p>
    <w:p w:rsidR="00000000" w:rsidDel="00000000" w:rsidP="00000000" w:rsidRDefault="00000000" w:rsidRPr="00000000" w14:paraId="0000013C">
      <w:pPr>
        <w:rPr/>
      </w:pPr>
      <w:r w:rsidDel="00000000" w:rsidR="00000000" w:rsidRPr="00000000">
        <w:rPr>
          <w:rtl w:val="0"/>
        </w:rPr>
        <w:t xml:space="preserve">Entidad que define los tipos de productos y servicios ofrecidos.</w:t>
      </w:r>
    </w:p>
    <w:p w:rsidR="00000000" w:rsidDel="00000000" w:rsidP="00000000" w:rsidRDefault="00000000" w:rsidRPr="00000000" w14:paraId="000001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7"/>
        <w:tblW w:w="175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20"/>
      </w:tblPr>
      <w:tblGrid>
        <w:gridCol w:w="3500"/>
        <w:gridCol w:w="3500"/>
        <w:gridCol w:w="3500"/>
        <w:gridCol w:w="3500"/>
        <w:gridCol w:w="3500"/>
        <w:tblGridChange w:id="0">
          <w:tblGrid>
            <w:gridCol w:w="3500"/>
            <w:gridCol w:w="3500"/>
            <w:gridCol w:w="3500"/>
            <w:gridCol w:w="3500"/>
            <w:gridCol w:w="3500"/>
          </w:tblGrid>
        </w:tblGridChange>
      </w:tblGrid>
      <w:tr>
        <w:trPr>
          <w:cantSplit w:val="0"/>
          <w:tblHeader w:val="1"/>
        </w:trPr>
        <w:tc>
          <w:tcPr/>
          <w:p w:rsidR="00000000" w:rsidDel="00000000" w:rsidP="00000000" w:rsidRDefault="00000000" w:rsidRPr="00000000" w14:paraId="0000013E">
            <w:pPr>
              <w:rPr/>
            </w:pPr>
            <w:r w:rsidDel="00000000" w:rsidR="00000000" w:rsidRPr="00000000">
              <w:rPr>
                <w:rtl w:val="0"/>
              </w:rPr>
              <w:t xml:space="preserve">Nombre del Campo</w:t>
            </w:r>
          </w:p>
        </w:tc>
        <w:tc>
          <w:tcPr/>
          <w:p w:rsidR="00000000" w:rsidDel="00000000" w:rsidP="00000000" w:rsidRDefault="00000000" w:rsidRPr="00000000" w14:paraId="0000013F">
            <w:pPr>
              <w:rPr/>
            </w:pPr>
            <w:r w:rsidDel="00000000" w:rsidR="00000000" w:rsidRPr="00000000">
              <w:rPr>
                <w:rtl w:val="0"/>
              </w:rPr>
              <w:t xml:space="preserve">Descripción</w:t>
            </w:r>
          </w:p>
        </w:tc>
        <w:tc>
          <w:tcPr/>
          <w:p w:rsidR="00000000" w:rsidDel="00000000" w:rsidP="00000000" w:rsidRDefault="00000000" w:rsidRPr="00000000" w14:paraId="00000140">
            <w:pPr>
              <w:rPr/>
            </w:pPr>
            <w:r w:rsidDel="00000000" w:rsidR="00000000" w:rsidRPr="00000000">
              <w:rPr>
                <w:rtl w:val="0"/>
              </w:rPr>
              <w:t xml:space="preserve">Tipo de Dato</w:t>
            </w:r>
          </w:p>
        </w:tc>
        <w:tc>
          <w:tcPr/>
          <w:p w:rsidR="00000000" w:rsidDel="00000000" w:rsidP="00000000" w:rsidRDefault="00000000" w:rsidRPr="00000000" w14:paraId="00000141">
            <w:pPr>
              <w:rPr/>
            </w:pPr>
            <w:r w:rsidDel="00000000" w:rsidR="00000000" w:rsidRPr="00000000">
              <w:rPr>
                <w:rtl w:val="0"/>
              </w:rPr>
              <w:t xml:space="preserve">Longitud Máxima / Formato</w:t>
            </w:r>
          </w:p>
        </w:tc>
        <w:tc>
          <w:tcPr/>
          <w:p w:rsidR="00000000" w:rsidDel="00000000" w:rsidP="00000000" w:rsidRDefault="00000000" w:rsidRPr="00000000" w14:paraId="00000142">
            <w:pPr>
              <w:rPr/>
            </w:pPr>
            <w:r w:rsidDel="00000000" w:rsidR="00000000" w:rsidRPr="00000000">
              <w:rPr>
                <w:rtl w:val="0"/>
              </w:rPr>
              <w:t xml:space="preserve">Restricciones</w:t>
            </w:r>
          </w:p>
        </w:tc>
      </w:tr>
      <w:tr>
        <w:trPr>
          <w:cantSplit w:val="0"/>
          <w:tblHeader w:val="0"/>
        </w:trPr>
        <w:tc>
          <w:tcPr/>
          <w:p w:rsidR="00000000" w:rsidDel="00000000" w:rsidP="00000000" w:rsidRDefault="00000000" w:rsidRPr="00000000" w14:paraId="00000143">
            <w:pPr>
              <w:rPr/>
            </w:pPr>
            <w:r w:rsidDel="00000000" w:rsidR="00000000" w:rsidRPr="00000000">
              <w:rPr>
                <w:rtl w:val="0"/>
              </w:rPr>
              <w:t xml:space="preserve">Codigo_Producto</w:t>
            </w:r>
          </w:p>
        </w:tc>
        <w:tc>
          <w:tcPr/>
          <w:p w:rsidR="00000000" w:rsidDel="00000000" w:rsidP="00000000" w:rsidRDefault="00000000" w:rsidRPr="00000000" w14:paraId="00000144">
            <w:pPr>
              <w:rPr/>
            </w:pPr>
            <w:r w:rsidDel="00000000" w:rsidR="00000000" w:rsidRPr="00000000">
              <w:rPr>
                <w:rtl w:val="0"/>
              </w:rPr>
              <w:t xml:space="preserve">Código único del producto/servicio.</w:t>
            </w:r>
          </w:p>
        </w:tc>
        <w:tc>
          <w:tcPr/>
          <w:p w:rsidR="00000000" w:rsidDel="00000000" w:rsidP="00000000" w:rsidRDefault="00000000" w:rsidRPr="00000000" w14:paraId="00000145">
            <w:pPr>
              <w:rPr/>
            </w:pPr>
            <w:r w:rsidDel="00000000" w:rsidR="00000000" w:rsidRPr="00000000">
              <w:rPr>
                <w:rtl w:val="0"/>
              </w:rPr>
              <w:t xml:space="preserve">Texto</w:t>
            </w:r>
          </w:p>
        </w:tc>
        <w:tc>
          <w:tcPr/>
          <w:p w:rsidR="00000000" w:rsidDel="00000000" w:rsidP="00000000" w:rsidRDefault="00000000" w:rsidRPr="00000000" w14:paraId="00000146">
            <w:pPr>
              <w:rPr/>
            </w:pPr>
            <w:r w:rsidDel="00000000" w:rsidR="00000000" w:rsidRPr="00000000">
              <w:rPr>
                <w:rtl w:val="0"/>
              </w:rPr>
              <w:t xml:space="preserve">10</w:t>
            </w:r>
          </w:p>
        </w:tc>
        <w:tc>
          <w:tcPr/>
          <w:p w:rsidR="00000000" w:rsidDel="00000000" w:rsidP="00000000" w:rsidRDefault="00000000" w:rsidRPr="00000000" w14:paraId="00000147">
            <w:pPr>
              <w:rPr/>
            </w:pPr>
            <w:r w:rsidDel="00000000" w:rsidR="00000000" w:rsidRPr="00000000">
              <w:rPr>
                <w:b w:val="1"/>
                <w:bCs w:val="1"/>
                <w:rtl w:val="0"/>
              </w:rPr>
              <w:t xml:space="preserve">Único</w:t>
            </w:r>
            <w:r w:rsidDel="00000000" w:rsidR="00000000" w:rsidRPr="00000000">
              <w:rPr>
                <w:rtl w:val="0"/>
              </w:rPr>
              <w:t xml:space="preserve">, Obligatorio.</w:t>
            </w:r>
          </w:p>
        </w:tc>
      </w:tr>
      <w:tr>
        <w:trPr>
          <w:cantSplit w:val="0"/>
          <w:tblHeader w:val="0"/>
        </w:trPr>
        <w:tc>
          <w:tcPr/>
          <w:p w:rsidR="00000000" w:rsidDel="00000000" w:rsidP="00000000" w:rsidRDefault="00000000" w:rsidRPr="00000000" w14:paraId="00000148">
            <w:pPr>
              <w:rPr/>
            </w:pPr>
            <w:r w:rsidDel="00000000" w:rsidR="00000000" w:rsidRPr="00000000">
              <w:rPr>
                <w:rtl w:val="0"/>
              </w:rPr>
              <w:t xml:space="preserve">Nombre_Producto</w:t>
            </w:r>
          </w:p>
        </w:tc>
        <w:tc>
          <w:tcPr/>
          <w:p w:rsidR="00000000" w:rsidDel="00000000" w:rsidP="00000000" w:rsidRDefault="00000000" w:rsidRPr="00000000" w14:paraId="00000149">
            <w:pPr>
              <w:rPr/>
            </w:pPr>
            <w:r w:rsidDel="00000000" w:rsidR="00000000" w:rsidRPr="00000000">
              <w:rPr>
                <w:rtl w:val="0"/>
              </w:rPr>
              <w:t xml:space="preserve">Nombre descriptivo del producto.</w:t>
            </w:r>
          </w:p>
        </w:tc>
        <w:tc>
          <w:tcPr/>
          <w:p w:rsidR="00000000" w:rsidDel="00000000" w:rsidP="00000000" w:rsidRDefault="00000000" w:rsidRPr="00000000" w14:paraId="0000014A">
            <w:pPr>
              <w:rPr/>
            </w:pPr>
            <w:r w:rsidDel="00000000" w:rsidR="00000000" w:rsidRPr="00000000">
              <w:rPr>
                <w:rtl w:val="0"/>
              </w:rPr>
              <w:t xml:space="preserve">Texto</w:t>
            </w:r>
          </w:p>
        </w:tc>
        <w:tc>
          <w:tcPr/>
          <w:p w:rsidR="00000000" w:rsidDel="00000000" w:rsidP="00000000" w:rsidRDefault="00000000" w:rsidRPr="00000000" w14:paraId="0000014B">
            <w:pPr>
              <w:rPr/>
            </w:pPr>
            <w:r w:rsidDel="00000000" w:rsidR="00000000" w:rsidRPr="00000000">
              <w:rPr>
                <w:rtl w:val="0"/>
              </w:rPr>
              <w:t xml:space="preserve">100</w:t>
            </w:r>
          </w:p>
        </w:tc>
        <w:tc>
          <w:tcPr/>
          <w:p w:rsidR="00000000" w:rsidDel="00000000" w:rsidP="00000000" w:rsidRDefault="00000000" w:rsidRPr="00000000" w14:paraId="0000014C">
            <w:pPr>
              <w:rPr/>
            </w:pPr>
            <w:r w:rsidDel="00000000" w:rsidR="00000000" w:rsidRPr="00000000">
              <w:rPr>
                <w:rtl w:val="0"/>
              </w:rPr>
              <w:t xml:space="preserve">Obligatorio.</w:t>
            </w:r>
          </w:p>
        </w:tc>
      </w:tr>
      <w:tr>
        <w:trPr>
          <w:cantSplit w:val="0"/>
          <w:tblHeader w:val="0"/>
        </w:trPr>
        <w:tc>
          <w:tcPr/>
          <w:p w:rsidR="00000000" w:rsidDel="00000000" w:rsidP="00000000" w:rsidRDefault="00000000" w:rsidRPr="00000000" w14:paraId="0000014D">
            <w:pPr>
              <w:rPr/>
            </w:pPr>
            <w:r w:rsidDel="00000000" w:rsidR="00000000" w:rsidRPr="00000000">
              <w:rPr>
                <w:rtl w:val="0"/>
              </w:rPr>
              <w:t xml:space="preserve">Categoria</w:t>
            </w:r>
          </w:p>
        </w:tc>
        <w:tc>
          <w:tcPr/>
          <w:p w:rsidR="00000000" w:rsidDel="00000000" w:rsidP="00000000" w:rsidRDefault="00000000" w:rsidRPr="00000000" w14:paraId="0000014E">
            <w:pPr>
              <w:rPr/>
            </w:pPr>
            <w:r w:rsidDel="00000000" w:rsidR="00000000" w:rsidRPr="00000000">
              <w:rPr>
                <w:rtl w:val="0"/>
              </w:rPr>
              <w:t xml:space="preserve">Categoría (Cuentas, Préstamos, Servicios).</w:t>
            </w:r>
          </w:p>
        </w:tc>
        <w:tc>
          <w:tcPr/>
          <w:p w:rsidR="00000000" w:rsidDel="00000000" w:rsidP="00000000" w:rsidRDefault="00000000" w:rsidRPr="00000000" w14:paraId="0000014F">
            <w:pPr>
              <w:rPr/>
            </w:pPr>
            <w:r w:rsidDel="00000000" w:rsidR="00000000" w:rsidRPr="00000000">
              <w:rPr>
                <w:rtl w:val="0"/>
              </w:rPr>
              <w:t xml:space="preserve">Texto (Catálogo)</w:t>
            </w:r>
          </w:p>
        </w:tc>
        <w:tc>
          <w:tcPr/>
          <w:p w:rsidR="00000000" w:rsidDel="00000000" w:rsidP="00000000" w:rsidRDefault="00000000" w:rsidRPr="00000000" w14:paraId="00000150">
            <w:pPr>
              <w:rPr/>
            </w:pPr>
            <w:r w:rsidDel="00000000" w:rsidR="00000000" w:rsidRPr="00000000">
              <w:rPr>
                <w:rtl w:val="0"/>
              </w:rPr>
              <w:t xml:space="preserve">50</w:t>
            </w:r>
          </w:p>
        </w:tc>
        <w:tc>
          <w:tcPr/>
          <w:p w:rsidR="00000000" w:rsidDel="00000000" w:rsidP="00000000" w:rsidRDefault="00000000" w:rsidRPr="00000000" w14:paraId="00000151">
            <w:pPr>
              <w:rPr/>
            </w:pPr>
            <w:r w:rsidDel="00000000" w:rsidR="00000000" w:rsidRPr="00000000">
              <w:rPr>
                <w:rtl w:val="0"/>
              </w:rPr>
              <w:t xml:space="preserve">Obligatorio.</w:t>
            </w:r>
          </w:p>
        </w:tc>
      </w:tr>
      <w:tr>
        <w:trPr>
          <w:cantSplit w:val="0"/>
          <w:tblHeader w:val="0"/>
        </w:trPr>
        <w:tc>
          <w:tcPr/>
          <w:p w:rsidR="00000000" w:rsidDel="00000000" w:rsidP="00000000" w:rsidRDefault="00000000" w:rsidRPr="00000000" w14:paraId="00000152">
            <w:pPr>
              <w:rPr/>
            </w:pPr>
            <w:r w:rsidDel="00000000" w:rsidR="00000000" w:rsidRPr="00000000">
              <w:rPr>
                <w:rtl w:val="0"/>
              </w:rPr>
              <w:t xml:space="preserve">Requiere_Aprobacion</w:t>
            </w:r>
          </w:p>
        </w:tc>
        <w:tc>
          <w:tcPr/>
          <w:p w:rsidR="00000000" w:rsidDel="00000000" w:rsidP="00000000" w:rsidRDefault="00000000" w:rsidRPr="00000000" w14:paraId="00000153">
            <w:pPr>
              <w:rPr/>
            </w:pPr>
            <w:r w:rsidDel="00000000" w:rsidR="00000000" w:rsidRPr="00000000">
              <w:rPr>
                <w:rtl w:val="0"/>
              </w:rPr>
              <w:t xml:space="preserve">Indica si la creación de este producto requiere un flujo de aprobación.</w:t>
            </w:r>
          </w:p>
        </w:tc>
        <w:tc>
          <w:tcPr/>
          <w:p w:rsidR="00000000" w:rsidDel="00000000" w:rsidP="00000000" w:rsidRDefault="00000000" w:rsidRPr="00000000" w14:paraId="00000154">
            <w:pPr>
              <w:rPr/>
            </w:pPr>
            <w:r w:rsidDel="00000000" w:rsidR="00000000" w:rsidRPr="00000000">
              <w:rPr>
                <w:rtl w:val="0"/>
              </w:rPr>
              <w:t xml:space="preserve">Booleano</w:t>
            </w:r>
          </w:p>
        </w:tc>
        <w:tc>
          <w:tcPr/>
          <w:p w:rsidR="00000000" w:rsidDel="00000000" w:rsidP="00000000" w:rsidRDefault="00000000" w:rsidRPr="00000000" w14:paraId="00000155">
            <w:pPr>
              <w:rPr/>
            </w:pPr>
            <w:r w:rsidDel="00000000" w:rsidR="00000000" w:rsidRPr="00000000">
              <w:rPr>
                <w:rtl w:val="0"/>
              </w:rPr>
              <w:t xml:space="preserve">S/N</w:t>
            </w:r>
          </w:p>
        </w:tc>
        <w:tc>
          <w:tcPr/>
          <w:p w:rsidR="00000000" w:rsidDel="00000000" w:rsidP="00000000" w:rsidRDefault="00000000" w:rsidRPr="00000000" w14:paraId="00000156">
            <w:pPr>
              <w:rPr/>
            </w:pPr>
            <w:r w:rsidDel="00000000" w:rsidR="00000000" w:rsidRPr="00000000">
              <w:rPr>
                <w:rtl w:val="0"/>
              </w:rPr>
              <w:t xml:space="preserve">Obligatorio.</w:t>
            </w:r>
          </w:p>
        </w:tc>
      </w:tr>
    </w:tbl>
    <w:p w:rsidR="00000000" w:rsidDel="00000000" w:rsidP="00000000" w:rsidRDefault="00000000" w:rsidRPr="00000000" w14:paraId="000001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8">
      <w:pPr>
        <w:pStyle w:val="Heading1"/>
        <w:rPr/>
      </w:pPr>
      <w:bookmarkStart w:colFirst="0" w:colLast="0" w:name="_ly7dh1cg804a" w:id="20"/>
      <w:bookmarkEnd w:id="20"/>
      <w:r w:rsidDel="00000000" w:rsidR="00000000" w:rsidRPr="00000000">
        <w:rPr>
          <w:rtl w:val="0"/>
        </w:rPr>
        <w:t xml:space="preserve">Flujos de Aprobación de Operaciones</w:t>
      </w:r>
    </w:p>
    <w:p w:rsidR="00000000" w:rsidDel="00000000" w:rsidP="00000000" w:rsidRDefault="00000000" w:rsidRPr="00000000" w14:paraId="00000159">
      <w:pPr>
        <w:rPr/>
      </w:pPr>
      <w:r w:rsidDel="00000000" w:rsidR="00000000" w:rsidRPr="00000000">
        <w:rPr>
          <w:rtl w:val="0"/>
        </w:rPr>
        <w:t xml:space="preserve">Ciertas operaciones críticas o de alto valor requieren una validación humana adicional para su ejecución, lo cual se gestiona mediante cambios de estado y la intervención de roles específicos.</w:t>
      </w:r>
    </w:p>
    <w:p w:rsidR="00000000" w:rsidDel="00000000" w:rsidP="00000000" w:rsidRDefault="00000000" w:rsidRPr="00000000" w14:paraId="000001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B">
      <w:pPr>
        <w:rPr/>
      </w:pPr>
      <w:r w:rsidDel="00000000" w:rsidR="00000000" w:rsidRPr="00000000">
        <w:rPr>
          <w:b w:val="1"/>
          <w:bCs w:val="1"/>
          <w:rtl w:val="0"/>
        </w:rPr>
        <w:t xml:space="preserve">Principio General de Aprobación:</w:t>
      </w:r>
      <w:r w:rsidDel="00000000" w:rsidR="00000000" w:rsidRPr="00000000">
        <w:rPr>
          <w:rtl w:val="0"/>
        </w:rPr>
        <w:t xml:space="preserve"> Toda operación que requiera aprobación debe registrar explícitamente: quién la creó, en qué momento, quién la aprobó o rechazó, en qué momento. Cada cambio de estado debe ser registrado en la Bitácora de Operaciones.</w:t>
      </w:r>
    </w:p>
    <w:p w:rsidR="00000000" w:rsidDel="00000000" w:rsidP="00000000" w:rsidRDefault="00000000" w:rsidRPr="00000000" w14:paraId="0000015C">
      <w:pPr>
        <w:pStyle w:val="Heading2"/>
        <w:rPr/>
      </w:pPr>
      <w:bookmarkStart w:colFirst="0" w:colLast="0" w:name="_jr6omxmtqexe" w:id="21"/>
      <w:bookmarkEnd w:id="21"/>
      <w:r w:rsidDel="00000000" w:rsidR="00000000" w:rsidRPr="00000000">
        <w:rPr>
          <w:rtl w:val="0"/>
        </w:rPr>
        <w:t xml:space="preserve">Flujo de Aprobación de Préstamos</w:t>
      </w:r>
    </w:p>
    <w:p w:rsidR="00000000" w:rsidDel="00000000" w:rsidP="00000000" w:rsidRDefault="00000000" w:rsidRPr="00000000" w14:paraId="0000015D">
      <w:pPr>
        <w:rPr/>
      </w:pPr>
      <w:r w:rsidDel="00000000" w:rsidR="00000000" w:rsidRPr="00000000">
        <w:rPr>
          <w:rtl w:val="0"/>
        </w:rPr>
        <w:t xml:space="preserve">El proceso de un préstamo comienza con una solicitud y culmina con el desembolso o el rechazo.</w:t>
      </w:r>
    </w:p>
    <w:p w:rsidR="00000000" w:rsidDel="00000000" w:rsidP="00000000" w:rsidRDefault="00000000" w:rsidRPr="00000000" w14:paraId="000001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F">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Creación de la Solicitud:</w:t>
      </w:r>
      <w:r w:rsidDel="00000000" w:rsidR="00000000" w:rsidRPr="00000000">
        <w:rPr>
          <w:rtl w:val="0"/>
        </w:rPr>
        <w:t xml:space="preserve"> Un </w:t>
      </w:r>
      <w:r w:rsidDel="00000000" w:rsidR="00000000" w:rsidRPr="00000000">
        <w:rPr>
          <w:b w:val="1"/>
          <w:bCs w:val="1"/>
          <w:rtl w:val="0"/>
        </w:rPr>
        <w:t xml:space="preserve">Cliente Persona Natural</w:t>
      </w:r>
      <w:r w:rsidDel="00000000" w:rsidR="00000000" w:rsidRPr="00000000">
        <w:rPr>
          <w:rtl w:val="0"/>
        </w:rPr>
        <w:t xml:space="preserve">, un </w:t>
      </w:r>
      <w:r w:rsidDel="00000000" w:rsidR="00000000" w:rsidRPr="00000000">
        <w:rPr>
          <w:b w:val="1"/>
          <w:bCs w:val="1"/>
          <w:rtl w:val="0"/>
        </w:rPr>
        <w:t xml:space="preserve">Cliente Empresa</w:t>
      </w:r>
      <w:r w:rsidDel="00000000" w:rsidR="00000000" w:rsidRPr="00000000">
        <w:rPr>
          <w:rtl w:val="0"/>
        </w:rPr>
        <w:t xml:space="preserve"> (a través de su administrador), o un </w:t>
      </w:r>
      <w:r w:rsidDel="00000000" w:rsidR="00000000" w:rsidRPr="00000000">
        <w:rPr>
          <w:b w:val="1"/>
          <w:bCs w:val="1"/>
          <w:rtl w:val="0"/>
        </w:rPr>
        <w:t xml:space="preserve">Empleado Comercial</w:t>
      </w:r>
      <w:r w:rsidDel="00000000" w:rsidR="00000000" w:rsidRPr="00000000">
        <w:rPr>
          <w:rtl w:val="0"/>
        </w:rPr>
        <w:t xml:space="preserve"> puede ingresar una solicitud de préstamo.</w:t>
      </w:r>
    </w:p>
    <w:p w:rsidR="00000000" w:rsidDel="00000000" w:rsidP="00000000" w:rsidRDefault="00000000" w:rsidRPr="00000000" w14:paraId="00000160">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Estado Inicial:</w:t>
      </w:r>
      <w:r w:rsidDel="00000000" w:rsidR="00000000" w:rsidRPr="00000000">
        <w:rPr>
          <w:rtl w:val="0"/>
        </w:rPr>
        <w:t xml:space="preserve"> La solicitud se registra con el </w:t>
      </w:r>
      <w:r w:rsidDel="00000000" w:rsidR="00000000" w:rsidRPr="00000000">
        <w:rPr>
          <w:rFonts w:ascii="Roboto Mono" w:cs="Roboto Mono" w:eastAsia="Roboto Mono" w:hAnsi="Roboto Mono"/>
          <w:color w:val="188038"/>
          <w:rtl w:val="0"/>
        </w:rPr>
        <w:t xml:space="preserve">Estado_Prestamo</w:t>
      </w:r>
      <w:r w:rsidDel="00000000" w:rsidR="00000000" w:rsidRPr="00000000">
        <w:rPr>
          <w:rtl w:val="0"/>
        </w:rPr>
        <w:t xml:space="preserve"> en </w:t>
      </w:r>
      <w:r w:rsidDel="00000000" w:rsidR="00000000" w:rsidRPr="00000000">
        <w:rPr>
          <w:b w:val="1"/>
          <w:bCs w:val="1"/>
          <w:rtl w:val="0"/>
        </w:rPr>
        <w:t xml:space="preserve">"En estudio"</w:t>
      </w:r>
      <w:r w:rsidDel="00000000" w:rsidR="00000000" w:rsidRPr="00000000">
        <w:rPr>
          <w:rtl w:val="0"/>
        </w:rPr>
        <w:t xml:space="preserve">.</w:t>
      </w:r>
    </w:p>
    <w:p w:rsidR="00000000" w:rsidDel="00000000" w:rsidP="00000000" w:rsidRDefault="00000000" w:rsidRPr="00000000" w14:paraId="00000161">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Aprobación/Rechazo:</w:t>
      </w:r>
      <w:r w:rsidDel="00000000" w:rsidR="00000000" w:rsidRPr="00000000">
        <w:rPr>
          <w:rtl w:val="0"/>
        </w:rPr>
        <w:t xml:space="preserve"> El </w:t>
      </w:r>
      <w:r w:rsidDel="00000000" w:rsidR="00000000" w:rsidRPr="00000000">
        <w:rPr>
          <w:b w:val="1"/>
          <w:bCs w:val="1"/>
          <w:rtl w:val="0"/>
        </w:rPr>
        <w:t xml:space="preserve">Analista Interno del Banco</w:t>
      </w:r>
      <w:r w:rsidDel="00000000" w:rsidR="00000000" w:rsidRPr="00000000">
        <w:rPr>
          <w:rtl w:val="0"/>
        </w:rPr>
        <w:t xml:space="preserve"> es el único rol con permiso para revisar y tomar la decisión final.</w:t>
      </w:r>
    </w:p>
    <w:p w:rsidR="00000000" w:rsidDel="00000000" w:rsidP="00000000" w:rsidRDefault="00000000" w:rsidRPr="00000000" w14:paraId="00000162">
      <w:pPr>
        <w:numPr>
          <w:ilvl w:val="1"/>
          <w:numId w:val="3"/>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Si el Analista Interno aprueba, el estado cambia a </w:t>
      </w:r>
      <w:r w:rsidDel="00000000" w:rsidR="00000000" w:rsidRPr="00000000">
        <w:rPr>
          <w:b w:val="1"/>
          <w:bCs w:val="1"/>
          <w:rtl w:val="0"/>
        </w:rPr>
        <w:t xml:space="preserve">"Aprobado"</w:t>
      </w:r>
      <w:r w:rsidDel="00000000" w:rsidR="00000000" w:rsidRPr="00000000">
        <w:rPr>
          <w:rtl w:val="0"/>
        </w:rPr>
        <w:t xml:space="preserve">.</w:t>
      </w:r>
    </w:p>
    <w:p w:rsidR="00000000" w:rsidDel="00000000" w:rsidP="00000000" w:rsidRDefault="00000000" w:rsidRPr="00000000" w14:paraId="00000163">
      <w:pPr>
        <w:numPr>
          <w:ilvl w:val="1"/>
          <w:numId w:val="3"/>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Si el Analista Interno rechaza, el estado cambia a </w:t>
      </w:r>
      <w:r w:rsidDel="00000000" w:rsidR="00000000" w:rsidRPr="00000000">
        <w:rPr>
          <w:b w:val="1"/>
          <w:bCs w:val="1"/>
          <w:rtl w:val="0"/>
        </w:rPr>
        <w:t xml:space="preserve">"Rechazado"</w:t>
      </w:r>
      <w:r w:rsidDel="00000000" w:rsidR="00000000" w:rsidRPr="00000000">
        <w:rPr>
          <w:rtl w:val="0"/>
        </w:rPr>
        <w:t xml:space="preserve">.</w:t>
      </w:r>
    </w:p>
    <w:p w:rsidR="00000000" w:rsidDel="00000000" w:rsidP="00000000" w:rsidRDefault="00000000" w:rsidRPr="00000000" w14:paraId="00000164">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Desembolso (Tras Aprobación):</w:t>
      </w:r>
      <w:r w:rsidDel="00000000" w:rsidR="00000000" w:rsidRPr="00000000">
        <w:rPr>
          <w:rtl w:val="0"/>
        </w:rPr>
        <w:t xml:space="preserve"> Una vez en estado "Aprobado", un proceso interno (ejecutado por el Back-Office, representado por una acción del Analista Interno) debe marcar el préstamo como </w:t>
      </w:r>
      <w:r w:rsidDel="00000000" w:rsidR="00000000" w:rsidRPr="00000000">
        <w:rPr>
          <w:b w:val="1"/>
          <w:bCs w:val="1"/>
          <w:rtl w:val="0"/>
        </w:rPr>
        <w:t xml:space="preserve">"Desembolsado"</w:t>
      </w:r>
      <w:r w:rsidDel="00000000" w:rsidR="00000000" w:rsidRPr="00000000">
        <w:rPr>
          <w:rtl w:val="0"/>
        </w:rPr>
        <w:t xml:space="preserve"> y:</w:t>
      </w:r>
    </w:p>
    <w:p w:rsidR="00000000" w:rsidDel="00000000" w:rsidP="00000000" w:rsidRDefault="00000000" w:rsidRPr="00000000" w14:paraId="00000165">
      <w:pPr>
        <w:numPr>
          <w:ilvl w:val="1"/>
          <w:numId w:val="3"/>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Validar que el campo </w:t>
      </w:r>
      <w:r w:rsidDel="00000000" w:rsidR="00000000" w:rsidRPr="00000000">
        <w:rPr>
          <w:rFonts w:ascii="Roboto Mono" w:cs="Roboto Mono" w:eastAsia="Roboto Mono" w:hAnsi="Roboto Mono"/>
          <w:color w:val="188038"/>
          <w:rtl w:val="0"/>
        </w:rPr>
        <w:t xml:space="preserve">Cuenta_Destino_Desembolso</w:t>
      </w:r>
      <w:r w:rsidDel="00000000" w:rsidR="00000000" w:rsidRPr="00000000">
        <w:rPr>
          <w:rtl w:val="0"/>
        </w:rPr>
        <w:t xml:space="preserve"> esté definido y activo.</w:t>
      </w:r>
    </w:p>
    <w:p w:rsidR="00000000" w:rsidDel="00000000" w:rsidP="00000000" w:rsidRDefault="00000000" w:rsidRPr="00000000" w14:paraId="00000166">
      <w:pPr>
        <w:numPr>
          <w:ilvl w:val="1"/>
          <w:numId w:val="3"/>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Aumentar el </w:t>
      </w:r>
      <w:r w:rsidDel="00000000" w:rsidR="00000000" w:rsidRPr="00000000">
        <w:rPr>
          <w:rFonts w:ascii="Roboto Mono" w:cs="Roboto Mono" w:eastAsia="Roboto Mono" w:hAnsi="Roboto Mono"/>
          <w:color w:val="188038"/>
          <w:rtl w:val="0"/>
        </w:rPr>
        <w:t xml:space="preserve">Saldo_Actual</w:t>
      </w:r>
      <w:r w:rsidDel="00000000" w:rsidR="00000000" w:rsidRPr="00000000">
        <w:rPr>
          <w:rtl w:val="0"/>
        </w:rPr>
        <w:t xml:space="preserve"> de la cuenta destino por el </w:t>
      </w:r>
      <w:r w:rsidDel="00000000" w:rsidR="00000000" w:rsidRPr="00000000">
        <w:rPr>
          <w:rFonts w:ascii="Roboto Mono" w:cs="Roboto Mono" w:eastAsia="Roboto Mono" w:hAnsi="Roboto Mono"/>
          <w:color w:val="188038"/>
          <w:rtl w:val="0"/>
        </w:rPr>
        <w:t xml:space="preserve">Monto_Aprobado</w:t>
      </w:r>
      <w:r w:rsidDel="00000000" w:rsidR="00000000" w:rsidRPr="00000000">
        <w:rPr>
          <w:rtl w:val="0"/>
        </w:rPr>
        <w:t xml:space="preserve">.</w:t>
      </w:r>
    </w:p>
    <w:p w:rsidR="00000000" w:rsidDel="00000000" w:rsidP="00000000" w:rsidRDefault="00000000" w:rsidRPr="00000000" w14:paraId="00000167">
      <w:pPr>
        <w:numPr>
          <w:ilvl w:val="1"/>
          <w:numId w:val="3"/>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Registrar el cambio de estado y el desembolso de fondos en la Bitácora de Operaciones.</w:t>
      </w:r>
    </w:p>
    <w:p w:rsidR="00000000" w:rsidDel="00000000" w:rsidP="00000000" w:rsidRDefault="00000000" w:rsidRPr="00000000" w14:paraId="00000168">
      <w:pPr>
        <w:pStyle w:val="Heading2"/>
        <w:rPr/>
      </w:pPr>
      <w:bookmarkStart w:colFirst="0" w:colLast="0" w:name="_g5am5reta7ua" w:id="22"/>
      <w:bookmarkEnd w:id="22"/>
      <w:r w:rsidDel="00000000" w:rsidR="00000000" w:rsidRPr="00000000">
        <w:rPr>
          <w:rtl w:val="0"/>
        </w:rPr>
        <w:t xml:space="preserve">Flujo de Aprobación de Transferencias de Empresa (Alto Monto)</w:t>
      </w:r>
    </w:p>
    <w:p w:rsidR="00000000" w:rsidDel="00000000" w:rsidP="00000000" w:rsidRDefault="00000000" w:rsidRPr="00000000" w14:paraId="00000169">
      <w:pPr>
        <w:rPr/>
      </w:pPr>
      <w:r w:rsidDel="00000000" w:rsidR="00000000" w:rsidRPr="00000000">
        <w:rPr>
          <w:rtl w:val="0"/>
        </w:rPr>
        <w:t xml:space="preserve">Las transferencias empresariales que superen un umbral de monto predefinido (Regla de Negocio) deben ser revisadas.</w:t>
      </w:r>
    </w:p>
    <w:p w:rsidR="00000000" w:rsidDel="00000000" w:rsidP="00000000" w:rsidRDefault="00000000" w:rsidRPr="00000000" w14:paraId="000001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B">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Creación de la Solicitud:</w:t>
      </w:r>
      <w:r w:rsidDel="00000000" w:rsidR="00000000" w:rsidRPr="00000000">
        <w:rPr>
          <w:rtl w:val="0"/>
        </w:rPr>
        <w:t xml:space="preserve"> Un </w:t>
      </w:r>
      <w:r w:rsidDel="00000000" w:rsidR="00000000" w:rsidRPr="00000000">
        <w:rPr>
          <w:b w:val="1"/>
          <w:bCs w:val="1"/>
          <w:rtl w:val="0"/>
        </w:rPr>
        <w:t xml:space="preserve">Empleado de Empresa</w:t>
      </w:r>
      <w:r w:rsidDel="00000000" w:rsidR="00000000" w:rsidRPr="00000000">
        <w:rPr>
          <w:rtl w:val="0"/>
        </w:rPr>
        <w:t xml:space="preserve"> crea una transferencia o un lote de pagos desde una cuenta de la empresa.</w:t>
      </w:r>
    </w:p>
    <w:p w:rsidR="00000000" w:rsidDel="00000000" w:rsidP="00000000" w:rsidRDefault="00000000" w:rsidRPr="00000000" w14:paraId="0000016C">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Estado Inicial:</w:t>
      </w:r>
      <w:r w:rsidDel="00000000" w:rsidR="00000000" w:rsidRPr="00000000">
        <w:rPr>
          <w:rtl w:val="0"/>
        </w:rPr>
        <w:t xml:space="preserve"> Si la transferencia supera el umbral, el </w:t>
      </w:r>
      <w:r w:rsidDel="00000000" w:rsidR="00000000" w:rsidRPr="00000000">
        <w:rPr>
          <w:rFonts w:ascii="Roboto Mono" w:cs="Roboto Mono" w:eastAsia="Roboto Mono" w:hAnsi="Roboto Mono"/>
          <w:color w:val="188038"/>
          <w:rtl w:val="0"/>
        </w:rPr>
        <w:t xml:space="preserve">Estado_Transferencia</w:t>
      </w:r>
      <w:r w:rsidDel="00000000" w:rsidR="00000000" w:rsidRPr="00000000">
        <w:rPr>
          <w:rtl w:val="0"/>
        </w:rPr>
        <w:t xml:space="preserve"> es </w:t>
      </w:r>
      <w:r w:rsidDel="00000000" w:rsidR="00000000" w:rsidRPr="00000000">
        <w:rPr>
          <w:b w:val="1"/>
          <w:bCs w:val="1"/>
          <w:rtl w:val="0"/>
        </w:rPr>
        <w:t xml:space="preserve">"En espera de aprobación"</w:t>
      </w:r>
      <w:r w:rsidDel="00000000" w:rsidR="00000000" w:rsidRPr="00000000">
        <w:rPr>
          <w:rtl w:val="0"/>
        </w:rPr>
        <w:t xml:space="preserve">. Si no lo supera, se ejecuta directamente (pasa a estado "Ejecutada").</w:t>
      </w:r>
    </w:p>
    <w:p w:rsidR="00000000" w:rsidDel="00000000" w:rsidP="00000000" w:rsidRDefault="00000000" w:rsidRPr="00000000" w14:paraId="0000016D">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Aprobación/Rechazo:</w:t>
      </w:r>
      <w:r w:rsidDel="00000000" w:rsidR="00000000" w:rsidRPr="00000000">
        <w:rPr>
          <w:rtl w:val="0"/>
        </w:rPr>
        <w:t xml:space="preserve"> El </w:t>
      </w:r>
      <w:r w:rsidDel="00000000" w:rsidR="00000000" w:rsidRPr="00000000">
        <w:rPr>
          <w:b w:val="1"/>
          <w:bCs w:val="1"/>
          <w:rtl w:val="0"/>
        </w:rPr>
        <w:t xml:space="preserve">Supervisor de Empresa</w:t>
      </w:r>
      <w:r w:rsidDel="00000000" w:rsidR="00000000" w:rsidRPr="00000000">
        <w:rPr>
          <w:rtl w:val="0"/>
        </w:rPr>
        <w:t xml:space="preserve"> (o el rol administrador de la empresa) es el único responsable de aprobar o rechazar estas transferencias.</w:t>
      </w:r>
    </w:p>
    <w:p w:rsidR="00000000" w:rsidDel="00000000" w:rsidP="00000000" w:rsidRDefault="00000000" w:rsidRPr="00000000" w14:paraId="0000016E">
      <w:pPr>
        <w:numPr>
          <w:ilvl w:val="1"/>
          <w:numId w:val="3"/>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Si el Supervisor de Empresa aprueba:</w:t>
      </w:r>
    </w:p>
    <w:p w:rsidR="00000000" w:rsidDel="00000000" w:rsidP="00000000" w:rsidRDefault="00000000" w:rsidRPr="00000000" w14:paraId="0000016F">
      <w:pPr>
        <w:numPr>
          <w:ilvl w:val="2"/>
          <w:numId w:val="3"/>
        </w:numPr>
        <w:ind w:left="216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Se valida la existencia de </w:t>
      </w:r>
      <w:r w:rsidDel="00000000" w:rsidR="00000000" w:rsidRPr="00000000">
        <w:rPr>
          <w:rFonts w:ascii="Roboto Mono" w:cs="Roboto Mono" w:eastAsia="Roboto Mono" w:hAnsi="Roboto Mono"/>
          <w:color w:val="188038"/>
          <w:rtl w:val="0"/>
        </w:rPr>
        <w:t xml:space="preserve">Saldo_Actual</w:t>
      </w:r>
      <w:r w:rsidDel="00000000" w:rsidR="00000000" w:rsidRPr="00000000">
        <w:rPr>
          <w:rtl w:val="0"/>
        </w:rPr>
        <w:t xml:space="preserve"> suficiente en la </w:t>
      </w:r>
      <w:r w:rsidDel="00000000" w:rsidR="00000000" w:rsidRPr="00000000">
        <w:rPr>
          <w:rFonts w:ascii="Roboto Mono" w:cs="Roboto Mono" w:eastAsia="Roboto Mono" w:hAnsi="Roboto Mono"/>
          <w:color w:val="188038"/>
          <w:rtl w:val="0"/>
        </w:rPr>
        <w:t xml:space="preserve">Cuenta_Origen</w:t>
      </w:r>
      <w:r w:rsidDel="00000000" w:rsidR="00000000" w:rsidRPr="00000000">
        <w:rPr>
          <w:rtl w:val="0"/>
        </w:rPr>
        <w:t xml:space="preserve">.</w:t>
      </w:r>
    </w:p>
    <w:p w:rsidR="00000000" w:rsidDel="00000000" w:rsidP="00000000" w:rsidRDefault="00000000" w:rsidRPr="00000000" w14:paraId="00000170">
      <w:pPr>
        <w:numPr>
          <w:ilvl w:val="2"/>
          <w:numId w:val="3"/>
        </w:numPr>
        <w:ind w:left="216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Se ejecuta la transferencia (actualización de saldos de las cuentas involucradas).</w:t>
      </w:r>
    </w:p>
    <w:p w:rsidR="00000000" w:rsidDel="00000000" w:rsidP="00000000" w:rsidRDefault="00000000" w:rsidRPr="00000000" w14:paraId="00000171">
      <w:pPr>
        <w:numPr>
          <w:ilvl w:val="2"/>
          <w:numId w:val="3"/>
        </w:numPr>
        <w:ind w:left="216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El estado final cambia a </w:t>
      </w:r>
      <w:r w:rsidDel="00000000" w:rsidR="00000000" w:rsidRPr="00000000">
        <w:rPr>
          <w:b w:val="1"/>
          <w:bCs w:val="1"/>
          <w:rtl w:val="0"/>
        </w:rPr>
        <w:t xml:space="preserve">"Ejecutada"</w:t>
      </w:r>
      <w:r w:rsidDel="00000000" w:rsidR="00000000" w:rsidRPr="00000000">
        <w:rPr>
          <w:rtl w:val="0"/>
        </w:rPr>
        <w:t xml:space="preserve">.</w:t>
      </w:r>
    </w:p>
    <w:p w:rsidR="00000000" w:rsidDel="00000000" w:rsidP="00000000" w:rsidRDefault="00000000" w:rsidRPr="00000000" w14:paraId="00000172">
      <w:pPr>
        <w:numPr>
          <w:ilvl w:val="2"/>
          <w:numId w:val="3"/>
        </w:numPr>
        <w:ind w:left="216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Se registra la aprobación y la ejecución en la Bitácora de Operaciones.</w:t>
      </w:r>
    </w:p>
    <w:p w:rsidR="00000000" w:rsidDel="00000000" w:rsidP="00000000" w:rsidRDefault="00000000" w:rsidRPr="00000000" w14:paraId="00000173">
      <w:pPr>
        <w:numPr>
          <w:ilvl w:val="1"/>
          <w:numId w:val="3"/>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Si el Supervisor de Empresa rechaza, el estado final cambia a </w:t>
      </w:r>
      <w:r w:rsidDel="00000000" w:rsidR="00000000" w:rsidRPr="00000000">
        <w:rPr>
          <w:b w:val="1"/>
          <w:bCs w:val="1"/>
          <w:rtl w:val="0"/>
        </w:rPr>
        <w:t xml:space="preserve">"Rechazada"</w:t>
      </w:r>
      <w:r w:rsidDel="00000000" w:rsidR="00000000" w:rsidRPr="00000000">
        <w:rPr>
          <w:rtl w:val="0"/>
        </w:rPr>
        <w:t xml:space="preserve">.</w:t>
      </w:r>
    </w:p>
    <w:p w:rsidR="00000000" w:rsidDel="00000000" w:rsidP="00000000" w:rsidRDefault="00000000" w:rsidRPr="00000000" w14:paraId="00000174">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Condición de Vencimiento:</w:t>
      </w:r>
      <w:r w:rsidDel="00000000" w:rsidR="00000000" w:rsidRPr="00000000">
        <w:rPr>
          <w:rtl w:val="0"/>
        </w:rPr>
        <w:t xml:space="preserve"> Si una transferencia permanece en estado </w:t>
      </w:r>
      <w:r w:rsidDel="00000000" w:rsidR="00000000" w:rsidRPr="00000000">
        <w:rPr>
          <w:b w:val="1"/>
          <w:bCs w:val="1"/>
          <w:rtl w:val="0"/>
        </w:rPr>
        <w:t xml:space="preserve">"En espera de aprobación"</w:t>
      </w:r>
      <w:r w:rsidDel="00000000" w:rsidR="00000000" w:rsidRPr="00000000">
        <w:rPr>
          <w:rtl w:val="0"/>
        </w:rPr>
        <w:t xml:space="preserve"> por un período superior a </w:t>
      </w:r>
      <w:r w:rsidDel="00000000" w:rsidR="00000000" w:rsidRPr="00000000">
        <w:rPr>
          <w:b w:val="1"/>
          <w:bCs w:val="1"/>
          <w:rtl w:val="0"/>
        </w:rPr>
        <w:t xml:space="preserve">una hora</w:t>
      </w:r>
      <w:r w:rsidDel="00000000" w:rsidR="00000000" w:rsidRPr="00000000">
        <w:rPr>
          <w:rtl w:val="0"/>
        </w:rPr>
        <w:t xml:space="preserve"> (60 minutos) desde su creación, el sistema debe cambiar su estado automáticamente a </w:t>
      </w:r>
      <w:r w:rsidDel="00000000" w:rsidR="00000000" w:rsidRPr="00000000">
        <w:rPr>
          <w:b w:val="1"/>
          <w:bCs w:val="1"/>
          <w:rtl w:val="0"/>
        </w:rPr>
        <w:t xml:space="preserve">"Vencida"</w:t>
      </w:r>
      <w:r w:rsidDel="00000000" w:rsidR="00000000" w:rsidRPr="00000000">
        <w:rPr>
          <w:rtl w:val="0"/>
        </w:rPr>
        <w:t xml:space="preserve">.</w:t>
      </w:r>
    </w:p>
    <w:p w:rsidR="00000000" w:rsidDel="00000000" w:rsidP="00000000" w:rsidRDefault="00000000" w:rsidRPr="00000000" w14:paraId="00000175">
      <w:pPr>
        <w:numPr>
          <w:ilvl w:val="1"/>
          <w:numId w:val="3"/>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No se realiza movimiento de fondos.</w:t>
      </w:r>
    </w:p>
    <w:p w:rsidR="00000000" w:rsidDel="00000000" w:rsidP="00000000" w:rsidRDefault="00000000" w:rsidRPr="00000000" w14:paraId="00000176">
      <w:pPr>
        <w:numPr>
          <w:ilvl w:val="1"/>
          <w:numId w:val="3"/>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Se debe registrar el evento de vencimiento en la Bitácora, indicando el motivo "vencida por falta de aprobación en el tiempo establecido".</w:t>
      </w:r>
    </w:p>
    <w:p w:rsidR="00000000" w:rsidDel="00000000" w:rsidP="00000000" w:rsidRDefault="00000000" w:rsidRPr="00000000" w14:paraId="000001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8">
      <w:pPr>
        <w:pStyle w:val="Heading1"/>
        <w:rPr/>
      </w:pPr>
      <w:bookmarkStart w:colFirst="0" w:colLast="0" w:name="_pk3pahj11i0q" w:id="23"/>
      <w:bookmarkEnd w:id="23"/>
      <w:r w:rsidDel="00000000" w:rsidR="00000000" w:rsidRPr="00000000">
        <w:rPr>
          <w:rtl w:val="0"/>
        </w:rPr>
        <w:t xml:space="preserve">Bitácora de Operaciones (Almacenamiento NoSQL)</w:t>
      </w:r>
    </w:p>
    <w:p w:rsidR="00000000" w:rsidDel="00000000" w:rsidP="00000000" w:rsidRDefault="00000000" w:rsidRPr="00000000" w14:paraId="00000179">
      <w:pPr>
        <w:rPr/>
      </w:pPr>
      <w:r w:rsidDel="00000000" w:rsidR="00000000" w:rsidRPr="00000000">
        <w:rPr>
          <w:rtl w:val="0"/>
        </w:rPr>
        <w:t xml:space="preserve">Para propósitos de auditoría, trazabilidad y cumplimiento, todas las operaciones significativas realizadas en el sistema deben ser registradas en un histórico inmutable, denominado </w:t>
      </w:r>
      <w:r w:rsidDel="00000000" w:rsidR="00000000" w:rsidRPr="00000000">
        <w:rPr>
          <w:b w:val="1"/>
          <w:bCs w:val="1"/>
          <w:rtl w:val="0"/>
        </w:rPr>
        <w:t xml:space="preserve">Bitácora de Operaciones</w:t>
      </w:r>
      <w:r w:rsidDel="00000000" w:rsidR="00000000" w:rsidRPr="00000000">
        <w:rPr>
          <w:rtl w:val="0"/>
        </w:rPr>
        <w:t xml:space="preserve">.</w:t>
      </w:r>
    </w:p>
    <w:p w:rsidR="00000000" w:rsidDel="00000000" w:rsidP="00000000" w:rsidRDefault="00000000" w:rsidRPr="00000000" w14:paraId="000001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t xml:space="preserve">Debido a la variabilidad del contenido de los registros (una transferencia no tiene los mismos datos relevantes que la aprobación de un préstamo), la Bitácora debe ser diseñada para ser almacenada en una </w:t>
      </w:r>
      <w:r w:rsidDel="00000000" w:rsidR="00000000" w:rsidRPr="00000000">
        <w:rPr>
          <w:b w:val="1"/>
          <w:bCs w:val="1"/>
          <w:rtl w:val="0"/>
        </w:rPr>
        <w:t xml:space="preserve">Base de Datos No Relacional</w:t>
      </w:r>
      <w:r w:rsidDel="00000000" w:rsidR="00000000" w:rsidRPr="00000000">
        <w:rPr>
          <w:rtl w:val="0"/>
        </w:rPr>
        <w:t xml:space="preserve">, utilizando un modelo de documento o diccionario.</w:t>
      </w:r>
    </w:p>
    <w:p w:rsidR="00000000" w:rsidDel="00000000" w:rsidP="00000000" w:rsidRDefault="00000000" w:rsidRPr="00000000" w14:paraId="000001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D">
      <w:pPr>
        <w:rPr/>
      </w:pPr>
      <w:r w:rsidDel="00000000" w:rsidR="00000000" w:rsidRPr="00000000">
        <w:rPr>
          <w:b w:val="1"/>
          <w:bCs w:val="1"/>
          <w:rtl w:val="0"/>
        </w:rPr>
        <w:t xml:space="preserve">Propósito:</w:t>
      </w:r>
      <w:r w:rsidDel="00000000" w:rsidR="00000000" w:rsidRPr="00000000">
        <w:rPr>
          <w:rtl w:val="0"/>
        </w:rPr>
        <w:t xml:space="preserve"> La Bitácora se utiliza para el seguimiento histórico y la auditoría; </w:t>
      </w:r>
      <w:r w:rsidDel="00000000" w:rsidR="00000000" w:rsidRPr="00000000">
        <w:rPr>
          <w:b w:val="1"/>
          <w:bCs w:val="1"/>
          <w:rtl w:val="0"/>
        </w:rPr>
        <w:t xml:space="preserve">no se utiliza para calcular el </w:t>
      </w:r>
      <w:r w:rsidDel="00000000" w:rsidR="00000000" w:rsidRPr="00000000">
        <w:rPr>
          <w:rFonts w:ascii="Roboto Mono" w:cs="Roboto Mono" w:eastAsia="Roboto Mono" w:hAnsi="Roboto Mono"/>
          <w:b w:val="1"/>
          <w:bCs w:val="1"/>
          <w:color w:val="188038"/>
          <w:rtl w:val="0"/>
        </w:rPr>
        <w:t xml:space="preserve">Saldo_Actual</w:t>
      </w:r>
      <w:r w:rsidDel="00000000" w:rsidR="00000000" w:rsidRPr="00000000">
        <w:rPr>
          <w:b w:val="1"/>
          <w:bCs w:val="1"/>
          <w:rtl w:val="0"/>
        </w:rPr>
        <w:t xml:space="preserve"> de las cuentas</w:t>
      </w:r>
      <w:r w:rsidDel="00000000" w:rsidR="00000000" w:rsidRPr="00000000">
        <w:rPr>
          <w:rtl w:val="0"/>
        </w:rPr>
        <w:t xml:space="preserve">, el cual debe ser gestionado en la Base de Datos Relacional.</w:t>
      </w:r>
    </w:p>
    <w:p w:rsidR="00000000" w:rsidDel="00000000" w:rsidP="00000000" w:rsidRDefault="00000000" w:rsidRPr="00000000" w14:paraId="0000017E">
      <w:pPr>
        <w:pStyle w:val="Heading2"/>
        <w:rPr/>
      </w:pPr>
      <w:bookmarkStart w:colFirst="0" w:colLast="0" w:name="_6bjp329g4gnf" w:id="24"/>
      <w:bookmarkEnd w:id="24"/>
      <w:r w:rsidDel="00000000" w:rsidR="00000000" w:rsidRPr="00000000">
        <w:rPr>
          <w:rtl w:val="0"/>
        </w:rPr>
        <w:t xml:space="preserve">Campos Mínimos del Registro de Bitácora</w:t>
      </w:r>
    </w:p>
    <w:p w:rsidR="00000000" w:rsidDel="00000000" w:rsidP="00000000" w:rsidRDefault="00000000" w:rsidRPr="00000000" w14:paraId="0000017F">
      <w:pPr>
        <w:rPr/>
      </w:pPr>
      <w:r w:rsidDel="00000000" w:rsidR="00000000" w:rsidRPr="00000000">
        <w:rPr>
          <w:rtl w:val="0"/>
        </w:rPr>
        <w:t xml:space="preserve">Cada documento de la Bitácora debe incluir los siguientes campos estructurados, además de un objeto o diccionario de "Datos_Detalle" que contenga la información específica de la operación.</w:t>
      </w:r>
    </w:p>
    <w:p w:rsidR="00000000" w:rsidDel="00000000" w:rsidP="00000000" w:rsidRDefault="00000000" w:rsidRPr="00000000" w14:paraId="000001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8"/>
        <w:tblW w:w="14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20"/>
      </w:tblPr>
      <w:tblGrid>
        <w:gridCol w:w="3500"/>
        <w:gridCol w:w="3500"/>
        <w:gridCol w:w="3500"/>
        <w:gridCol w:w="3500"/>
        <w:tblGridChange w:id="0">
          <w:tblGrid>
            <w:gridCol w:w="3500"/>
            <w:gridCol w:w="3500"/>
            <w:gridCol w:w="3500"/>
            <w:gridCol w:w="3500"/>
          </w:tblGrid>
        </w:tblGridChange>
      </w:tblGrid>
      <w:tr>
        <w:trPr>
          <w:cantSplit w:val="0"/>
          <w:tblHeader w:val="1"/>
        </w:trPr>
        <w:tc>
          <w:tcPr/>
          <w:p w:rsidR="00000000" w:rsidDel="00000000" w:rsidP="00000000" w:rsidRDefault="00000000" w:rsidRPr="00000000" w14:paraId="00000181">
            <w:pPr>
              <w:rPr/>
            </w:pPr>
            <w:r w:rsidDel="00000000" w:rsidR="00000000" w:rsidRPr="00000000">
              <w:rPr>
                <w:rtl w:val="0"/>
              </w:rPr>
              <w:t xml:space="preserve">Nombre del Campo</w:t>
            </w:r>
          </w:p>
        </w:tc>
        <w:tc>
          <w:tcPr/>
          <w:p w:rsidR="00000000" w:rsidDel="00000000" w:rsidP="00000000" w:rsidRDefault="00000000" w:rsidRPr="00000000" w14:paraId="00000182">
            <w:pPr>
              <w:rPr/>
            </w:pPr>
            <w:r w:rsidDel="00000000" w:rsidR="00000000" w:rsidRPr="00000000">
              <w:rPr>
                <w:rtl w:val="0"/>
              </w:rPr>
              <w:t xml:space="preserve">Descripción</w:t>
            </w:r>
          </w:p>
        </w:tc>
        <w:tc>
          <w:tcPr/>
          <w:p w:rsidR="00000000" w:rsidDel="00000000" w:rsidP="00000000" w:rsidRDefault="00000000" w:rsidRPr="00000000" w14:paraId="00000183">
            <w:pPr>
              <w:rPr/>
            </w:pPr>
            <w:r w:rsidDel="00000000" w:rsidR="00000000" w:rsidRPr="00000000">
              <w:rPr>
                <w:rtl w:val="0"/>
              </w:rPr>
              <w:t xml:space="preserve">Tipo de Dato</w:t>
            </w:r>
          </w:p>
        </w:tc>
        <w:tc>
          <w:tcPr/>
          <w:p w:rsidR="00000000" w:rsidDel="00000000" w:rsidP="00000000" w:rsidRDefault="00000000" w:rsidRPr="00000000" w14:paraId="00000184">
            <w:pPr>
              <w:rPr/>
            </w:pPr>
            <w:r w:rsidDel="00000000" w:rsidR="00000000" w:rsidRPr="00000000">
              <w:rPr>
                <w:rtl w:val="0"/>
              </w:rPr>
              <w:t xml:space="preserve">Restricciones</w:t>
            </w:r>
          </w:p>
        </w:tc>
      </w:tr>
      <w:tr>
        <w:trPr>
          <w:cantSplit w:val="0"/>
          <w:tblHeader w:val="0"/>
        </w:trPr>
        <w:tc>
          <w:tcPr/>
          <w:p w:rsidR="00000000" w:rsidDel="00000000" w:rsidP="00000000" w:rsidRDefault="00000000" w:rsidRPr="00000000" w14:paraId="00000185">
            <w:pPr>
              <w:rPr/>
            </w:pPr>
            <w:r w:rsidDel="00000000" w:rsidR="00000000" w:rsidRPr="00000000">
              <w:rPr>
                <w:rtl w:val="0"/>
              </w:rPr>
              <w:t xml:space="preserve">ID_Bitacora</w:t>
            </w:r>
          </w:p>
        </w:tc>
        <w:tc>
          <w:tcPr/>
          <w:p w:rsidR="00000000" w:rsidDel="00000000" w:rsidP="00000000" w:rsidRDefault="00000000" w:rsidRPr="00000000" w14:paraId="00000186">
            <w:pPr>
              <w:rPr/>
            </w:pPr>
            <w:r w:rsidDel="00000000" w:rsidR="00000000" w:rsidRPr="00000000">
              <w:rPr>
                <w:rtl w:val="0"/>
              </w:rPr>
              <w:t xml:space="preserve">Identificador único del registro de bitácora.</w:t>
            </w:r>
          </w:p>
        </w:tc>
        <w:tc>
          <w:tcPr/>
          <w:p w:rsidR="00000000" w:rsidDel="00000000" w:rsidP="00000000" w:rsidRDefault="00000000" w:rsidRPr="00000000" w14:paraId="00000187">
            <w:pPr>
              <w:rPr/>
            </w:pPr>
            <w:r w:rsidDel="00000000" w:rsidR="00000000" w:rsidRPr="00000000">
              <w:rPr>
                <w:rtl w:val="0"/>
              </w:rPr>
              <w:t xml:space="preserve">Texto/Numérico</w:t>
            </w:r>
          </w:p>
        </w:tc>
        <w:tc>
          <w:tcPr/>
          <w:p w:rsidR="00000000" w:rsidDel="00000000" w:rsidP="00000000" w:rsidRDefault="00000000" w:rsidRPr="00000000" w14:paraId="00000188">
            <w:pPr>
              <w:rPr/>
            </w:pPr>
            <w:r w:rsidDel="00000000" w:rsidR="00000000" w:rsidRPr="00000000">
              <w:rPr>
                <w:rtl w:val="0"/>
              </w:rPr>
              <w:t xml:space="preserve">Único, Obligatorio.</w:t>
            </w:r>
          </w:p>
        </w:tc>
      </w:tr>
      <w:tr>
        <w:trPr>
          <w:cantSplit w:val="0"/>
          <w:tblHeader w:val="0"/>
        </w:trPr>
        <w:tc>
          <w:tcPr/>
          <w:p w:rsidR="00000000" w:rsidDel="00000000" w:rsidP="00000000" w:rsidRDefault="00000000" w:rsidRPr="00000000" w14:paraId="00000189">
            <w:pPr>
              <w:rPr/>
            </w:pPr>
            <w:r w:rsidDel="00000000" w:rsidR="00000000" w:rsidRPr="00000000">
              <w:rPr>
                <w:rtl w:val="0"/>
              </w:rPr>
              <w:t xml:space="preserve">Tipo_Operacion</w:t>
            </w:r>
          </w:p>
        </w:tc>
        <w:tc>
          <w:tcPr/>
          <w:p w:rsidR="00000000" w:rsidDel="00000000" w:rsidP="00000000" w:rsidRDefault="00000000" w:rsidRPr="00000000" w14:paraId="0000018A">
            <w:pPr>
              <w:rPr/>
            </w:pPr>
            <w:r w:rsidDel="00000000" w:rsidR="00000000" w:rsidRPr="00000000">
              <w:rPr>
                <w:rtl w:val="0"/>
              </w:rPr>
              <w:t xml:space="preserve">Categoría de la operación realizada.</w:t>
            </w:r>
          </w:p>
        </w:tc>
        <w:tc>
          <w:tcPr/>
          <w:p w:rsidR="00000000" w:rsidDel="00000000" w:rsidP="00000000" w:rsidRDefault="00000000" w:rsidRPr="00000000" w14:paraId="0000018B">
            <w:pPr>
              <w:rPr/>
            </w:pPr>
            <w:r w:rsidDel="00000000" w:rsidR="00000000" w:rsidRPr="00000000">
              <w:rPr>
                <w:rtl w:val="0"/>
              </w:rPr>
              <w:t xml:space="preserve">Texto</w:t>
            </w:r>
          </w:p>
        </w:tc>
        <w:tc>
          <w:tcPr/>
          <w:p w:rsidR="00000000" w:rsidDel="00000000" w:rsidP="00000000" w:rsidRDefault="00000000" w:rsidRPr="00000000" w14:paraId="0000018C">
            <w:pPr>
              <w:rPr/>
            </w:pPr>
            <w:r w:rsidDel="00000000" w:rsidR="00000000" w:rsidRPr="00000000">
              <w:rPr>
                <w:rtl w:val="0"/>
              </w:rPr>
              <w:t xml:space="preserve">Obligatorio. (Ej: Apertura_Cuenta, Transferencia, Aprobacion_Prestamo, Desembolso, etc.)</w:t>
            </w:r>
          </w:p>
        </w:tc>
      </w:tr>
      <w:tr>
        <w:trPr>
          <w:cantSplit w:val="0"/>
          <w:tblHeader w:val="0"/>
        </w:trPr>
        <w:tc>
          <w:tcPr/>
          <w:p w:rsidR="00000000" w:rsidDel="00000000" w:rsidP="00000000" w:rsidRDefault="00000000" w:rsidRPr="00000000" w14:paraId="0000018D">
            <w:pPr>
              <w:rPr/>
            </w:pPr>
            <w:r w:rsidDel="00000000" w:rsidR="00000000" w:rsidRPr="00000000">
              <w:rPr>
                <w:rtl w:val="0"/>
              </w:rPr>
              <w:t xml:space="preserve">Fecha_Hora_Operacion</w:t>
            </w:r>
          </w:p>
        </w:tc>
        <w:tc>
          <w:tcPr/>
          <w:p w:rsidR="00000000" w:rsidDel="00000000" w:rsidP="00000000" w:rsidRDefault="00000000" w:rsidRPr="00000000" w14:paraId="0000018E">
            <w:pPr>
              <w:rPr/>
            </w:pPr>
            <w:r w:rsidDel="00000000" w:rsidR="00000000" w:rsidRPr="00000000">
              <w:rPr>
                <w:rtl w:val="0"/>
              </w:rPr>
              <w:t xml:space="preserve">Momento exacto en que se generó el registro.</w:t>
            </w:r>
          </w:p>
        </w:tc>
        <w:tc>
          <w:tcPr/>
          <w:p w:rsidR="00000000" w:rsidDel="00000000" w:rsidP="00000000" w:rsidRDefault="00000000" w:rsidRPr="00000000" w14:paraId="0000018F">
            <w:pPr>
              <w:rPr/>
            </w:pPr>
            <w:r w:rsidDel="00000000" w:rsidR="00000000" w:rsidRPr="00000000">
              <w:rPr>
                <w:rtl w:val="0"/>
              </w:rPr>
              <w:t xml:space="preserve">Fecha/Hora</w:t>
            </w:r>
          </w:p>
        </w:tc>
        <w:tc>
          <w:tcPr/>
          <w:p w:rsidR="00000000" w:rsidDel="00000000" w:rsidP="00000000" w:rsidRDefault="00000000" w:rsidRPr="00000000" w14:paraId="00000190">
            <w:pPr>
              <w:rPr/>
            </w:pPr>
            <w:r w:rsidDel="00000000" w:rsidR="00000000" w:rsidRPr="00000000">
              <w:rPr>
                <w:rtl w:val="0"/>
              </w:rPr>
              <w:t xml:space="preserve">Obligatorio.</w:t>
            </w:r>
          </w:p>
        </w:tc>
      </w:tr>
      <w:tr>
        <w:trPr>
          <w:cantSplit w:val="0"/>
          <w:tblHeader w:val="0"/>
        </w:trPr>
        <w:tc>
          <w:tcPr/>
          <w:p w:rsidR="00000000" w:rsidDel="00000000" w:rsidP="00000000" w:rsidRDefault="00000000" w:rsidRPr="00000000" w14:paraId="00000191">
            <w:pPr>
              <w:rPr/>
            </w:pPr>
            <w:r w:rsidDel="00000000" w:rsidR="00000000" w:rsidRPr="00000000">
              <w:rPr>
                <w:rtl w:val="0"/>
              </w:rPr>
              <w:t xml:space="preserve">ID_Usuario</w:t>
            </w:r>
          </w:p>
        </w:tc>
        <w:tc>
          <w:tcPr/>
          <w:p w:rsidR="00000000" w:rsidDel="00000000" w:rsidP="00000000" w:rsidRDefault="00000000" w:rsidRPr="00000000" w14:paraId="00000192">
            <w:pPr>
              <w:rPr/>
            </w:pPr>
            <w:r w:rsidDel="00000000" w:rsidR="00000000" w:rsidRPr="00000000">
              <w:rPr>
                <w:rtl w:val="0"/>
              </w:rPr>
              <w:t xml:space="preserve">Identificador del usuario que ejecutó la acción.</w:t>
            </w:r>
          </w:p>
        </w:tc>
        <w:tc>
          <w:tcPr/>
          <w:p w:rsidR="00000000" w:rsidDel="00000000" w:rsidP="00000000" w:rsidRDefault="00000000" w:rsidRPr="00000000" w14:paraId="00000193">
            <w:pPr>
              <w:rPr/>
            </w:pPr>
            <w:r w:rsidDel="00000000" w:rsidR="00000000" w:rsidRPr="00000000">
              <w:rPr>
                <w:rtl w:val="0"/>
              </w:rPr>
              <w:t xml:space="preserve">Numérico (Entero)</w:t>
            </w:r>
          </w:p>
        </w:tc>
        <w:tc>
          <w:tcPr/>
          <w:p w:rsidR="00000000" w:rsidDel="00000000" w:rsidP="00000000" w:rsidRDefault="00000000" w:rsidRPr="00000000" w14:paraId="00000194">
            <w:pPr>
              <w:rPr/>
            </w:pPr>
            <w:r w:rsidDel="00000000" w:rsidR="00000000" w:rsidRPr="00000000">
              <w:rPr>
                <w:rtl w:val="0"/>
              </w:rPr>
              <w:t xml:space="preserve">Obligatorio.</w:t>
            </w:r>
          </w:p>
        </w:tc>
      </w:tr>
      <w:tr>
        <w:trPr>
          <w:cantSplit w:val="0"/>
          <w:tblHeader w:val="0"/>
        </w:trPr>
        <w:tc>
          <w:tcPr/>
          <w:p w:rsidR="00000000" w:rsidDel="00000000" w:rsidP="00000000" w:rsidRDefault="00000000" w:rsidRPr="00000000" w14:paraId="00000195">
            <w:pPr>
              <w:rPr/>
            </w:pPr>
            <w:r w:rsidDel="00000000" w:rsidR="00000000" w:rsidRPr="00000000">
              <w:rPr>
                <w:rtl w:val="0"/>
              </w:rPr>
              <w:t xml:space="preserve">Rol_Usuario</w:t>
            </w:r>
          </w:p>
        </w:tc>
        <w:tc>
          <w:tcPr/>
          <w:p w:rsidR="00000000" w:rsidDel="00000000" w:rsidP="00000000" w:rsidRDefault="00000000" w:rsidRPr="00000000" w14:paraId="00000196">
            <w:pPr>
              <w:rPr/>
            </w:pPr>
            <w:r w:rsidDel="00000000" w:rsidR="00000000" w:rsidRPr="00000000">
              <w:rPr>
                <w:rtl w:val="0"/>
              </w:rPr>
              <w:t xml:space="preserve">Rol del usuario en el momento de la operación.</w:t>
            </w:r>
          </w:p>
        </w:tc>
        <w:tc>
          <w:tcPr/>
          <w:p w:rsidR="00000000" w:rsidDel="00000000" w:rsidP="00000000" w:rsidRDefault="00000000" w:rsidRPr="00000000" w14:paraId="00000197">
            <w:pPr>
              <w:rPr/>
            </w:pPr>
            <w:r w:rsidDel="00000000" w:rsidR="00000000" w:rsidRPr="00000000">
              <w:rPr>
                <w:rtl w:val="0"/>
              </w:rPr>
              <w:t xml:space="preserve">Texto</w:t>
            </w:r>
          </w:p>
        </w:tc>
        <w:tc>
          <w:tcPr/>
          <w:p w:rsidR="00000000" w:rsidDel="00000000" w:rsidP="00000000" w:rsidRDefault="00000000" w:rsidRPr="00000000" w14:paraId="00000198">
            <w:pPr>
              <w:rPr/>
            </w:pPr>
            <w:r w:rsidDel="00000000" w:rsidR="00000000" w:rsidRPr="00000000">
              <w:rPr>
                <w:rtl w:val="0"/>
              </w:rPr>
              <w:t xml:space="preserve">Obligatorio.</w:t>
            </w:r>
          </w:p>
        </w:tc>
      </w:tr>
      <w:tr>
        <w:trPr>
          <w:cantSplit w:val="0"/>
          <w:tblHeader w:val="0"/>
        </w:trPr>
        <w:tc>
          <w:tcPr/>
          <w:p w:rsidR="00000000" w:rsidDel="00000000" w:rsidP="00000000" w:rsidRDefault="00000000" w:rsidRPr="00000000" w14:paraId="00000199">
            <w:pPr>
              <w:rPr/>
            </w:pPr>
            <w:r w:rsidDel="00000000" w:rsidR="00000000" w:rsidRPr="00000000">
              <w:rPr>
                <w:rtl w:val="0"/>
              </w:rPr>
              <w:t xml:space="preserve">ID_Producto_Afectado</w:t>
            </w:r>
          </w:p>
        </w:tc>
        <w:tc>
          <w:tcPr/>
          <w:p w:rsidR="00000000" w:rsidDel="00000000" w:rsidP="00000000" w:rsidRDefault="00000000" w:rsidRPr="00000000" w14:paraId="0000019A">
            <w:pPr>
              <w:rPr/>
            </w:pPr>
            <w:r w:rsidDel="00000000" w:rsidR="00000000" w:rsidRPr="00000000">
              <w:rPr>
                <w:rtl w:val="0"/>
              </w:rPr>
              <w:t xml:space="preserve">Referencia al producto principal de la operación (Cuenta, Préstamo, Transferencia).</w:t>
            </w:r>
          </w:p>
        </w:tc>
        <w:tc>
          <w:tcPr/>
          <w:p w:rsidR="00000000" w:rsidDel="00000000" w:rsidP="00000000" w:rsidRDefault="00000000" w:rsidRPr="00000000" w14:paraId="0000019B">
            <w:pPr>
              <w:rPr/>
            </w:pPr>
            <w:r w:rsidDel="00000000" w:rsidR="00000000" w:rsidRPr="00000000">
              <w:rPr>
                <w:rtl w:val="0"/>
              </w:rPr>
              <w:t xml:space="preserve">Texto/Numérico</w:t>
            </w:r>
          </w:p>
        </w:tc>
        <w:tc>
          <w:tcPr/>
          <w:p w:rsidR="00000000" w:rsidDel="00000000" w:rsidP="00000000" w:rsidRDefault="00000000" w:rsidRPr="00000000" w14:paraId="0000019C">
            <w:pPr>
              <w:rPr/>
            </w:pPr>
            <w:r w:rsidDel="00000000" w:rsidR="00000000" w:rsidRPr="00000000">
              <w:rPr>
                <w:rtl w:val="0"/>
              </w:rPr>
              <w:t xml:space="preserve">Obligatorio.</w:t>
            </w:r>
          </w:p>
        </w:tc>
      </w:tr>
      <w:tr>
        <w:trPr>
          <w:cantSplit w:val="0"/>
          <w:tblHeader w:val="0"/>
        </w:trPr>
        <w:tc>
          <w:tcPr/>
          <w:p w:rsidR="00000000" w:rsidDel="00000000" w:rsidP="00000000" w:rsidRDefault="00000000" w:rsidRPr="00000000" w14:paraId="0000019D">
            <w:pPr>
              <w:rPr/>
            </w:pPr>
            <w:r w:rsidDel="00000000" w:rsidR="00000000" w:rsidRPr="00000000">
              <w:rPr>
                <w:rtl w:val="0"/>
              </w:rPr>
              <w:t xml:space="preserve">Datos_Detalle</w:t>
            </w:r>
          </w:p>
        </w:tc>
        <w:tc>
          <w:tcPr/>
          <w:p w:rsidR="00000000" w:rsidDel="00000000" w:rsidP="00000000" w:rsidRDefault="00000000" w:rsidRPr="00000000" w14:paraId="0000019E">
            <w:pPr>
              <w:rPr/>
            </w:pPr>
            <w:r w:rsidDel="00000000" w:rsidR="00000000" w:rsidRPr="00000000">
              <w:rPr>
                <w:rtl w:val="0"/>
              </w:rPr>
              <w:t xml:space="preserve">Objeto/Documento con datos variables según </w:t>
            </w:r>
            <w:r w:rsidDel="00000000" w:rsidR="00000000" w:rsidRPr="00000000">
              <w:rPr>
                <w:rFonts w:ascii="Roboto Mono" w:cs="Roboto Mono" w:eastAsia="Roboto Mono" w:hAnsi="Roboto Mono"/>
                <w:color w:val="188038"/>
                <w:rtl w:val="0"/>
              </w:rPr>
              <w:t xml:space="preserve">Tipo_Operacion</w:t>
            </w:r>
            <w:r w:rsidDel="00000000" w:rsidR="00000000" w:rsidRPr="00000000">
              <w:rPr>
                <w:rtl w:val="0"/>
              </w:rPr>
              <w:t xml:space="preserve">.</w:t>
            </w:r>
          </w:p>
        </w:tc>
        <w:tc>
          <w:tcPr/>
          <w:p w:rsidR="00000000" w:rsidDel="00000000" w:rsidP="00000000" w:rsidRDefault="00000000" w:rsidRPr="00000000" w14:paraId="0000019F">
            <w:pPr>
              <w:rPr/>
            </w:pPr>
            <w:r w:rsidDel="00000000" w:rsidR="00000000" w:rsidRPr="00000000">
              <w:rPr>
                <w:rtl w:val="0"/>
              </w:rPr>
              <w:t xml:space="preserve">Documento (JSON/Diccionario)</w:t>
            </w:r>
          </w:p>
        </w:tc>
        <w:tc>
          <w:tcPr/>
          <w:p w:rsidR="00000000" w:rsidDel="00000000" w:rsidP="00000000" w:rsidRDefault="00000000" w:rsidRPr="00000000" w14:paraId="000001A0">
            <w:pPr>
              <w:rPr/>
            </w:pPr>
            <w:r w:rsidDel="00000000" w:rsidR="00000000" w:rsidRPr="00000000">
              <w:rPr>
                <w:rtl w:val="0"/>
              </w:rPr>
              <w:t xml:space="preserve">Obligatorio.</w:t>
            </w:r>
          </w:p>
        </w:tc>
      </w:tr>
    </w:tbl>
    <w:p w:rsidR="00000000" w:rsidDel="00000000" w:rsidP="00000000" w:rsidRDefault="00000000" w:rsidRPr="00000000" w14:paraId="000001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2">
      <w:pPr>
        <w:rPr/>
      </w:pPr>
      <w:r w:rsidDel="00000000" w:rsidR="00000000" w:rsidRPr="00000000">
        <w:rPr>
          <w:b w:val="1"/>
          <w:bCs w:val="1"/>
          <w:rtl w:val="0"/>
        </w:rPr>
        <w:t xml:space="preserve">Contenido de </w:t>
      </w:r>
      <w:r w:rsidDel="00000000" w:rsidR="00000000" w:rsidRPr="00000000">
        <w:rPr>
          <w:rFonts w:ascii="Roboto Mono" w:cs="Roboto Mono" w:eastAsia="Roboto Mono" w:hAnsi="Roboto Mono"/>
          <w:b w:val="1"/>
          <w:bCs w:val="1"/>
          <w:color w:val="188038"/>
          <w:rtl w:val="0"/>
        </w:rPr>
        <w:t xml:space="preserve">Datos_Detalle</w:t>
      </w:r>
      <w:r w:rsidDel="00000000" w:rsidR="00000000" w:rsidRPr="00000000">
        <w:rPr>
          <w:b w:val="1"/>
          <w:bCs w:val="1"/>
          <w:rtl w:val="0"/>
        </w:rPr>
        <w:t xml:space="preserve"> (Ejemplos):</w:t>
      </w:r>
      <w:r w:rsidDel="00000000" w:rsidR="00000000" w:rsidRPr="00000000">
        <w:rPr>
          <w:rtl w:val="0"/>
        </w:rPr>
      </w:r>
    </w:p>
    <w:p w:rsidR="00000000" w:rsidDel="00000000" w:rsidP="00000000" w:rsidRDefault="00000000" w:rsidRPr="00000000" w14:paraId="000001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4">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Para Transferencia Ejecutada:</w:t>
      </w:r>
      <w:r w:rsidDel="00000000" w:rsidR="00000000" w:rsidRPr="00000000">
        <w:rPr>
          <w:rtl w:val="0"/>
        </w:rPr>
        <w:t xml:space="preserve"> Monto involucrado, Saldo_Antes_Origen, Saldo_Despues_Origen, Saldo_Antes_Destino, Saldo_Despues_Destino.</w:t>
      </w:r>
    </w:p>
    <w:p w:rsidR="00000000" w:rsidDel="00000000" w:rsidP="00000000" w:rsidRDefault="00000000" w:rsidRPr="00000000" w14:paraId="000001A5">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Para Aprobación de Préstamo:</w:t>
      </w:r>
      <w:r w:rsidDel="00000000" w:rsidR="00000000" w:rsidRPr="00000000">
        <w:rPr>
          <w:rtl w:val="0"/>
        </w:rPr>
        <w:t xml:space="preserve"> Monto Aprobado, Tasa de Interés, Estado Anterior ('En estudio'), Nuevo Estado ('Aprobado'), ID del Analista Aprobador.</w:t>
      </w:r>
    </w:p>
    <w:p w:rsidR="00000000" w:rsidDel="00000000" w:rsidP="00000000" w:rsidRDefault="00000000" w:rsidRPr="00000000" w14:paraId="000001A6">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Para Vencimiento de Transferencia:</w:t>
      </w:r>
      <w:r w:rsidDel="00000000" w:rsidR="00000000" w:rsidRPr="00000000">
        <w:rPr>
          <w:rtl w:val="0"/>
        </w:rPr>
        <w:t xml:space="preserve"> Motivo de vencimiento ("Falta de aprobación a tiempo"), Fecha y Hora de Vencimiento, ID del Usuario Creador.</w:t>
      </w:r>
    </w:p>
    <w:p w:rsidR="00000000" w:rsidDel="00000000" w:rsidP="00000000" w:rsidRDefault="00000000" w:rsidRPr="00000000" w14:paraId="000001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8">
      <w:pPr>
        <w:pStyle w:val="Heading1"/>
        <w:rPr/>
      </w:pPr>
      <w:bookmarkStart w:colFirst="0" w:colLast="0" w:name="_lwnsj5gmqom8" w:id="25"/>
      <w:bookmarkEnd w:id="25"/>
      <w:r w:rsidDel="00000000" w:rsidR="00000000" w:rsidRPr="00000000">
        <w:rPr>
          <w:rtl w:val="0"/>
        </w:rPr>
        <w:t xml:space="preserve">Reglas de Negocio y Condiciones de Validación</w:t>
      </w:r>
    </w:p>
    <w:p w:rsidR="00000000" w:rsidDel="00000000" w:rsidP="00000000" w:rsidRDefault="00000000" w:rsidRPr="00000000" w14:paraId="000001A9">
      <w:pPr>
        <w:rPr/>
      </w:pPr>
      <w:r w:rsidDel="00000000" w:rsidR="00000000" w:rsidRPr="00000000">
        <w:rPr>
          <w:rtl w:val="0"/>
        </w:rPr>
        <w:t xml:space="preserve">El sistema debe garantizar el cumplimiento de las siguientes reglas de negocio mediante validaciones en el código.</w:t>
      </w:r>
    </w:p>
    <w:p w:rsidR="00000000" w:rsidDel="00000000" w:rsidP="00000000" w:rsidRDefault="00000000" w:rsidRPr="00000000" w14:paraId="000001AA">
      <w:pPr>
        <w:pStyle w:val="Heading2"/>
        <w:rPr/>
      </w:pPr>
      <w:bookmarkStart w:colFirst="0" w:colLast="0" w:name="_nhbsjwgq1f34" w:id="26"/>
      <w:bookmarkEnd w:id="26"/>
      <w:r w:rsidDel="00000000" w:rsidR="00000000" w:rsidRPr="00000000">
        <w:rPr>
          <w:rtl w:val="0"/>
        </w:rPr>
        <w:t xml:space="preserve">Reglas Generales de Clientes y Productos</w:t>
      </w:r>
    </w:p>
    <w:p w:rsidR="00000000" w:rsidDel="00000000" w:rsidP="00000000" w:rsidRDefault="00000000" w:rsidRPr="00000000" w14:paraId="000001AB">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Unicidad de Identificación:</w:t>
      </w:r>
      <w:r w:rsidDel="00000000" w:rsidR="00000000" w:rsidRPr="00000000">
        <w:rPr>
          <w:rtl w:val="0"/>
        </w:rPr>
        <w:t xml:space="preserve"> El </w:t>
      </w:r>
      <w:r w:rsidDel="00000000" w:rsidR="00000000" w:rsidRPr="00000000">
        <w:rPr>
          <w:rFonts w:ascii="Roboto Mono" w:cs="Roboto Mono" w:eastAsia="Roboto Mono" w:hAnsi="Roboto Mono"/>
          <w:color w:val="188038"/>
          <w:rtl w:val="0"/>
        </w:rPr>
        <w:t xml:space="preserve">Número de identificación</w:t>
      </w:r>
      <w:r w:rsidDel="00000000" w:rsidR="00000000" w:rsidRPr="00000000">
        <w:rPr>
          <w:rtl w:val="0"/>
        </w:rPr>
        <w:t xml:space="preserve"> (DNI/Cédula/NIT) debe ser único para cualquier cliente (Persona Natural o Empresa) en la base de datos.</w:t>
      </w:r>
    </w:p>
    <w:p w:rsidR="00000000" w:rsidDel="00000000" w:rsidP="00000000" w:rsidRDefault="00000000" w:rsidRPr="00000000" w14:paraId="000001AC">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Apertura de Cuentas:</w:t>
      </w:r>
      <w:r w:rsidDel="00000000" w:rsidR="00000000" w:rsidRPr="00000000">
        <w:rPr>
          <w:rtl w:val="0"/>
        </w:rPr>
      </w:r>
    </w:p>
    <w:p w:rsidR="00000000" w:rsidDel="00000000" w:rsidP="00000000" w:rsidRDefault="00000000" w:rsidRPr="00000000" w14:paraId="000001AD">
      <w:pPr>
        <w:numPr>
          <w:ilvl w:val="1"/>
          <w:numId w:val="3"/>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No se puede abrir una cuenta a un cliente cuyo </w:t>
      </w:r>
      <w:r w:rsidDel="00000000" w:rsidR="00000000" w:rsidRPr="00000000">
        <w:rPr>
          <w:rFonts w:ascii="Roboto Mono" w:cs="Roboto Mono" w:eastAsia="Roboto Mono" w:hAnsi="Roboto Mono"/>
          <w:color w:val="188038"/>
          <w:rtl w:val="0"/>
        </w:rPr>
        <w:t xml:space="preserve">Estado_Usuario</w:t>
      </w:r>
      <w:r w:rsidDel="00000000" w:rsidR="00000000" w:rsidRPr="00000000">
        <w:rPr>
          <w:rtl w:val="0"/>
        </w:rPr>
        <w:t xml:space="preserve"> esté como 'Inactivo' o 'Bloqueado'.</w:t>
      </w:r>
    </w:p>
    <w:p w:rsidR="00000000" w:rsidDel="00000000" w:rsidP="00000000" w:rsidRDefault="00000000" w:rsidRPr="00000000" w14:paraId="000001AE">
      <w:pPr>
        <w:numPr>
          <w:ilvl w:val="1"/>
          <w:numId w:val="3"/>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Cada </w:t>
      </w:r>
      <w:r w:rsidDel="00000000" w:rsidR="00000000" w:rsidRPr="00000000">
        <w:rPr>
          <w:rFonts w:ascii="Roboto Mono" w:cs="Roboto Mono" w:eastAsia="Roboto Mono" w:hAnsi="Roboto Mono"/>
          <w:color w:val="188038"/>
          <w:rtl w:val="0"/>
        </w:rPr>
        <w:t xml:space="preserve">Cuenta Bancaria</w:t>
      </w:r>
      <w:r w:rsidDel="00000000" w:rsidR="00000000" w:rsidRPr="00000000">
        <w:rPr>
          <w:rtl w:val="0"/>
        </w:rPr>
        <w:t xml:space="preserve"> debe tener un </w:t>
      </w:r>
      <w:r w:rsidDel="00000000" w:rsidR="00000000" w:rsidRPr="00000000">
        <w:rPr>
          <w:rFonts w:ascii="Roboto Mono" w:cs="Roboto Mono" w:eastAsia="Roboto Mono" w:hAnsi="Roboto Mono"/>
          <w:color w:val="188038"/>
          <w:rtl w:val="0"/>
        </w:rPr>
        <w:t xml:space="preserve">Numero_Cuenta</w:t>
      </w:r>
      <w:r w:rsidDel="00000000" w:rsidR="00000000" w:rsidRPr="00000000">
        <w:rPr>
          <w:rtl w:val="0"/>
        </w:rPr>
        <w:t xml:space="preserve"> único.</w:t>
      </w:r>
    </w:p>
    <w:p w:rsidR="00000000" w:rsidDel="00000000" w:rsidP="00000000" w:rsidRDefault="00000000" w:rsidRPr="00000000" w14:paraId="000001AF">
      <w:pPr>
        <w:numPr>
          <w:ilvl w:val="1"/>
          <w:numId w:val="3"/>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El </w:t>
      </w:r>
      <w:r w:rsidDel="00000000" w:rsidR="00000000" w:rsidRPr="00000000">
        <w:rPr>
          <w:rFonts w:ascii="Roboto Mono" w:cs="Roboto Mono" w:eastAsia="Roboto Mono" w:hAnsi="Roboto Mono"/>
          <w:color w:val="188038"/>
          <w:rtl w:val="0"/>
        </w:rPr>
        <w:t xml:space="preserve">Tipo_Cuenta</w:t>
      </w:r>
      <w:r w:rsidDel="00000000" w:rsidR="00000000" w:rsidRPr="00000000">
        <w:rPr>
          <w:rtl w:val="0"/>
        </w:rPr>
        <w:t xml:space="preserve"> debe ser un valor válido del </w:t>
      </w:r>
      <w:r w:rsidDel="00000000" w:rsidR="00000000" w:rsidRPr="00000000">
        <w:rPr>
          <w:rFonts w:ascii="Roboto Mono" w:cs="Roboto Mono" w:eastAsia="Roboto Mono" w:hAnsi="Roboto Mono"/>
          <w:color w:val="188038"/>
          <w:rtl w:val="0"/>
        </w:rPr>
        <w:t xml:space="preserve">Producto Bancario General</w:t>
      </w:r>
      <w:r w:rsidDel="00000000" w:rsidR="00000000" w:rsidRPr="00000000">
        <w:rPr>
          <w:rtl w:val="0"/>
        </w:rPr>
        <w:t xml:space="preserve"> (catálogo).</w:t>
      </w:r>
    </w:p>
    <w:p w:rsidR="00000000" w:rsidDel="00000000" w:rsidP="00000000" w:rsidRDefault="00000000" w:rsidRPr="00000000" w14:paraId="000001B0">
      <w:pPr>
        <w:numPr>
          <w:ilvl w:val="1"/>
          <w:numId w:val="3"/>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No se permiten operaciones (transferencias, retiros) en cuentas con </w:t>
      </w:r>
      <w:r w:rsidDel="00000000" w:rsidR="00000000" w:rsidRPr="00000000">
        <w:rPr>
          <w:rFonts w:ascii="Roboto Mono" w:cs="Roboto Mono" w:eastAsia="Roboto Mono" w:hAnsi="Roboto Mono"/>
          <w:color w:val="188038"/>
          <w:rtl w:val="0"/>
        </w:rPr>
        <w:t xml:space="preserve">Estado_Cuenta</w:t>
      </w:r>
      <w:r w:rsidDel="00000000" w:rsidR="00000000" w:rsidRPr="00000000">
        <w:rPr>
          <w:rtl w:val="0"/>
        </w:rPr>
        <w:t xml:space="preserve"> 'Bloqueada' o 'Cancelada', salvo procesos internos de cierre.</w:t>
      </w:r>
    </w:p>
    <w:p w:rsidR="00000000" w:rsidDel="00000000" w:rsidP="00000000" w:rsidRDefault="00000000" w:rsidRPr="00000000" w14:paraId="000001B1">
      <w:pPr>
        <w:pStyle w:val="Heading2"/>
        <w:rPr/>
      </w:pPr>
      <w:bookmarkStart w:colFirst="0" w:colLast="0" w:name="_dd6g3dnm0arj" w:id="27"/>
      <w:bookmarkEnd w:id="27"/>
      <w:r w:rsidDel="00000000" w:rsidR="00000000" w:rsidRPr="00000000">
        <w:rPr>
          <w:rtl w:val="0"/>
        </w:rPr>
        <w:t xml:space="preserve">Reglas de Préstamos / Créditos</w:t>
      </w:r>
    </w:p>
    <w:p w:rsidR="00000000" w:rsidDel="00000000" w:rsidP="00000000" w:rsidRDefault="00000000" w:rsidRPr="00000000" w14:paraId="000001B2">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Asociación de Clientes:</w:t>
      </w:r>
      <w:r w:rsidDel="00000000" w:rsidR="00000000" w:rsidRPr="00000000">
        <w:rPr>
          <w:rtl w:val="0"/>
        </w:rPr>
        <w:t xml:space="preserve"> Todo préstamo debe estar asociado a un </w:t>
      </w:r>
      <w:r w:rsidDel="00000000" w:rsidR="00000000" w:rsidRPr="00000000">
        <w:rPr>
          <w:rFonts w:ascii="Roboto Mono" w:cs="Roboto Mono" w:eastAsia="Roboto Mono" w:hAnsi="Roboto Mono"/>
          <w:color w:val="188038"/>
          <w:rtl w:val="0"/>
        </w:rPr>
        <w:t xml:space="preserve">ID_Cliente_Solicitante</w:t>
      </w:r>
      <w:r w:rsidDel="00000000" w:rsidR="00000000" w:rsidRPr="00000000">
        <w:rPr>
          <w:rtl w:val="0"/>
        </w:rPr>
        <w:t xml:space="preserve"> que sea válido y activo.</w:t>
      </w:r>
    </w:p>
    <w:p w:rsidR="00000000" w:rsidDel="00000000" w:rsidP="00000000" w:rsidRDefault="00000000" w:rsidRPr="00000000" w14:paraId="000001B3">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Transiciones de Estado:</w:t>
      </w:r>
      <w:r w:rsidDel="00000000" w:rsidR="00000000" w:rsidRPr="00000000">
        <w:rPr>
          <w:rtl w:val="0"/>
        </w:rPr>
      </w:r>
    </w:p>
    <w:p w:rsidR="00000000" w:rsidDel="00000000" w:rsidP="00000000" w:rsidRDefault="00000000" w:rsidRPr="00000000" w14:paraId="000001B4">
      <w:pPr>
        <w:numPr>
          <w:ilvl w:val="1"/>
          <w:numId w:val="3"/>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Un préstamo solo puede pasar de "En estudio" a "Aprobado" o "Rechazado".</w:t>
      </w:r>
    </w:p>
    <w:p w:rsidR="00000000" w:rsidDel="00000000" w:rsidP="00000000" w:rsidRDefault="00000000" w:rsidRPr="00000000" w14:paraId="000001B5">
      <w:pPr>
        <w:numPr>
          <w:ilvl w:val="1"/>
          <w:numId w:val="3"/>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Solo el </w:t>
      </w:r>
      <w:r w:rsidDel="00000000" w:rsidR="00000000" w:rsidRPr="00000000">
        <w:rPr>
          <w:b w:val="1"/>
          <w:bCs w:val="1"/>
          <w:rtl w:val="0"/>
        </w:rPr>
        <w:t xml:space="preserve">Analista Interno</w:t>
      </w:r>
      <w:r w:rsidDel="00000000" w:rsidR="00000000" w:rsidRPr="00000000">
        <w:rPr>
          <w:rtl w:val="0"/>
        </w:rPr>
        <w:t xml:space="preserve"> puede realizar la aprobación o rechazo.</w:t>
      </w:r>
    </w:p>
    <w:p w:rsidR="00000000" w:rsidDel="00000000" w:rsidP="00000000" w:rsidRDefault="00000000" w:rsidRPr="00000000" w14:paraId="000001B6">
      <w:pPr>
        <w:numPr>
          <w:ilvl w:val="1"/>
          <w:numId w:val="3"/>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El paso a "Desembolsado" solo es posible desde el estado "Aprobado".</w:t>
      </w:r>
    </w:p>
    <w:p w:rsidR="00000000" w:rsidDel="00000000" w:rsidP="00000000" w:rsidRDefault="00000000" w:rsidRPr="00000000" w14:paraId="000001B7">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Validación de Desembolso:</w:t>
      </w:r>
      <w:r w:rsidDel="00000000" w:rsidR="00000000" w:rsidRPr="00000000">
        <w:rPr>
          <w:rtl w:val="0"/>
        </w:rPr>
        <w:t xml:space="preserve"> No se puede marcar un préstamo como "Desembolsado" sin que se haya definido y validado la </w:t>
      </w:r>
      <w:r w:rsidDel="00000000" w:rsidR="00000000" w:rsidRPr="00000000">
        <w:rPr>
          <w:rFonts w:ascii="Roboto Mono" w:cs="Roboto Mono" w:eastAsia="Roboto Mono" w:hAnsi="Roboto Mono"/>
          <w:color w:val="188038"/>
          <w:rtl w:val="0"/>
        </w:rPr>
        <w:t xml:space="preserve">Cuenta_Destino_Desembolso</w:t>
      </w:r>
      <w:r w:rsidDel="00000000" w:rsidR="00000000" w:rsidRPr="00000000">
        <w:rPr>
          <w:rtl w:val="0"/>
        </w:rPr>
        <w:t xml:space="preserve"> (debe ser una cuenta activa del cliente).</w:t>
      </w:r>
    </w:p>
    <w:p w:rsidR="00000000" w:rsidDel="00000000" w:rsidP="00000000" w:rsidRDefault="00000000" w:rsidRPr="00000000" w14:paraId="000001B8">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Impacto Financiero del Desembolso:</w:t>
      </w:r>
      <w:r w:rsidDel="00000000" w:rsidR="00000000" w:rsidRPr="00000000">
        <w:rPr>
          <w:rtl w:val="0"/>
        </w:rPr>
        <w:t xml:space="preserve"> Al realizar el desembolso:</w:t>
      </w:r>
    </w:p>
    <w:p w:rsidR="00000000" w:rsidDel="00000000" w:rsidP="00000000" w:rsidRDefault="00000000" w:rsidRPr="00000000" w14:paraId="000001B9">
      <w:pPr>
        <w:numPr>
          <w:ilvl w:val="1"/>
          <w:numId w:val="3"/>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Se debe validar que el </w:t>
      </w:r>
      <w:r w:rsidDel="00000000" w:rsidR="00000000" w:rsidRPr="00000000">
        <w:rPr>
          <w:rFonts w:ascii="Roboto Mono" w:cs="Roboto Mono" w:eastAsia="Roboto Mono" w:hAnsi="Roboto Mono"/>
          <w:color w:val="188038"/>
          <w:rtl w:val="0"/>
        </w:rPr>
        <w:t xml:space="preserve">Monto_Aprobado</w:t>
      </w:r>
      <w:r w:rsidDel="00000000" w:rsidR="00000000" w:rsidRPr="00000000">
        <w:rPr>
          <w:rtl w:val="0"/>
        </w:rPr>
        <w:t xml:space="preserve"> sea mayor a cero.</w:t>
      </w:r>
    </w:p>
    <w:p w:rsidR="00000000" w:rsidDel="00000000" w:rsidP="00000000" w:rsidRDefault="00000000" w:rsidRPr="00000000" w14:paraId="000001BA">
      <w:pPr>
        <w:numPr>
          <w:ilvl w:val="1"/>
          <w:numId w:val="3"/>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El </w:t>
      </w:r>
      <w:r w:rsidDel="00000000" w:rsidR="00000000" w:rsidRPr="00000000">
        <w:rPr>
          <w:rFonts w:ascii="Roboto Mono" w:cs="Roboto Mono" w:eastAsia="Roboto Mono" w:hAnsi="Roboto Mono"/>
          <w:color w:val="188038"/>
          <w:rtl w:val="0"/>
        </w:rPr>
        <w:t xml:space="preserve">Saldo_Actual</w:t>
      </w:r>
      <w:r w:rsidDel="00000000" w:rsidR="00000000" w:rsidRPr="00000000">
        <w:rPr>
          <w:rtl w:val="0"/>
        </w:rPr>
        <w:t xml:space="preserve"> de la cuenta destino debe aumentar en el </w:t>
      </w:r>
      <w:r w:rsidDel="00000000" w:rsidR="00000000" w:rsidRPr="00000000">
        <w:rPr>
          <w:rFonts w:ascii="Roboto Mono" w:cs="Roboto Mono" w:eastAsia="Roboto Mono" w:hAnsi="Roboto Mono"/>
          <w:color w:val="188038"/>
          <w:rtl w:val="0"/>
        </w:rPr>
        <w:t xml:space="preserve">Monto_Aprobado</w:t>
      </w:r>
      <w:r w:rsidDel="00000000" w:rsidR="00000000" w:rsidRPr="00000000">
        <w:rPr>
          <w:rtl w:val="0"/>
        </w:rPr>
        <w:t xml:space="preserve">.</w:t>
      </w:r>
    </w:p>
    <w:p w:rsidR="00000000" w:rsidDel="00000000" w:rsidP="00000000" w:rsidRDefault="00000000" w:rsidRPr="00000000" w14:paraId="000001BB">
      <w:pPr>
        <w:numPr>
          <w:ilvl w:val="1"/>
          <w:numId w:val="3"/>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Se debe generar un registro en la Bitácora.</w:t>
      </w:r>
    </w:p>
    <w:p w:rsidR="00000000" w:rsidDel="00000000" w:rsidP="00000000" w:rsidRDefault="00000000" w:rsidRPr="00000000" w14:paraId="000001BC">
      <w:pPr>
        <w:pStyle w:val="Heading2"/>
        <w:rPr/>
      </w:pPr>
      <w:bookmarkStart w:colFirst="0" w:colLast="0" w:name="_pesciamyxf4x" w:id="28"/>
      <w:bookmarkEnd w:id="28"/>
      <w:r w:rsidDel="00000000" w:rsidR="00000000" w:rsidRPr="00000000">
        <w:rPr>
          <w:rtl w:val="0"/>
        </w:rPr>
        <w:t xml:space="preserve">Reglas de Transferencias</w:t>
      </w:r>
    </w:p>
    <w:p w:rsidR="00000000" w:rsidDel="00000000" w:rsidP="00000000" w:rsidRDefault="00000000" w:rsidRPr="00000000" w14:paraId="000001BD">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Unicidad y Monto:</w:t>
      </w:r>
      <w:r w:rsidDel="00000000" w:rsidR="00000000" w:rsidRPr="00000000">
        <w:rPr>
          <w:rtl w:val="0"/>
        </w:rPr>
        <w:t xml:space="preserve"> Toda transferencia debe tener un </w:t>
      </w:r>
      <w:r w:rsidDel="00000000" w:rsidR="00000000" w:rsidRPr="00000000">
        <w:rPr>
          <w:rFonts w:ascii="Roboto Mono" w:cs="Roboto Mono" w:eastAsia="Roboto Mono" w:hAnsi="Roboto Mono"/>
          <w:color w:val="188038"/>
          <w:rtl w:val="0"/>
        </w:rPr>
        <w:t xml:space="preserve">ID_Transferencia</w:t>
      </w:r>
      <w:r w:rsidDel="00000000" w:rsidR="00000000" w:rsidRPr="00000000">
        <w:rPr>
          <w:rtl w:val="0"/>
        </w:rPr>
        <w:t xml:space="preserve"> único y el </w:t>
      </w:r>
      <w:r w:rsidDel="00000000" w:rsidR="00000000" w:rsidRPr="00000000">
        <w:rPr>
          <w:rFonts w:ascii="Roboto Mono" w:cs="Roboto Mono" w:eastAsia="Roboto Mono" w:hAnsi="Roboto Mono"/>
          <w:color w:val="188038"/>
          <w:rtl w:val="0"/>
        </w:rPr>
        <w:t xml:space="preserve">Monto</w:t>
      </w:r>
      <w:r w:rsidDel="00000000" w:rsidR="00000000" w:rsidRPr="00000000">
        <w:rPr>
          <w:rtl w:val="0"/>
        </w:rPr>
        <w:t xml:space="preserve"> a transferir debe ser estrictamente mayor que cero.</w:t>
      </w:r>
    </w:p>
    <w:p w:rsidR="00000000" w:rsidDel="00000000" w:rsidP="00000000" w:rsidRDefault="00000000" w:rsidRPr="00000000" w14:paraId="000001BE">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Disponibilidad de Fondos:</w:t>
      </w:r>
      <w:r w:rsidDel="00000000" w:rsidR="00000000" w:rsidRPr="00000000">
        <w:rPr>
          <w:rtl w:val="0"/>
        </w:rPr>
        <w:t xml:space="preserve"> No se permite ejecutar transferencias (pasar a estado "Ejecutada") desde </w:t>
      </w:r>
      <w:r w:rsidDel="00000000" w:rsidR="00000000" w:rsidRPr="00000000">
        <w:rPr>
          <w:rFonts w:ascii="Roboto Mono" w:cs="Roboto Mono" w:eastAsia="Roboto Mono" w:hAnsi="Roboto Mono"/>
          <w:color w:val="188038"/>
          <w:rtl w:val="0"/>
        </w:rPr>
        <w:t xml:space="preserve">Cuenta_Origen</w:t>
      </w:r>
      <w:r w:rsidDel="00000000" w:rsidR="00000000" w:rsidRPr="00000000">
        <w:rPr>
          <w:rtl w:val="0"/>
        </w:rPr>
        <w:t xml:space="preserve"> con </w:t>
      </w:r>
      <w:r w:rsidDel="00000000" w:rsidR="00000000" w:rsidRPr="00000000">
        <w:rPr>
          <w:rFonts w:ascii="Roboto Mono" w:cs="Roboto Mono" w:eastAsia="Roboto Mono" w:hAnsi="Roboto Mono"/>
          <w:color w:val="188038"/>
          <w:rtl w:val="0"/>
        </w:rPr>
        <w:t xml:space="preserve">Saldo_Actual</w:t>
      </w:r>
      <w:r w:rsidDel="00000000" w:rsidR="00000000" w:rsidRPr="00000000">
        <w:rPr>
          <w:rtl w:val="0"/>
        </w:rPr>
        <w:t xml:space="preserve"> insuficiente, a menos que exista una regla específica de sobregiro autorizado que deba ser validada.</w:t>
      </w:r>
    </w:p>
    <w:p w:rsidR="00000000" w:rsidDel="00000000" w:rsidP="00000000" w:rsidRDefault="00000000" w:rsidRPr="00000000" w14:paraId="000001BF">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Cuentas Operativas:</w:t>
      </w:r>
      <w:r w:rsidDel="00000000" w:rsidR="00000000" w:rsidRPr="00000000">
        <w:rPr>
          <w:rtl w:val="0"/>
        </w:rPr>
        <w:t xml:space="preserve"> No se permiten transferencias desde </w:t>
      </w:r>
      <w:r w:rsidDel="00000000" w:rsidR="00000000" w:rsidRPr="00000000">
        <w:rPr>
          <w:rFonts w:ascii="Roboto Mono" w:cs="Roboto Mono" w:eastAsia="Roboto Mono" w:hAnsi="Roboto Mono"/>
          <w:color w:val="188038"/>
          <w:rtl w:val="0"/>
        </w:rPr>
        <w:t xml:space="preserve">Cuenta_Origen</w:t>
      </w:r>
      <w:r w:rsidDel="00000000" w:rsidR="00000000" w:rsidRPr="00000000">
        <w:rPr>
          <w:rtl w:val="0"/>
        </w:rPr>
        <w:t xml:space="preserve"> bloqueadas o canceladas.</w:t>
      </w:r>
    </w:p>
    <w:p w:rsidR="00000000" w:rsidDel="00000000" w:rsidP="00000000" w:rsidRDefault="00000000" w:rsidRPr="00000000" w14:paraId="000001C0">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Regla de Vencimiento de Aprobación:</w:t>
      </w:r>
      <w:r w:rsidDel="00000000" w:rsidR="00000000" w:rsidRPr="00000000">
        <w:rPr>
          <w:rtl w:val="0"/>
        </w:rPr>
        <w:t xml:space="preserve"> Como se detalla en los flujos de aprobación, si una transferencia que requiere aprobación (empresa de alto monto) permanece en estado "En espera de aprobación" por más de una hora, debe cambiar automáticamente a </w:t>
      </w:r>
      <w:r w:rsidDel="00000000" w:rsidR="00000000" w:rsidRPr="00000000">
        <w:rPr>
          <w:b w:val="1"/>
          <w:bCs w:val="1"/>
          <w:rtl w:val="0"/>
        </w:rPr>
        <w:t xml:space="preserve">"Vencida"</w:t>
      </w:r>
      <w:r w:rsidDel="00000000" w:rsidR="00000000" w:rsidRPr="00000000">
        <w:rPr>
          <w:rtl w:val="0"/>
        </w:rPr>
        <w:t xml:space="preserve"> y registrar el evento en la Bitácora.</w:t>
      </w:r>
    </w:p>
    <w:p w:rsidR="00000000" w:rsidDel="00000000" w:rsidP="00000000" w:rsidRDefault="00000000" w:rsidRPr="00000000" w14:paraId="000001C1">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Impacto Financiero de la Ejecución:</w:t>
      </w:r>
      <w:r w:rsidDel="00000000" w:rsidR="00000000" w:rsidRPr="00000000">
        <w:rPr>
          <w:rtl w:val="0"/>
        </w:rPr>
        <w:t xml:space="preserve"> Toda transferencia ejecutada debe:</w:t>
      </w:r>
    </w:p>
    <w:p w:rsidR="00000000" w:rsidDel="00000000" w:rsidP="00000000" w:rsidRDefault="00000000" w:rsidRPr="00000000" w14:paraId="000001C2">
      <w:pPr>
        <w:numPr>
          <w:ilvl w:val="1"/>
          <w:numId w:val="3"/>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Disminuir el </w:t>
      </w:r>
      <w:r w:rsidDel="00000000" w:rsidR="00000000" w:rsidRPr="00000000">
        <w:rPr>
          <w:rFonts w:ascii="Roboto Mono" w:cs="Roboto Mono" w:eastAsia="Roboto Mono" w:hAnsi="Roboto Mono"/>
          <w:color w:val="188038"/>
          <w:rtl w:val="0"/>
        </w:rPr>
        <w:t xml:space="preserve">Saldo_Actual</w:t>
      </w:r>
      <w:r w:rsidDel="00000000" w:rsidR="00000000" w:rsidRPr="00000000">
        <w:rPr>
          <w:rtl w:val="0"/>
        </w:rPr>
        <w:t xml:space="preserve"> de la </w:t>
      </w:r>
      <w:r w:rsidDel="00000000" w:rsidR="00000000" w:rsidRPr="00000000">
        <w:rPr>
          <w:rFonts w:ascii="Roboto Mono" w:cs="Roboto Mono" w:eastAsia="Roboto Mono" w:hAnsi="Roboto Mono"/>
          <w:color w:val="188038"/>
          <w:rtl w:val="0"/>
        </w:rPr>
        <w:t xml:space="preserve">Cuenta_Origen</w:t>
      </w:r>
      <w:r w:rsidDel="00000000" w:rsidR="00000000" w:rsidRPr="00000000">
        <w:rPr>
          <w:rtl w:val="0"/>
        </w:rPr>
        <w:t xml:space="preserve">.</w:t>
      </w:r>
    </w:p>
    <w:p w:rsidR="00000000" w:rsidDel="00000000" w:rsidP="00000000" w:rsidRDefault="00000000" w:rsidRPr="00000000" w14:paraId="000001C3">
      <w:pPr>
        <w:numPr>
          <w:ilvl w:val="1"/>
          <w:numId w:val="3"/>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Aumentar el </w:t>
      </w:r>
      <w:r w:rsidDel="00000000" w:rsidR="00000000" w:rsidRPr="00000000">
        <w:rPr>
          <w:rFonts w:ascii="Roboto Mono" w:cs="Roboto Mono" w:eastAsia="Roboto Mono" w:hAnsi="Roboto Mono"/>
          <w:color w:val="188038"/>
          <w:rtl w:val="0"/>
        </w:rPr>
        <w:t xml:space="preserve">Saldo_Actual</w:t>
      </w:r>
      <w:r w:rsidDel="00000000" w:rsidR="00000000" w:rsidRPr="00000000">
        <w:rPr>
          <w:rtl w:val="0"/>
        </w:rPr>
        <w:t xml:space="preserve"> de la </w:t>
      </w:r>
      <w:r w:rsidDel="00000000" w:rsidR="00000000" w:rsidRPr="00000000">
        <w:rPr>
          <w:rFonts w:ascii="Roboto Mono" w:cs="Roboto Mono" w:eastAsia="Roboto Mono" w:hAnsi="Roboto Mono"/>
          <w:color w:val="188038"/>
          <w:rtl w:val="0"/>
        </w:rPr>
        <w:t xml:space="preserve">Cuenta_Destino</w:t>
      </w:r>
      <w:r w:rsidDel="00000000" w:rsidR="00000000" w:rsidRPr="00000000">
        <w:rPr>
          <w:rtl w:val="0"/>
        </w:rPr>
        <w:t xml:space="preserve"> (si es interna).</w:t>
      </w:r>
    </w:p>
    <w:p w:rsidR="00000000" w:rsidDel="00000000" w:rsidP="00000000" w:rsidRDefault="00000000" w:rsidRPr="00000000" w14:paraId="000001C4">
      <w:pPr>
        <w:numPr>
          <w:ilvl w:val="1"/>
          <w:numId w:val="3"/>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Registrar la operación en la Base de Datos Relacional y en la Bitácora NoSQL.</w:t>
      </w:r>
    </w:p>
    <w:p w:rsidR="00000000" w:rsidDel="00000000" w:rsidP="00000000" w:rsidRDefault="00000000" w:rsidRPr="00000000" w14:paraId="000001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6">
      <w:pPr>
        <w:pStyle w:val="Heading2"/>
        <w:rPr/>
      </w:pPr>
      <w:bookmarkStart w:colFirst="0" w:colLast="0" w:name="_vg2nm2qzazff" w:id="29"/>
      <w:bookmarkEnd w:id="29"/>
      <w:r w:rsidDel="00000000" w:rsidR="00000000" w:rsidRPr="00000000">
        <w:rPr>
          <w:rtl w:val="0"/>
        </w:rPr>
        <w:t xml:space="preserve">Restricciones de Acceso por Rol (Seguridad de la Información)</w:t>
      </w:r>
    </w:p>
    <w:p w:rsidR="00000000" w:rsidDel="00000000" w:rsidP="00000000" w:rsidRDefault="00000000" w:rsidRPr="00000000" w14:paraId="000001C7">
      <w:pPr>
        <w:rPr/>
      </w:pPr>
      <w:r w:rsidDel="00000000" w:rsidR="00000000" w:rsidRPr="00000000">
        <w:rPr>
          <w:rtl w:val="0"/>
        </w:rPr>
        <w:t xml:space="preserve">Todos los usuarios cuentan con nombre de usuario y contraseña, para generar cualquier tipo de operacion deben estar debidamente logueados y tener permisos, en caso de tratar de acceder a un flujo al cual no tengan permisos se le debe impedir el desarrollo del mismo.</w:t>
      </w:r>
    </w:p>
    <w:p w:rsidR="00000000" w:rsidDel="00000000" w:rsidP="00000000" w:rsidRDefault="00000000" w:rsidRPr="00000000" w14:paraId="000001C8">
      <w:pPr>
        <w:rPr/>
      </w:pPr>
      <w:r w:rsidDel="00000000" w:rsidR="00000000" w:rsidRPr="00000000">
        <w:rPr>
          <w:rtl w:val="0"/>
        </w:rPr>
      </w:r>
    </w:p>
    <w:p w:rsidR="00000000" w:rsidDel="00000000" w:rsidP="00000000" w:rsidRDefault="00000000" w:rsidRPr="00000000" w14:paraId="000001C9">
      <w:pPr>
        <w:rPr/>
      </w:pPr>
      <w:r w:rsidDel="00000000" w:rsidR="00000000" w:rsidRPr="00000000">
        <w:rPr>
          <w:rtl w:val="0"/>
        </w:rPr>
        <w:t xml:space="preserve">Las siguientes reglas definen quién puede ver qué información dentro de la aplicación.</w:t>
      </w:r>
    </w:p>
    <w:p w:rsidR="00000000" w:rsidDel="00000000" w:rsidP="00000000" w:rsidRDefault="00000000" w:rsidRPr="00000000" w14:paraId="000001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B">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Clientes (Persona Natural y Empresa):</w:t>
      </w:r>
      <w:r w:rsidDel="00000000" w:rsidR="00000000" w:rsidRPr="00000000">
        <w:rPr>
          <w:rtl w:val="0"/>
        </w:rPr>
      </w:r>
    </w:p>
    <w:p w:rsidR="00000000" w:rsidDel="00000000" w:rsidP="00000000" w:rsidRDefault="00000000" w:rsidRPr="00000000" w14:paraId="000001CC">
      <w:pPr>
        <w:numPr>
          <w:ilvl w:val="1"/>
          <w:numId w:val="3"/>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Solo pueden consultar y operar sobre sus propios productos (</w:t>
      </w:r>
      <w:r w:rsidDel="00000000" w:rsidR="00000000" w:rsidRPr="00000000">
        <w:rPr>
          <w:rFonts w:ascii="Roboto Mono" w:cs="Roboto Mono" w:eastAsia="Roboto Mono" w:hAnsi="Roboto Mono"/>
          <w:color w:val="188038"/>
          <w:rtl w:val="0"/>
        </w:rPr>
        <w:t xml:space="preserve">Cuenta Bancaria</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Préstamo / Crédito</w:t>
      </w:r>
      <w:r w:rsidDel="00000000" w:rsidR="00000000" w:rsidRPr="00000000">
        <w:rPr>
          <w:rtl w:val="0"/>
        </w:rPr>
        <w:t xml:space="preserve">).</w:t>
      </w:r>
    </w:p>
    <w:p w:rsidR="00000000" w:rsidDel="00000000" w:rsidP="00000000" w:rsidRDefault="00000000" w:rsidRPr="00000000" w14:paraId="000001CD">
      <w:pPr>
        <w:numPr>
          <w:ilvl w:val="1"/>
          <w:numId w:val="3"/>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Pueden ver el historial de sus propias operaciones registradas en la Bitácora, filtrado por su </w:t>
      </w:r>
      <w:r w:rsidDel="00000000" w:rsidR="00000000" w:rsidRPr="00000000">
        <w:rPr>
          <w:rFonts w:ascii="Roboto Mono" w:cs="Roboto Mono" w:eastAsia="Roboto Mono" w:hAnsi="Roboto Mono"/>
          <w:color w:val="188038"/>
          <w:rtl w:val="0"/>
        </w:rPr>
        <w:t xml:space="preserve">ID_Producto_Afectado</w:t>
      </w:r>
      <w:r w:rsidDel="00000000" w:rsidR="00000000" w:rsidRPr="00000000">
        <w:rPr>
          <w:rtl w:val="0"/>
        </w:rPr>
        <w:t xml:space="preserve">.</w:t>
      </w:r>
    </w:p>
    <w:p w:rsidR="00000000" w:rsidDel="00000000" w:rsidP="00000000" w:rsidRDefault="00000000" w:rsidRPr="00000000" w14:paraId="000001CE">
      <w:pPr>
        <w:numPr>
          <w:ilvl w:val="1"/>
          <w:numId w:val="3"/>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No pueden</w:t>
      </w:r>
      <w:r w:rsidDel="00000000" w:rsidR="00000000" w:rsidRPr="00000000">
        <w:rPr>
          <w:rtl w:val="0"/>
        </w:rPr>
        <w:t xml:space="preserve"> ver ninguna información o producto asociado a otros clientes.</w:t>
      </w:r>
    </w:p>
    <w:p w:rsidR="00000000" w:rsidDel="00000000" w:rsidP="00000000" w:rsidRDefault="00000000" w:rsidRPr="00000000" w14:paraId="000001CF">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Empleado de Ventanilla:</w:t>
      </w:r>
      <w:r w:rsidDel="00000000" w:rsidR="00000000" w:rsidRPr="00000000">
        <w:rPr>
          <w:rtl w:val="0"/>
        </w:rPr>
      </w:r>
    </w:p>
    <w:p w:rsidR="00000000" w:rsidDel="00000000" w:rsidP="00000000" w:rsidRDefault="00000000" w:rsidRPr="00000000" w14:paraId="000001D0">
      <w:pPr>
        <w:numPr>
          <w:ilvl w:val="1"/>
          <w:numId w:val="3"/>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Puede consultar el </w:t>
      </w:r>
      <w:r w:rsidDel="00000000" w:rsidR="00000000" w:rsidRPr="00000000">
        <w:rPr>
          <w:rFonts w:ascii="Roboto Mono" w:cs="Roboto Mono" w:eastAsia="Roboto Mono" w:hAnsi="Roboto Mono"/>
          <w:color w:val="188038"/>
          <w:rtl w:val="0"/>
        </w:rPr>
        <w:t xml:space="preserve">Saldo_Actual</w:t>
      </w:r>
      <w:r w:rsidDel="00000000" w:rsidR="00000000" w:rsidRPr="00000000">
        <w:rPr>
          <w:rtl w:val="0"/>
        </w:rPr>
        <w:t xml:space="preserve"> y el </w:t>
      </w:r>
      <w:r w:rsidDel="00000000" w:rsidR="00000000" w:rsidRPr="00000000">
        <w:rPr>
          <w:rFonts w:ascii="Roboto Mono" w:cs="Roboto Mono" w:eastAsia="Roboto Mono" w:hAnsi="Roboto Mono"/>
          <w:color w:val="188038"/>
          <w:rtl w:val="0"/>
        </w:rPr>
        <w:t xml:space="preserve">Estado_Cuenta</w:t>
      </w:r>
      <w:r w:rsidDel="00000000" w:rsidR="00000000" w:rsidRPr="00000000">
        <w:rPr>
          <w:rtl w:val="0"/>
        </w:rPr>
        <w:t xml:space="preserve"> de cualquier cliente para propósitos de transacciones de caja.</w:t>
      </w:r>
    </w:p>
    <w:p w:rsidR="00000000" w:rsidDel="00000000" w:rsidP="00000000" w:rsidRDefault="00000000" w:rsidRPr="00000000" w14:paraId="000001D1">
      <w:pPr>
        <w:numPr>
          <w:ilvl w:val="1"/>
          <w:numId w:val="3"/>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Puede registrar la apertura de nuevos productos de cuenta.</w:t>
      </w:r>
    </w:p>
    <w:p w:rsidR="00000000" w:rsidDel="00000000" w:rsidP="00000000" w:rsidRDefault="00000000" w:rsidRPr="00000000" w14:paraId="000001D2">
      <w:pPr>
        <w:numPr>
          <w:ilvl w:val="1"/>
          <w:numId w:val="3"/>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No puede</w:t>
      </w:r>
      <w:r w:rsidDel="00000000" w:rsidR="00000000" w:rsidRPr="00000000">
        <w:rPr>
          <w:rtl w:val="0"/>
        </w:rPr>
        <w:t xml:space="preserve"> acceder a información de análisis de riesgo, datos crediticios detallados (como la Tasa de Interés) o la Bitácora completa de operaciones.</w:t>
      </w:r>
    </w:p>
    <w:p w:rsidR="00000000" w:rsidDel="00000000" w:rsidP="00000000" w:rsidRDefault="00000000" w:rsidRPr="00000000" w14:paraId="000001D3">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Empleado Comercial:</w:t>
      </w:r>
      <w:r w:rsidDel="00000000" w:rsidR="00000000" w:rsidRPr="00000000">
        <w:rPr>
          <w:rtl w:val="0"/>
        </w:rPr>
      </w:r>
    </w:p>
    <w:p w:rsidR="00000000" w:rsidDel="00000000" w:rsidP="00000000" w:rsidRDefault="00000000" w:rsidRPr="00000000" w14:paraId="000001D4">
      <w:pPr>
        <w:numPr>
          <w:ilvl w:val="1"/>
          <w:numId w:val="3"/>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Puede acceder a la información completa de los clientes que tiene asignados (o que está gestionando para una solicitud).</w:t>
      </w:r>
    </w:p>
    <w:p w:rsidR="00000000" w:rsidDel="00000000" w:rsidP="00000000" w:rsidRDefault="00000000" w:rsidRPr="00000000" w14:paraId="000001D5">
      <w:pPr>
        <w:numPr>
          <w:ilvl w:val="1"/>
          <w:numId w:val="3"/>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Puede consultar el estado de los préstamos en "En estudio" o "Rechazado" para dar seguimiento, pero </w:t>
      </w:r>
      <w:r w:rsidDel="00000000" w:rsidR="00000000" w:rsidRPr="00000000">
        <w:rPr>
          <w:b w:val="1"/>
          <w:bCs w:val="1"/>
          <w:rtl w:val="0"/>
        </w:rPr>
        <w:t xml:space="preserve">no puede</w:t>
      </w:r>
      <w:r w:rsidDel="00000000" w:rsidR="00000000" w:rsidRPr="00000000">
        <w:rPr>
          <w:rtl w:val="0"/>
        </w:rPr>
        <w:t xml:space="preserve"> modificar su estado.</w:t>
      </w:r>
    </w:p>
    <w:p w:rsidR="00000000" w:rsidDel="00000000" w:rsidP="00000000" w:rsidRDefault="00000000" w:rsidRPr="00000000" w14:paraId="000001D6">
      <w:pPr>
        <w:numPr>
          <w:ilvl w:val="1"/>
          <w:numId w:val="3"/>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No puede</w:t>
      </w:r>
      <w:r w:rsidDel="00000000" w:rsidR="00000000" w:rsidRPr="00000000">
        <w:rPr>
          <w:rtl w:val="0"/>
        </w:rPr>
        <w:t xml:space="preserve"> realizar operaciones que impacten saldos directamente, salvo la solicitud inicial de productos.</w:t>
      </w:r>
    </w:p>
    <w:p w:rsidR="00000000" w:rsidDel="00000000" w:rsidP="00000000" w:rsidRDefault="00000000" w:rsidRPr="00000000" w14:paraId="000001D7">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Empleado de Empresa (Operativo):</w:t>
      </w:r>
      <w:r w:rsidDel="00000000" w:rsidR="00000000" w:rsidRPr="00000000">
        <w:rPr>
          <w:rtl w:val="0"/>
        </w:rPr>
      </w:r>
    </w:p>
    <w:p w:rsidR="00000000" w:rsidDel="00000000" w:rsidP="00000000" w:rsidRDefault="00000000" w:rsidRPr="00000000" w14:paraId="000001D8">
      <w:pPr>
        <w:numPr>
          <w:ilvl w:val="1"/>
          <w:numId w:val="3"/>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Acceso limitado estrictamente a las cuentas, préstamos y transferencias de la empresa a la que pertenece.</w:t>
      </w:r>
    </w:p>
    <w:p w:rsidR="00000000" w:rsidDel="00000000" w:rsidP="00000000" w:rsidRDefault="00000000" w:rsidRPr="00000000" w14:paraId="000001D9">
      <w:pPr>
        <w:numPr>
          <w:ilvl w:val="1"/>
          <w:numId w:val="3"/>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Puede crear transferencias.</w:t>
      </w:r>
    </w:p>
    <w:p w:rsidR="00000000" w:rsidDel="00000000" w:rsidP="00000000" w:rsidRDefault="00000000" w:rsidRPr="00000000" w14:paraId="000001DA">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Supervisor de Empresa (Aprobador):</w:t>
      </w:r>
      <w:r w:rsidDel="00000000" w:rsidR="00000000" w:rsidRPr="00000000">
        <w:rPr>
          <w:rtl w:val="0"/>
        </w:rPr>
      </w:r>
    </w:p>
    <w:p w:rsidR="00000000" w:rsidDel="00000000" w:rsidP="00000000" w:rsidRDefault="00000000" w:rsidRPr="00000000" w14:paraId="000001DB">
      <w:pPr>
        <w:numPr>
          <w:ilvl w:val="1"/>
          <w:numId w:val="3"/>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Acceso a la información de su empresa, con énfasis en las transferencias que están en estado </w:t>
      </w:r>
      <w:r w:rsidDel="00000000" w:rsidR="00000000" w:rsidRPr="00000000">
        <w:rPr>
          <w:b w:val="1"/>
          <w:bCs w:val="1"/>
          <w:rtl w:val="0"/>
        </w:rPr>
        <w:t xml:space="preserve">"En espera de aprobación"</w:t>
      </w:r>
      <w:r w:rsidDel="00000000" w:rsidR="00000000" w:rsidRPr="00000000">
        <w:rPr>
          <w:rtl w:val="0"/>
        </w:rPr>
        <w:t xml:space="preserve">.</w:t>
      </w:r>
    </w:p>
    <w:p w:rsidR="00000000" w:rsidDel="00000000" w:rsidP="00000000" w:rsidRDefault="00000000" w:rsidRPr="00000000" w14:paraId="000001DC">
      <w:pPr>
        <w:numPr>
          <w:ilvl w:val="1"/>
          <w:numId w:val="3"/>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Es el único rol fuera del banco con capacidad de modificar el estado de las transferencias (Aprobar/Rechazar).</w:t>
      </w:r>
    </w:p>
    <w:p w:rsidR="00000000" w:rsidDel="00000000" w:rsidP="00000000" w:rsidRDefault="00000000" w:rsidRPr="00000000" w14:paraId="000001DD">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Analista Interno del Banco:</w:t>
      </w:r>
      <w:r w:rsidDel="00000000" w:rsidR="00000000" w:rsidRPr="00000000">
        <w:rPr>
          <w:rtl w:val="0"/>
        </w:rPr>
      </w:r>
    </w:p>
    <w:p w:rsidR="00000000" w:rsidDel="00000000" w:rsidP="00000000" w:rsidRDefault="00000000" w:rsidRPr="00000000" w14:paraId="000001DE">
      <w:pPr>
        <w:numPr>
          <w:ilvl w:val="1"/>
          <w:numId w:val="3"/>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Tiene el acceso más amplio a la información de productos, clientes y operaciones.</w:t>
      </w:r>
    </w:p>
    <w:p w:rsidR="00000000" w:rsidDel="00000000" w:rsidP="00000000" w:rsidRDefault="00000000" w:rsidRPr="00000000" w14:paraId="000001DF">
      <w:pPr>
        <w:numPr>
          <w:ilvl w:val="1"/>
          <w:numId w:val="3"/>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Es el rol primario para modificar el estado de los préstamos (Aprobar/Rechazar/Desembolsar).</w:t>
      </w:r>
    </w:p>
    <w:p w:rsidR="00000000" w:rsidDel="00000000" w:rsidP="00000000" w:rsidRDefault="00000000" w:rsidRPr="00000000" w14:paraId="000001E0">
      <w:pPr>
        <w:numPr>
          <w:ilvl w:val="1"/>
          <w:numId w:val="3"/>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Tiene acceso completo de consulta a la </w:t>
      </w:r>
      <w:r w:rsidDel="00000000" w:rsidR="00000000" w:rsidRPr="00000000">
        <w:rPr>
          <w:b w:val="1"/>
          <w:bCs w:val="1"/>
          <w:rtl w:val="0"/>
        </w:rPr>
        <w:t xml:space="preserve">Bitácora de Operaciones</w:t>
      </w:r>
      <w:r w:rsidDel="00000000" w:rsidR="00000000" w:rsidRPr="00000000">
        <w:rPr>
          <w:rtl w:val="0"/>
        </w:rPr>
        <w:t xml:space="preserve">.</w:t>
      </w:r>
    </w:p>
    <w:p w:rsidR="00000000" w:rsidDel="00000000" w:rsidP="00000000" w:rsidRDefault="00000000" w:rsidRPr="00000000" w14:paraId="000001E1">
      <w:pPr>
        <w:numPr>
          <w:ilvl w:val="1"/>
          <w:numId w:val="3"/>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Crucialmente, no puede</w:t>
      </w:r>
      <w:r w:rsidDel="00000000" w:rsidR="00000000" w:rsidRPr="00000000">
        <w:rPr>
          <w:rtl w:val="0"/>
        </w:rPr>
        <w:t xml:space="preserve"> modificar saldos de cuentas de forma arbitraria; solo puede hacerlo como resultado de un flujo de negocio definido (ej: desembolso de préstamo).</w:t>
      </w:r>
    </w:p>
    <w:p w:rsidR="00000000" w:rsidDel="00000000" w:rsidP="00000000" w:rsidRDefault="00000000" w:rsidRPr="00000000" w14:paraId="000001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3">
      <w:pPr>
        <w:pStyle w:val="Heading1"/>
        <w:rPr/>
      </w:pPr>
      <w:bookmarkStart w:colFirst="0" w:colLast="0" w:name="_biyth49ws7z" w:id="30"/>
      <w:bookmarkEnd w:id="30"/>
      <w:r w:rsidDel="00000000" w:rsidR="00000000" w:rsidRPr="00000000">
        <w:rPr>
          <w:rtl w:val="0"/>
        </w:rPr>
        <w:t xml:space="preserve">Conclusiones para el Desarrollo</w:t>
      </w:r>
    </w:p>
    <w:p w:rsidR="00000000" w:rsidDel="00000000" w:rsidP="00000000" w:rsidRDefault="00000000" w:rsidRPr="00000000" w14:paraId="000001E4">
      <w:pPr>
        <w:rPr/>
      </w:pPr>
      <w:r w:rsidDel="00000000" w:rsidR="00000000" w:rsidRPr="00000000">
        <w:rPr>
          <w:rtl w:val="0"/>
        </w:rPr>
        <w:t xml:space="preserve">El desarrollo de esta </w:t>
      </w:r>
      <w:r w:rsidDel="00000000" w:rsidR="00000000" w:rsidRPr="00000000">
        <w:rPr>
          <w:b w:val="1"/>
          <w:bCs w:val="1"/>
          <w:rtl w:val="0"/>
        </w:rPr>
        <w:t xml:space="preserve">Aplicación de Gestión de Información de un Banco</w:t>
      </w:r>
      <w:r w:rsidDel="00000000" w:rsidR="00000000" w:rsidRPr="00000000">
        <w:rPr>
          <w:rtl w:val="0"/>
        </w:rPr>
        <w:t xml:space="preserve"> requiere la comprensión profunda de los procesos de negocio y la segregación de la información.</w:t>
      </w:r>
    </w:p>
    <w:p w:rsidR="00000000" w:rsidDel="00000000" w:rsidP="00000000" w:rsidRDefault="00000000" w:rsidRPr="00000000" w14:paraId="000001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6">
      <w:pPr>
        <w:rPr/>
      </w:pPr>
      <w:r w:rsidDel="00000000" w:rsidR="00000000" w:rsidRPr="00000000">
        <w:rPr>
          <w:rtl w:val="0"/>
        </w:rPr>
        <w:t xml:space="preserve">El estudiante deberá deducir la estructura de la base de datos </w:t>
      </w:r>
      <w:r w:rsidDel="00000000" w:rsidR="00000000" w:rsidRPr="00000000">
        <w:rPr>
          <w:b w:val="1"/>
          <w:bCs w:val="1"/>
          <w:rtl w:val="0"/>
        </w:rPr>
        <w:t xml:space="preserve">Relacional (SQL)</w:t>
      </w:r>
      <w:r w:rsidDel="00000000" w:rsidR="00000000" w:rsidRPr="00000000">
        <w:rPr>
          <w:rtl w:val="0"/>
        </w:rPr>
        <w:t xml:space="preserve"> para clientes, cuentas, préstamos y transferencias a partir de los campos y restricciones proporcionados. Adicionalmente, se debe diseñar el esquema de documentos para la </w:t>
      </w:r>
      <w:r w:rsidDel="00000000" w:rsidR="00000000" w:rsidRPr="00000000">
        <w:rPr>
          <w:b w:val="1"/>
          <w:bCs w:val="1"/>
          <w:rtl w:val="0"/>
        </w:rPr>
        <w:t xml:space="preserve">Bitácora de Operaciones (NoSQL)</w:t>
      </w:r>
      <w:r w:rsidDel="00000000" w:rsidR="00000000" w:rsidRPr="00000000">
        <w:rPr>
          <w:rtl w:val="0"/>
        </w:rPr>
        <w:t xml:space="preserve">, asegurando que capture toda la trazabilidad necesaria para auditoría.</w:t>
      </w:r>
    </w:p>
    <w:p w:rsidR="00000000" w:rsidDel="00000000" w:rsidP="00000000" w:rsidRDefault="00000000" w:rsidRPr="00000000" w14:paraId="000001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8">
      <w:pPr>
        <w:rPr/>
      </w:pPr>
      <w:r w:rsidDel="00000000" w:rsidR="00000000" w:rsidRPr="00000000">
        <w:rPr>
          <w:rtl w:val="0"/>
        </w:rPr>
        <w:t xml:space="preserve">El éxito del proyecto radicará en la correcta implementación de los </w:t>
      </w:r>
      <w:r w:rsidDel="00000000" w:rsidR="00000000" w:rsidRPr="00000000">
        <w:rPr>
          <w:b w:val="1"/>
          <w:bCs w:val="1"/>
          <w:rtl w:val="0"/>
        </w:rPr>
        <w:t xml:space="preserve">Flujos de Aprobación</w:t>
      </w:r>
      <w:r w:rsidDel="00000000" w:rsidR="00000000" w:rsidRPr="00000000">
        <w:rPr>
          <w:rtl w:val="0"/>
        </w:rPr>
        <w:t xml:space="preserve"> y de las </w:t>
      </w:r>
      <w:r w:rsidDel="00000000" w:rsidR="00000000" w:rsidRPr="00000000">
        <w:rPr>
          <w:b w:val="1"/>
          <w:bCs w:val="1"/>
          <w:rtl w:val="0"/>
        </w:rPr>
        <w:t xml:space="preserve">Reglas de Negocio y Validaciones</w:t>
      </w:r>
      <w:r w:rsidDel="00000000" w:rsidR="00000000" w:rsidRPr="00000000">
        <w:rPr>
          <w:rtl w:val="0"/>
        </w:rPr>
        <w:t xml:space="preserve"> en cada caso de uso, garantizando que el sistema sea consistente, seguro y que respete las restricciones de acceso por rol.</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