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9607E" w14:textId="77777777" w:rsidR="00CD3127" w:rsidRDefault="00472E2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  <w:r>
        <w:pict w14:anchorId="4A0DE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0;margin-top:0;width:50pt;height:50pt;z-index:251658240;visibility:hidden;mso-wrap-edited:f;mso-width-percent:0;mso-height-percent:0;mso-width-percent:0;mso-height-percent:0">
            <v:path o:extrusionok="t"/>
            <o:lock v:ext="edit" selection="t"/>
          </v:shape>
        </w:pict>
      </w:r>
    </w:p>
    <w:p w14:paraId="71277B77" w14:textId="77777777" w:rsidR="00CD3127" w:rsidRDefault="00CD3127">
      <w:pPr>
        <w:ind w:left="0" w:hanging="2"/>
      </w:pPr>
    </w:p>
    <w:p w14:paraId="12B87F31" w14:textId="23FF46C8" w:rsidR="00CD3127" w:rsidRPr="0053255E" w:rsidRDefault="0053255E" w:rsidP="0053255E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" w:hanging="3"/>
        <w:rPr>
          <w:rFonts w:ascii="Helvetica Neue" w:eastAsia="Helvetica Neue" w:hAnsi="Helvetica Neue" w:cs="Helvetica Neue"/>
          <w:b/>
          <w:color w:val="000000"/>
          <w:sz w:val="32"/>
          <w:szCs w:val="32"/>
          <w:lang w:val="es-MX"/>
        </w:rPr>
      </w:pPr>
      <w:r w:rsidRPr="0053255E">
        <w:rPr>
          <w:rFonts w:ascii="Helvetica Neue" w:eastAsia="Helvetica Neue" w:hAnsi="Helvetica Neue" w:cs="Helvetica Neue"/>
          <w:b/>
          <w:color w:val="000000"/>
          <w:sz w:val="32"/>
          <w:szCs w:val="32"/>
          <w:lang w:val="es-MX"/>
        </w:rPr>
        <w:t xml:space="preserve"> </w:t>
      </w:r>
      <w:r w:rsidR="00000000" w:rsidRPr="0053255E">
        <w:rPr>
          <w:rFonts w:ascii="Helvetica Neue" w:eastAsia="Helvetica Neue" w:hAnsi="Helvetica Neue" w:cs="Helvetica Neue"/>
          <w:b/>
          <w:color w:val="000000"/>
          <w:sz w:val="32"/>
          <w:szCs w:val="32"/>
          <w:lang w:val="es-MX"/>
        </w:rPr>
        <w:t>Regression</w:t>
      </w:r>
      <w:r w:rsidRPr="0053255E">
        <w:rPr>
          <w:rFonts w:ascii="Helvetica Neue" w:eastAsia="Helvetica Neue" w:hAnsi="Helvetica Neue" w:cs="Helvetica Neue"/>
          <w:b/>
          <w:color w:val="000000"/>
          <w:sz w:val="32"/>
          <w:szCs w:val="32"/>
          <w:lang w:val="es-MX"/>
        </w:rPr>
        <w:t>. SEBASTIAN ROMERO VELASCO. A01</w:t>
      </w:r>
      <w:r>
        <w:rPr>
          <w:rFonts w:ascii="Helvetica Neue" w:eastAsia="Helvetica Neue" w:hAnsi="Helvetica Neue" w:cs="Helvetica Neue"/>
          <w:b/>
          <w:color w:val="000000"/>
          <w:sz w:val="32"/>
          <w:szCs w:val="32"/>
          <w:lang w:val="es-MX"/>
        </w:rPr>
        <w:t>656563.</w:t>
      </w:r>
    </w:p>
    <w:p w14:paraId="4AF4480D" w14:textId="77777777" w:rsidR="00CD3127" w:rsidRPr="0053255E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  <w:lang w:val="es-MX"/>
        </w:rPr>
      </w:pPr>
    </w:p>
    <w:tbl>
      <w:tblPr>
        <w:tblStyle w:val="a"/>
        <w:tblW w:w="1044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8100"/>
      </w:tblGrid>
      <w:tr w:rsidR="00CD3127" w14:paraId="0877E1BC" w14:textId="77777777">
        <w:trPr>
          <w:cantSplit/>
        </w:trPr>
        <w:tc>
          <w:tcPr>
            <w:tcW w:w="2340" w:type="dxa"/>
          </w:tcPr>
          <w:p w14:paraId="187CFEF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Overview</w:t>
            </w:r>
          </w:p>
        </w:tc>
        <w:tc>
          <w:tcPr>
            <w:tcW w:w="8100" w:type="dxa"/>
          </w:tcPr>
          <w:p w14:paraId="0E4E9803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Linear regression is a way of optimally fitting a line to a set of data.  The linear regression line is the line where the distance from all points to that line is minimized.  The equation of a line can be written as</w:t>
            </w:r>
          </w:p>
          <w:p w14:paraId="782A60BC" w14:textId="77777777" w:rsidR="00CD3127" w:rsidRDefault="00472E2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object w:dxaOrig="1240" w:dyaOrig="360" w14:anchorId="635133CA">
                <v:shape id="_x0000_i1069" type="#_x0000_t75" alt="" style="width:61.9pt;height:18.3pt;visibility:visible;mso-width-percent:0;mso-height-percent:0;mso-width-percent:0;mso-height-percent:0" o:ole="">
                  <v:imagedata r:id="rId8" o:title=""/>
                  <v:path o:extrusionok="t"/>
                </v:shape>
                <o:OLEObject Type="Embed" ProgID="Equation.3" ShapeID="_x0000_i1069" DrawAspect="Content" ObjectID="_1775998317" r:id="rId9"/>
              </w:object>
            </w:r>
          </w:p>
          <w:p w14:paraId="0CCE0E9A" w14:textId="77777777" w:rsidR="00CD3127" w:rsidRDefault="00CD31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5812D8A0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In Figure 1, the best fit regression line has parameters of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300" w:dyaOrig="360" w14:anchorId="5BBE9EFF">
                <v:shape id="_x0000_i1068" type="#_x0000_t75" alt="" style="width:15.15pt;height:18.3pt;visibility:visible;mso-width-percent:0;mso-height-percent:0;mso-width-percent:0;mso-height-percent:0" o:ole="">
                  <v:imagedata r:id="rId10" o:title=""/>
                  <v:path o:extrusionok="t"/>
                </v:shape>
                <o:OLEObject Type="Embed" ProgID="Equation.3" ShapeID="_x0000_i1068" DrawAspect="Content" ObjectID="_1775998318" r:id="rId11"/>
              </w:object>
            </w:r>
            <w:r>
              <w:rPr>
                <w:color w:val="000000"/>
              </w:rPr>
              <w:t xml:space="preserve"> = -4.0389 and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260" w:dyaOrig="340" w14:anchorId="396F948F">
                <v:shape id="_x0000_i1067" type="#_x0000_t75" alt="" style="width:13.25pt;height:17.05pt;visibility:visible;mso-width-percent:0;mso-height-percent:0;mso-width-percent:0;mso-height-percent:0" o:ole="">
                  <v:imagedata r:id="rId12" o:title=""/>
                  <v:path o:extrusionok="t"/>
                </v:shape>
                <o:OLEObject Type="Embed" ProgID="Equation.3" ShapeID="_x0000_i1067" DrawAspect="Content" ObjectID="_1775998319" r:id="rId13"/>
              </w:object>
            </w:r>
            <w:r>
              <w:rPr>
                <w:color w:val="000000"/>
              </w:rPr>
              <w:t xml:space="preserve"> = 0.1681.</w:t>
            </w:r>
          </w:p>
          <w:p w14:paraId="660D522E" w14:textId="77777777" w:rsidR="00CD3127" w:rsidRDefault="00CD31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2816A9AC" w14:textId="77777777" w:rsidR="00CD3127" w:rsidRDefault="00CD31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</w:tr>
    </w:tbl>
    <w:p w14:paraId="7A1BB040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40" w:lineRule="auto"/>
        <w:ind w:left="0" w:hanging="2"/>
        <w:jc w:val="right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6F78B38A" wp14:editId="048CA168">
                <wp:simplePos x="0" y="0"/>
                <wp:positionH relativeFrom="column">
                  <wp:posOffset>585788</wp:posOffset>
                </wp:positionH>
                <wp:positionV relativeFrom="paragraph">
                  <wp:posOffset>117220</wp:posOffset>
                </wp:positionV>
                <wp:extent cx="6138863" cy="3877641"/>
                <wp:effectExtent l="0" t="0" r="0" b="0"/>
                <wp:wrapNone/>
                <wp:docPr id="1026" name="Grupo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863" cy="3877641"/>
                          <a:chOff x="2450400" y="2408400"/>
                          <a:chExt cx="5238750" cy="2767625"/>
                        </a:xfrm>
                      </wpg:grpSpPr>
                      <wpg:grpSp>
                        <wpg:cNvPr id="1961602070" name="Grupo 1961602070"/>
                        <wpg:cNvGrpSpPr/>
                        <wpg:grpSpPr>
                          <a:xfrm>
                            <a:off x="2450400" y="2408400"/>
                            <a:ext cx="5238750" cy="2743200"/>
                            <a:chOff x="-870" y="0"/>
                            <a:chExt cx="8250" cy="4320"/>
                          </a:xfrm>
                        </wpg:grpSpPr>
                        <wps:wsp>
                          <wps:cNvPr id="1043125497" name="Rectángulo 1043125497"/>
                          <wps:cNvSpPr/>
                          <wps:spPr>
                            <a:xfrm>
                              <a:off x="0" y="0"/>
                              <a:ext cx="7375" cy="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8D82D1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41899967" name="Rectángulo 1141899967"/>
                          <wps:cNvSpPr/>
                          <wps:spPr>
                            <a:xfrm>
                              <a:off x="0" y="0"/>
                              <a:ext cx="7380" cy="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2E3C0F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3853574" name="Rectángulo 2103853574"/>
                          <wps:cNvSpPr/>
                          <wps:spPr>
                            <a:xfrm>
                              <a:off x="75" y="75"/>
                              <a:ext cx="7215" cy="41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06718E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4050140" name="Conector recto de flecha 844050140"/>
                          <wps:cNvCnPr/>
                          <wps:spPr>
                            <a:xfrm>
                              <a:off x="1080" y="390"/>
                              <a:ext cx="1" cy="288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97237880" name="Conector recto de flecha 1197237880"/>
                          <wps:cNvCnPr/>
                          <wps:spPr>
                            <a:xfrm>
                              <a:off x="1020" y="3270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928688746" name="Conector recto de flecha 1928688746"/>
                          <wps:cNvCnPr/>
                          <wps:spPr>
                            <a:xfrm>
                              <a:off x="1020" y="2700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34446724" name="Conector recto de flecha 1234446724"/>
                          <wps:cNvCnPr/>
                          <wps:spPr>
                            <a:xfrm>
                              <a:off x="1020" y="2115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14212022" name="Conector recto de flecha 1214212022"/>
                          <wps:cNvCnPr/>
                          <wps:spPr>
                            <a:xfrm>
                              <a:off x="1020" y="1545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40017235" name="Conector recto de flecha 540017235"/>
                          <wps:cNvCnPr/>
                          <wps:spPr>
                            <a:xfrm>
                              <a:off x="1020" y="960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92856552" name="Conector recto de flecha 92856552"/>
                          <wps:cNvCnPr/>
                          <wps:spPr>
                            <a:xfrm>
                              <a:off x="1020" y="390"/>
                              <a:ext cx="60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80652845" name="Conector recto de flecha 1380652845"/>
                          <wps:cNvCnPr/>
                          <wps:spPr>
                            <a:xfrm>
                              <a:off x="1080" y="3270"/>
                              <a:ext cx="5835" cy="1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43940793" name="Conector recto de flecha 543940793"/>
                          <wps:cNvCnPr/>
                          <wps:spPr>
                            <a:xfrm rot="10800000" flipH="1">
                              <a:off x="1080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60546601" name="Conector recto de flecha 760546601"/>
                          <wps:cNvCnPr/>
                          <wps:spPr>
                            <a:xfrm rot="10800000" flipH="1">
                              <a:off x="2055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3341617" name="Conector recto de flecha 123341617"/>
                          <wps:cNvCnPr/>
                          <wps:spPr>
                            <a:xfrm rot="10800000" flipH="1">
                              <a:off x="3030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48324885" name="Conector recto de flecha 548324885"/>
                          <wps:cNvCnPr/>
                          <wps:spPr>
                            <a:xfrm rot="10800000" flipH="1">
                              <a:off x="4005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68380671" name="Conector recto de flecha 368380671"/>
                          <wps:cNvCnPr/>
                          <wps:spPr>
                            <a:xfrm rot="10800000" flipH="1">
                              <a:off x="4965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18761856" name="Conector recto de flecha 1118761856"/>
                          <wps:cNvCnPr/>
                          <wps:spPr>
                            <a:xfrm rot="10800000" flipH="1">
                              <a:off x="5940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58431320" name="Conector recto de flecha 1358431320"/>
                          <wps:cNvCnPr/>
                          <wps:spPr>
                            <a:xfrm rot="10800000" flipH="1">
                              <a:off x="6915" y="3270"/>
                              <a:ext cx="1" cy="6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63774882" name="Forma libre 1263774882"/>
                          <wps:cNvSpPr/>
                          <wps:spPr>
                            <a:xfrm>
                              <a:off x="1665" y="3045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3825769" name="Forma libre 143825769"/>
                          <wps:cNvSpPr/>
                          <wps:spPr>
                            <a:xfrm>
                              <a:off x="4200" y="2415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3562562" name="Forma libre 1803562562"/>
                          <wps:cNvSpPr/>
                          <wps:spPr>
                            <a:xfrm>
                              <a:off x="1515" y="3150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4028195" name="Forma libre 1234028195"/>
                          <wps:cNvSpPr/>
                          <wps:spPr>
                            <a:xfrm>
                              <a:off x="1770" y="2970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9952299" name="Forma libre 509952299"/>
                          <wps:cNvSpPr/>
                          <wps:spPr>
                            <a:xfrm>
                              <a:off x="1650" y="2895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3432295" name="Forma libre 2053432295"/>
                          <wps:cNvSpPr/>
                          <wps:spPr>
                            <a:xfrm>
                              <a:off x="2505" y="2460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6215976" name="Forma libre 1906215976"/>
                          <wps:cNvSpPr/>
                          <wps:spPr>
                            <a:xfrm>
                              <a:off x="1500" y="3000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4524523" name="Forma libre 434524523"/>
                          <wps:cNvSpPr/>
                          <wps:spPr>
                            <a:xfrm>
                              <a:off x="5625" y="930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7068796" name="Forma libre 727068796"/>
                          <wps:cNvSpPr/>
                          <wps:spPr>
                            <a:xfrm>
                              <a:off x="2820" y="2775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3265849" name="Forma libre 1983265849"/>
                          <wps:cNvSpPr/>
                          <wps:spPr>
                            <a:xfrm>
                              <a:off x="5715" y="1635"/>
                              <a:ext cx="90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90" extrusionOk="0">
                                  <a:moveTo>
                                    <a:pt x="45" y="0"/>
                                  </a:moveTo>
                                  <a:lnTo>
                                    <a:pt x="90" y="45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2097237" name="Conector recto de flecha 932097237"/>
                          <wps:cNvCnPr/>
                          <wps:spPr>
                            <a:xfrm rot="10800000" flipH="1">
                              <a:off x="1545" y="1455"/>
                              <a:ext cx="4215" cy="168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99996042" name="Conector recto de flecha 1099996042"/>
                          <wps:cNvCnPr/>
                          <wps:spPr>
                            <a:xfrm rot="10800000" flipH="1">
                              <a:off x="1545" y="1455"/>
                              <a:ext cx="4215" cy="168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23013922" name="Rectángulo 823013922"/>
                          <wps:cNvSpPr/>
                          <wps:spPr>
                            <a:xfrm>
                              <a:off x="1755" y="1020"/>
                              <a:ext cx="2275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07DE3F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y = -4.0389 +0.1681x </w:t>
                                </w:r>
                              </w:p>
                              <w:p w14:paraId="1BE5FF6A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02179778" name="Rectángulo 1902179778"/>
                          <wps:cNvSpPr/>
                          <wps:spPr>
                            <a:xfrm>
                              <a:off x="825" y="3150"/>
                              <a:ext cx="134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C9D35B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0</w:t>
                                </w:r>
                              </w:p>
                              <w:p w14:paraId="1BBE10DE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023545645" name="Rectángulo 2023545645"/>
                          <wps:cNvSpPr/>
                          <wps:spPr>
                            <a:xfrm>
                              <a:off x="720" y="2580"/>
                              <a:ext cx="269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5C7A3B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50</w:t>
                                </w:r>
                              </w:p>
                              <w:p w14:paraId="05CA0B98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40353838" name="Rectángulo 1840353838"/>
                          <wps:cNvSpPr/>
                          <wps:spPr>
                            <a:xfrm>
                              <a:off x="615" y="199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9DB6B3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100</w:t>
                                </w:r>
                              </w:p>
                              <w:p w14:paraId="2E76C27A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396238075" name="Rectángulo 396238075"/>
                          <wps:cNvSpPr/>
                          <wps:spPr>
                            <a:xfrm>
                              <a:off x="615" y="142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B3676C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150</w:t>
                                </w:r>
                              </w:p>
                              <w:p w14:paraId="38938B3A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219943691" name="Rectángulo 1219943691"/>
                          <wps:cNvSpPr/>
                          <wps:spPr>
                            <a:xfrm>
                              <a:off x="615" y="840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778702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200</w:t>
                                </w:r>
                              </w:p>
                              <w:p w14:paraId="2E8326A1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42760002" name="Rectángulo 1042760002"/>
                          <wps:cNvSpPr/>
                          <wps:spPr>
                            <a:xfrm>
                              <a:off x="615" y="270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7520B0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250</w:t>
                                </w:r>
                              </w:p>
                              <w:p w14:paraId="0273BDE8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89615946" name="Rectángulo 1989615946"/>
                          <wps:cNvSpPr/>
                          <wps:spPr>
                            <a:xfrm>
                              <a:off x="1035" y="3435"/>
                              <a:ext cx="134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B995CB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0</w:t>
                                </w:r>
                              </w:p>
                              <w:p w14:paraId="6CB4800F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473128558" name="Rectángulo 1473128558"/>
                          <wps:cNvSpPr/>
                          <wps:spPr>
                            <a:xfrm>
                              <a:off x="1905" y="343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A4799F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200</w:t>
                                </w:r>
                              </w:p>
                              <w:p w14:paraId="5CDAB136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84334593" name="Rectángulo 1084334593"/>
                          <wps:cNvSpPr/>
                          <wps:spPr>
                            <a:xfrm>
                              <a:off x="2880" y="343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129277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400</w:t>
                                </w:r>
                              </w:p>
                              <w:p w14:paraId="3589D026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68095604" name="Rectángulo 1068095604"/>
                          <wps:cNvSpPr/>
                          <wps:spPr>
                            <a:xfrm>
                              <a:off x="3855" y="343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C16C34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600</w:t>
                                </w:r>
                              </w:p>
                              <w:p w14:paraId="4260D14C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418521468" name="Rectángulo 1418521468"/>
                          <wps:cNvSpPr/>
                          <wps:spPr>
                            <a:xfrm>
                              <a:off x="4815" y="3435"/>
                              <a:ext cx="403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1D5185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800</w:t>
                                </w:r>
                              </w:p>
                              <w:p w14:paraId="66CD29EA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13154424" name="Rectángulo 213154424"/>
                          <wps:cNvSpPr/>
                          <wps:spPr>
                            <a:xfrm>
                              <a:off x="5730" y="3435"/>
                              <a:ext cx="538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C7C5AE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1000</w:t>
                                </w:r>
                              </w:p>
                              <w:p w14:paraId="6AF786F7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03453416" name="Rectángulo 803453416"/>
                          <wps:cNvSpPr/>
                          <wps:spPr>
                            <a:xfrm>
                              <a:off x="6705" y="3435"/>
                              <a:ext cx="538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A45726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1200</w:t>
                                </w:r>
                              </w:p>
                              <w:p w14:paraId="50B001DA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23294840" name="Rectángulo 623294840"/>
                          <wps:cNvSpPr/>
                          <wps:spPr>
                            <a:xfrm>
                              <a:off x="2955" y="3780"/>
                              <a:ext cx="2428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B89D1C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>Estimated Proxy Size</w:t>
                                </w:r>
                              </w:p>
                              <w:p w14:paraId="4A701144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64180691" name="Rectángulo 664180691"/>
                          <wps:cNvSpPr/>
                          <wps:spPr>
                            <a:xfrm rot="-5400000">
                              <a:off x="396" y="506"/>
                              <a:ext cx="536" cy="3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494B2" w14:textId="77777777" w:rsidR="00CD3127" w:rsidRDefault="00000000">
                                <w:pPr>
                                  <w:spacing w:line="240" w:lineRule="auto"/>
                                  <w:ind w:left="0" w:hanging="2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>Actual Development Hours</w:t>
                                </w:r>
                              </w:p>
                              <w:p w14:paraId="2B595286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49656661" name="Rectángulo 849656661"/>
                          <wps:cNvSpPr/>
                          <wps:spPr>
                            <a:xfrm>
                              <a:off x="75" y="75"/>
                              <a:ext cx="7215" cy="41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D9E8B75" w14:textId="77777777" w:rsidR="00CD3127" w:rsidRDefault="00CD3127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585788</wp:posOffset>
                </wp:positionH>
                <wp:positionV relativeFrom="paragraph">
                  <wp:posOffset>117220</wp:posOffset>
                </wp:positionV>
                <wp:extent cx="6138863" cy="3877641"/>
                <wp:effectExtent b="0" l="0" r="0" t="0"/>
                <wp:wrapNone/>
                <wp:docPr id="1026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8863" cy="38776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4587FB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Figure 1</w:t>
      </w:r>
    </w:p>
    <w:p w14:paraId="6D7E5E0E" w14:textId="77777777" w:rsidR="00CD3127" w:rsidRDefault="00000000">
      <w:pPr>
        <w:pBdr>
          <w:top w:val="single" w:sz="6" w:space="4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jc w:val="right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 xml:space="preserve">Continued on next </w:t>
      </w:r>
      <w:proofErr w:type="gramStart"/>
      <w:r>
        <w:rPr>
          <w:i/>
          <w:color w:val="000000"/>
          <w:sz w:val="20"/>
          <w:szCs w:val="20"/>
        </w:rPr>
        <w:t>page</w:t>
      </w:r>
      <w:proofErr w:type="gramEnd"/>
    </w:p>
    <w:p w14:paraId="23EB2FEE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hanging="2"/>
        <w:rPr>
          <w:rFonts w:ascii="Helvetica Neue" w:eastAsia="Helvetica Neue" w:hAnsi="Helvetica Neue" w:cs="Helvetica Neue"/>
          <w:b/>
          <w:color w:val="000000"/>
          <w:sz w:val="32"/>
          <w:szCs w:val="32"/>
        </w:rPr>
      </w:pPr>
      <w:r>
        <w:br w:type="page"/>
      </w:r>
    </w:p>
    <w:p w14:paraId="109A8638" w14:textId="77777777" w:rsidR="00CD3127" w:rsidRDefault="00CD3127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40" w:lineRule="auto"/>
        <w:ind w:left="0" w:hanging="2"/>
        <w:rPr>
          <w:color w:val="000000"/>
        </w:rPr>
      </w:pPr>
    </w:p>
    <w:p w14:paraId="131BD422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" w:hanging="3"/>
        <w:rPr>
          <w:rFonts w:ascii="Helvetica Neue" w:eastAsia="Helvetica Neue" w:hAnsi="Helvetica Neue" w:cs="Helvetica Neue"/>
          <w:b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000000"/>
          <w:sz w:val="32"/>
          <w:szCs w:val="32"/>
        </w:rPr>
        <w:t>Correlation</w:t>
      </w:r>
    </w:p>
    <w:p w14:paraId="2DA5E243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0"/>
        <w:tblW w:w="1044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8100"/>
      </w:tblGrid>
      <w:tr w:rsidR="00CD3127" w14:paraId="61CD2C24" w14:textId="77777777">
        <w:trPr>
          <w:cantSplit/>
        </w:trPr>
        <w:tc>
          <w:tcPr>
            <w:tcW w:w="2340" w:type="dxa"/>
          </w:tcPr>
          <w:p w14:paraId="4FE5E9DF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Overview</w:t>
            </w:r>
          </w:p>
        </w:tc>
        <w:tc>
          <w:tcPr>
            <w:tcW w:w="8100" w:type="dxa"/>
          </w:tcPr>
          <w:p w14:paraId="4249FF6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The correlation calculation determines the relationship between two sets of numerical data.</w:t>
            </w:r>
          </w:p>
          <w:p w14:paraId="2BD8FC9F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3E603B8D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The correlation </w:t>
            </w:r>
            <w:r w:rsidR="00472E2F">
              <w:rPr>
                <w:noProof/>
                <w:color w:val="000000"/>
              </w:rPr>
              <w:object w:dxaOrig="360" w:dyaOrig="380" w14:anchorId="2218D864">
                <v:shape id="_x0000_i1066" type="#_x0000_t75" alt="" style="width:18.3pt;height:18.95pt;visibility:visible;mso-width-percent:0;mso-height-percent:0;mso-width-percent:0;mso-height-percent:0" o:ole="">
                  <v:imagedata r:id="rId15" o:title=""/>
                  <v:path o:extrusionok="t"/>
                </v:shape>
                <o:OLEObject Type="Embed" ProgID="Equation.3" ShapeID="_x0000_i1066" DrawAspect="Content" ObjectID="_1775998320" r:id="rId16"/>
              </w:object>
            </w:r>
            <w:r>
              <w:rPr>
                <w:color w:val="000000"/>
              </w:rPr>
              <w:t xml:space="preserve"> can range from +1 to -1.</w:t>
            </w:r>
          </w:p>
          <w:p w14:paraId="0CD95742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  <w:t xml:space="preserve">Results near +1 imply a strong positive relationship; when </w:t>
            </w:r>
            <w:r>
              <w:rPr>
                <w:i/>
                <w:color w:val="000000"/>
              </w:rPr>
              <w:t>x</w:t>
            </w:r>
            <w:r>
              <w:rPr>
                <w:color w:val="000000"/>
              </w:rPr>
              <w:t xml:space="preserve"> increases, so does </w:t>
            </w:r>
            <w:r>
              <w:rPr>
                <w:i/>
                <w:color w:val="000000"/>
              </w:rPr>
              <w:t>y</w:t>
            </w:r>
            <w:r>
              <w:rPr>
                <w:color w:val="000000"/>
              </w:rPr>
              <w:t>.</w:t>
            </w:r>
          </w:p>
          <w:p w14:paraId="08F539F3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  <w:t xml:space="preserve">Results near -1 imply a strong negative </w:t>
            </w:r>
            <w:proofErr w:type="gramStart"/>
            <w:r>
              <w:rPr>
                <w:color w:val="000000"/>
              </w:rPr>
              <w:t>relationship;</w:t>
            </w:r>
            <w:proofErr w:type="gramEnd"/>
            <w:r>
              <w:rPr>
                <w:color w:val="000000"/>
              </w:rPr>
              <w:t xml:space="preserve"> when </w:t>
            </w:r>
            <w:r>
              <w:rPr>
                <w:i/>
                <w:color w:val="000000"/>
              </w:rPr>
              <w:t>x</w:t>
            </w:r>
            <w:r>
              <w:rPr>
                <w:color w:val="000000"/>
              </w:rPr>
              <w:t xml:space="preserve"> increases, </w:t>
            </w:r>
            <w:r>
              <w:rPr>
                <w:i/>
                <w:color w:val="000000"/>
              </w:rPr>
              <w:t>y</w:t>
            </w:r>
            <w:r>
              <w:rPr>
                <w:color w:val="000000"/>
              </w:rPr>
              <w:t xml:space="preserve"> decreases.</w:t>
            </w:r>
          </w:p>
          <w:p w14:paraId="42BCD0E1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  <w:t>Results near 0 imply no relationship.</w:t>
            </w:r>
          </w:p>
          <w:p w14:paraId="60A62B04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</w:tr>
    </w:tbl>
    <w:p w14:paraId="17234C4E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1"/>
        <w:tblW w:w="10440" w:type="dxa"/>
        <w:tblInd w:w="-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980"/>
        <w:gridCol w:w="6120"/>
      </w:tblGrid>
      <w:tr w:rsidR="00CD3127" w14:paraId="7BA4B6DB" w14:textId="77777777">
        <w:trPr>
          <w:cantSplit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4032FD0A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</w:p>
        </w:tc>
        <w:tc>
          <w:tcPr>
            <w:tcW w:w="81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224504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60BEA93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For this purpose, we examine the value of the relation </w:t>
            </w:r>
            <w:proofErr w:type="spellStart"/>
            <w:r>
              <w:rPr>
                <w:i/>
                <w:color w:val="000000"/>
              </w:rPr>
              <w:t>r</w:t>
            </w:r>
            <w:r>
              <w:rPr>
                <w:i/>
                <w:color w:val="000000"/>
                <w:vertAlign w:val="subscript"/>
              </w:rPr>
              <w:t>xy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squared, or </w:t>
            </w:r>
            <w:r w:rsidR="00472E2F">
              <w:rPr>
                <w:noProof/>
                <w:color w:val="000000"/>
              </w:rPr>
              <w:object w:dxaOrig="260" w:dyaOrig="300" w14:anchorId="59750A3C">
                <v:shape id="_x0000_i1065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5" DrawAspect="Content" ObjectID="_1775998321" r:id="rId18"/>
              </w:object>
            </w:r>
            <w:r>
              <w:rPr>
                <w:color w:val="000000"/>
              </w:rPr>
              <w:t>.</w:t>
            </w:r>
          </w:p>
          <w:p w14:paraId="0D6F232A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CD3127" w14:paraId="39CF3B43" w14:textId="77777777">
        <w:tc>
          <w:tcPr>
            <w:tcW w:w="4320" w:type="dxa"/>
            <w:gridSpan w:val="2"/>
          </w:tcPr>
          <w:p w14:paraId="7907DD07" w14:textId="77777777" w:rsidR="00CD3127" w:rsidRDefault="00000000">
            <w:pPr>
              <w:ind w:left="0" w:hanging="2"/>
            </w:pPr>
            <w:r>
              <w:t xml:space="preserve">If </w:t>
            </w:r>
            <w:r w:rsidR="00472E2F">
              <w:rPr>
                <w:noProof/>
              </w:rPr>
              <w:object w:dxaOrig="260" w:dyaOrig="300" w14:anchorId="4B9E4FE1">
                <v:shape id="_x0000_i1064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4" DrawAspect="Content" ObjectID="_1775998322" r:id="rId19"/>
              </w:object>
            </w:r>
            <w:r>
              <w:t xml:space="preserve"> is </w:t>
            </w:r>
          </w:p>
        </w:tc>
        <w:tc>
          <w:tcPr>
            <w:tcW w:w="6120" w:type="dxa"/>
          </w:tcPr>
          <w:p w14:paraId="3DB73DEB" w14:textId="77777777" w:rsidR="00CD3127" w:rsidRDefault="00000000">
            <w:pPr>
              <w:ind w:left="0" w:hanging="2"/>
            </w:pPr>
            <w:r>
              <w:t xml:space="preserve">the relationship is </w:t>
            </w:r>
          </w:p>
        </w:tc>
      </w:tr>
      <w:tr w:rsidR="00CD3127" w14:paraId="0D61F17F" w14:textId="77777777">
        <w:tc>
          <w:tcPr>
            <w:tcW w:w="4320" w:type="dxa"/>
            <w:gridSpan w:val="2"/>
          </w:tcPr>
          <w:p w14:paraId="5E21397A" w14:textId="77777777" w:rsidR="00CD3127" w:rsidRDefault="00000000">
            <w:pPr>
              <w:spacing w:before="40"/>
              <w:ind w:left="0" w:hanging="2"/>
            </w:pPr>
            <w:r>
              <w:t xml:space="preserve">.9 ≤ </w:t>
            </w:r>
            <w:r w:rsidR="00472E2F">
              <w:rPr>
                <w:noProof/>
              </w:rPr>
              <w:object w:dxaOrig="260" w:dyaOrig="300" w14:anchorId="133E89F1">
                <v:shape id="_x0000_i1063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3" DrawAspect="Content" ObjectID="_1775998323" r:id="rId20"/>
              </w:object>
            </w:r>
          </w:p>
        </w:tc>
        <w:tc>
          <w:tcPr>
            <w:tcW w:w="6120" w:type="dxa"/>
          </w:tcPr>
          <w:p w14:paraId="3BA6E9BE" w14:textId="77777777" w:rsidR="00CD3127" w:rsidRDefault="00000000">
            <w:pPr>
              <w:spacing w:before="40"/>
              <w:ind w:left="0" w:hanging="2"/>
            </w:pPr>
            <w:r>
              <w:t>predictive; use it with high confidence</w:t>
            </w:r>
          </w:p>
        </w:tc>
      </w:tr>
      <w:tr w:rsidR="00CD3127" w14:paraId="318C19AF" w14:textId="77777777">
        <w:tc>
          <w:tcPr>
            <w:tcW w:w="4320" w:type="dxa"/>
            <w:gridSpan w:val="2"/>
          </w:tcPr>
          <w:p w14:paraId="017A55F4" w14:textId="77777777" w:rsidR="00CD3127" w:rsidRDefault="00000000">
            <w:pPr>
              <w:ind w:left="0" w:hanging="2"/>
            </w:pPr>
            <w:r>
              <w:t xml:space="preserve">.7 ≤ </w:t>
            </w:r>
            <w:r w:rsidR="00472E2F">
              <w:rPr>
                <w:noProof/>
              </w:rPr>
              <w:object w:dxaOrig="260" w:dyaOrig="300" w14:anchorId="3CF6AF36">
                <v:shape id="_x0000_i1062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2" DrawAspect="Content" ObjectID="_1775998324" r:id="rId21"/>
              </w:object>
            </w:r>
            <w:r>
              <w:rPr>
                <w:i/>
              </w:rPr>
              <w:t>&lt; .9</w:t>
            </w:r>
          </w:p>
        </w:tc>
        <w:tc>
          <w:tcPr>
            <w:tcW w:w="6120" w:type="dxa"/>
          </w:tcPr>
          <w:p w14:paraId="4D4029B0" w14:textId="77777777" w:rsidR="00CD3127" w:rsidRDefault="00000000">
            <w:pPr>
              <w:ind w:left="0" w:hanging="2"/>
            </w:pPr>
            <w:r>
              <w:t>strong and can be used for planning</w:t>
            </w:r>
          </w:p>
        </w:tc>
      </w:tr>
      <w:tr w:rsidR="00CD3127" w14:paraId="7FCA48F7" w14:textId="77777777">
        <w:tc>
          <w:tcPr>
            <w:tcW w:w="4320" w:type="dxa"/>
            <w:gridSpan w:val="2"/>
          </w:tcPr>
          <w:p w14:paraId="66C21E39" w14:textId="77777777" w:rsidR="00CD3127" w:rsidRDefault="00000000">
            <w:pPr>
              <w:ind w:left="0" w:hanging="2"/>
            </w:pPr>
            <w:r>
              <w:t xml:space="preserve">.5 ≤ </w:t>
            </w:r>
            <w:r w:rsidR="00472E2F">
              <w:rPr>
                <w:noProof/>
              </w:rPr>
              <w:object w:dxaOrig="260" w:dyaOrig="300" w14:anchorId="191DA84D">
                <v:shape id="_x0000_i1061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1" DrawAspect="Content" ObjectID="_1775998325" r:id="rId22"/>
              </w:object>
            </w:r>
            <w:r>
              <w:t>&lt; .7</w:t>
            </w:r>
          </w:p>
        </w:tc>
        <w:tc>
          <w:tcPr>
            <w:tcW w:w="6120" w:type="dxa"/>
          </w:tcPr>
          <w:p w14:paraId="400E4DC5" w14:textId="77777777" w:rsidR="00CD3127" w:rsidRDefault="00000000">
            <w:pPr>
              <w:ind w:left="0" w:hanging="2"/>
            </w:pPr>
            <w:r>
              <w:t>adequate for planning but use with caution</w:t>
            </w:r>
          </w:p>
        </w:tc>
      </w:tr>
      <w:tr w:rsidR="00CD3127" w14:paraId="0081ABDE" w14:textId="77777777">
        <w:tc>
          <w:tcPr>
            <w:tcW w:w="4320" w:type="dxa"/>
            <w:gridSpan w:val="2"/>
          </w:tcPr>
          <w:p w14:paraId="0E5E3A19" w14:textId="77777777" w:rsidR="00CD3127" w:rsidRDefault="00472E2F">
            <w:pPr>
              <w:ind w:left="0" w:hanging="2"/>
            </w:pPr>
            <w:r>
              <w:rPr>
                <w:noProof/>
              </w:rPr>
              <w:object w:dxaOrig="260" w:dyaOrig="300" w14:anchorId="053EF0EE">
                <v:shape id="_x0000_i1060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60" DrawAspect="Content" ObjectID="_1775998326" r:id="rId23"/>
              </w:object>
            </w:r>
            <w:r w:rsidR="00000000">
              <w:rPr>
                <w:i/>
              </w:rPr>
              <w:t xml:space="preserve"> &lt; .5</w:t>
            </w:r>
          </w:p>
        </w:tc>
        <w:tc>
          <w:tcPr>
            <w:tcW w:w="6120" w:type="dxa"/>
          </w:tcPr>
          <w:p w14:paraId="4FE7890E" w14:textId="77777777" w:rsidR="00CD3127" w:rsidRDefault="00000000">
            <w:pPr>
              <w:ind w:left="0" w:hanging="2"/>
            </w:pPr>
            <w:r>
              <w:t>not reliable for planning purposes</w:t>
            </w:r>
          </w:p>
        </w:tc>
      </w:tr>
    </w:tbl>
    <w:p w14:paraId="09AB0598" w14:textId="77777777" w:rsidR="00CD3127" w:rsidRDefault="00CD312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hanging="2"/>
        <w:rPr>
          <w:sz w:val="20"/>
          <w:szCs w:val="20"/>
        </w:rPr>
      </w:pPr>
    </w:p>
    <w:p w14:paraId="01025690" w14:textId="77777777" w:rsidR="00CD3127" w:rsidRDefault="00CD312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hanging="2"/>
        <w:rPr>
          <w:sz w:val="20"/>
          <w:szCs w:val="20"/>
        </w:rPr>
      </w:pPr>
    </w:p>
    <w:p w14:paraId="51BF9616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1" w:hanging="3"/>
        <w:rPr>
          <w:rFonts w:ascii="Helvetica Neue" w:eastAsia="Helvetica Neue" w:hAnsi="Helvetica Neue" w:cs="Helvetica Neue"/>
          <w:b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000000"/>
          <w:sz w:val="32"/>
          <w:szCs w:val="32"/>
        </w:rPr>
        <w:t>Calculating regression and correlation</w:t>
      </w:r>
    </w:p>
    <w:p w14:paraId="3DED9BEE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2"/>
        <w:tblW w:w="1044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8100"/>
      </w:tblGrid>
      <w:tr w:rsidR="00CD3127" w14:paraId="0368667F" w14:textId="77777777">
        <w:tc>
          <w:tcPr>
            <w:tcW w:w="2340" w:type="dxa"/>
          </w:tcPr>
          <w:p w14:paraId="5F83BD3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Calculating regression and correlation</w:t>
            </w:r>
          </w:p>
        </w:tc>
        <w:tc>
          <w:tcPr>
            <w:tcW w:w="8100" w:type="dxa"/>
          </w:tcPr>
          <w:p w14:paraId="5BFE08C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The formulas for calculating the regression parameters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300" w:dyaOrig="360" w14:anchorId="502DB638">
                <v:shape id="_x0000_i1059" type="#_x0000_t75" alt="" style="width:15.15pt;height:18.3pt;visibility:visible;mso-width-percent:0;mso-height-percent:0;mso-width-percent:0;mso-height-percent:0" o:ole="">
                  <v:imagedata r:id="rId10" o:title=""/>
                  <v:path o:extrusionok="t"/>
                </v:shape>
                <o:OLEObject Type="Embed" ProgID="Equation.3" ShapeID="_x0000_i1059" DrawAspect="Content" ObjectID="_1775998327" r:id="rId24"/>
              </w:object>
            </w:r>
            <w:r>
              <w:rPr>
                <w:color w:val="000000"/>
              </w:rPr>
              <w:t xml:space="preserve"> and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260" w:dyaOrig="340" w14:anchorId="1818B38A">
                <v:shape id="_x0000_i1058" type="#_x0000_t75" alt="" style="width:13.25pt;height:17.05pt;visibility:visible;mso-width-percent:0;mso-height-percent:0;mso-width-percent:0;mso-height-percent:0" o:ole="">
                  <v:imagedata r:id="rId12" o:title=""/>
                  <v:path o:extrusionok="t"/>
                </v:shape>
                <o:OLEObject Type="Embed" ProgID="Equation.3" ShapeID="_x0000_i1058" DrawAspect="Content" ObjectID="_1775998328" r:id="rId25"/>
              </w:objec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are</w:t>
            </w:r>
            <w:proofErr w:type="gramEnd"/>
          </w:p>
          <w:p w14:paraId="3BA44796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2620" w:dyaOrig="1400" w14:anchorId="215821C6">
                <v:shape id="_x0000_i1057" type="#_x0000_t75" alt="" style="width:130.75pt;height:70.1pt;visibility:visible;mso-width-percent:0;mso-height-percent:0;mso-width-percent:0;mso-height-percent:0" o:ole="">
                  <v:imagedata r:id="rId26" o:title=""/>
                  <v:path o:extrusionok="t"/>
                </v:shape>
                <o:OLEObject Type="Embed" ProgID="Equation.3" ShapeID="_x0000_i1057" DrawAspect="Content" ObjectID="_1775998329" r:id="rId27"/>
              </w:object>
            </w:r>
          </w:p>
          <w:p w14:paraId="285B184A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49BF9DB5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680" w:dyaOrig="380" w14:anchorId="247CAD2D">
                <v:shape id="_x0000_i1056" type="#_x0000_t75" alt="" style="width:84pt;height:18.95pt;visibility:visible;mso-width-percent:0;mso-height-percent:0;mso-width-percent:0;mso-height-percent:0" o:ole="">
                  <v:imagedata r:id="rId28" o:title=""/>
                  <v:path o:extrusionok="t"/>
                </v:shape>
                <o:OLEObject Type="Embed" ProgID="Equation.3" ShapeID="_x0000_i1056" DrawAspect="Content" ObjectID="_1775998330" r:id="rId29"/>
              </w:object>
            </w:r>
          </w:p>
          <w:p w14:paraId="571205E4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6978CD3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The formulas for calculating the correlation coefficient </w:t>
            </w:r>
            <w:r w:rsidR="00472E2F">
              <w:rPr>
                <w:noProof/>
                <w:color w:val="000000"/>
              </w:rPr>
              <w:object w:dxaOrig="360" w:dyaOrig="380" w14:anchorId="19B905A7">
                <v:shape id="_x0000_i1055" type="#_x0000_t75" alt="" style="width:18.3pt;height:18.95pt;visibility:visible;mso-width-percent:0;mso-height-percent:0;mso-width-percent:0;mso-height-percent:0" o:ole="">
                  <v:imagedata r:id="rId15" o:title=""/>
                  <v:path o:extrusionok="t"/>
                </v:shape>
                <o:OLEObject Type="Embed" ProgID="Equation.3" ShapeID="_x0000_i1055" DrawAspect="Content" ObjectID="_1775998331" r:id="rId30"/>
              </w:object>
            </w:r>
            <w:r>
              <w:rPr>
                <w:color w:val="000000"/>
              </w:rPr>
              <w:t xml:space="preserve"> and </w:t>
            </w:r>
            <w:r w:rsidR="00472E2F">
              <w:rPr>
                <w:noProof/>
                <w:color w:val="000000"/>
              </w:rPr>
              <w:object w:dxaOrig="260" w:dyaOrig="300" w14:anchorId="19FF3D98">
                <v:shape id="_x0000_i1054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54" DrawAspect="Content" ObjectID="_1775998332" r:id="rId31"/>
              </w:objec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are</w:t>
            </w:r>
            <w:proofErr w:type="gramEnd"/>
          </w:p>
          <w:p w14:paraId="5A650168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6FF3D17D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  <w:sz w:val="20"/>
                <w:szCs w:val="20"/>
              </w:rPr>
              <w:object w:dxaOrig="5060" w:dyaOrig="1600" w14:anchorId="1B3FCB2E">
                <v:shape id="_x0000_i1053" type="#_x0000_t75" alt="" style="width:253.25pt;height:80.2pt;visibility:visible;mso-width-percent:0;mso-height-percent:0;mso-width-percent:0;mso-height-percent:0" o:ole="">
                  <v:imagedata r:id="rId32" o:title=""/>
                  <v:path o:extrusionok="t"/>
                </v:shape>
                <o:OLEObject Type="Embed" ProgID="Equation.3" ShapeID="_x0000_i1053" DrawAspect="Content" ObjectID="_1775998333" r:id="rId33">
                  <o:FieldCodes>\* MERGEFORMAT</o:FieldCodes>
                </o:OLEObject>
              </w:object>
            </w:r>
          </w:p>
          <w:p w14:paraId="77B89906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7FD37BAE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960" w:dyaOrig="300" w14:anchorId="4C89A02E">
                <v:shape id="_x0000_i1052" type="#_x0000_t75" alt="" style="width:48pt;height:15.15pt;visibility:visible;mso-width-percent:0;mso-height-percent:0;mso-width-percent:0;mso-height-percent:0" o:ole="">
                  <v:imagedata r:id="rId34" o:title=""/>
                  <v:path o:extrusionok="t"/>
                </v:shape>
                <o:OLEObject Type="Embed" ProgID="Equation.3" ShapeID="_x0000_i1052" DrawAspect="Content" ObjectID="_1775998334" r:id="rId35"/>
              </w:object>
            </w:r>
          </w:p>
          <w:p w14:paraId="6F3CAFD4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06324E5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where</w:t>
            </w:r>
            <w:proofErr w:type="gramEnd"/>
          </w:p>
          <w:p w14:paraId="52F3BF29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r>
              <w:rPr>
                <w:rFonts w:ascii="Symbol" w:eastAsia="Symbol" w:hAnsi="Symbol" w:cs="Symbol"/>
                <w:color w:val="000000"/>
              </w:rPr>
              <w:t>Σ</w:t>
            </w:r>
            <w:r>
              <w:rPr>
                <w:color w:val="000000"/>
              </w:rPr>
              <w:t xml:space="preserve"> is the symbol for summation</w:t>
            </w:r>
          </w:p>
          <w:p w14:paraId="6BF96F25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proofErr w:type="spellStart"/>
            <w:r>
              <w:rPr>
                <w:i/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is an index to the </w:t>
            </w:r>
            <w:r>
              <w:rPr>
                <w:i/>
                <w:color w:val="000000"/>
              </w:rPr>
              <w:t>n</w:t>
            </w:r>
            <w:r>
              <w:rPr>
                <w:color w:val="000000"/>
              </w:rPr>
              <w:t xml:space="preserve"> numbers</w:t>
            </w:r>
          </w:p>
          <w:p w14:paraId="5B29C3D1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r>
              <w:rPr>
                <w:i/>
                <w:color w:val="000000"/>
              </w:rPr>
              <w:t>x</w:t>
            </w:r>
            <w:r>
              <w:rPr>
                <w:color w:val="000000"/>
              </w:rPr>
              <w:t xml:space="preserve"> and </w:t>
            </w:r>
            <w:r>
              <w:rPr>
                <w:i/>
                <w:color w:val="000000"/>
              </w:rPr>
              <w:t>y</w:t>
            </w:r>
            <w:r>
              <w:rPr>
                <w:color w:val="000000"/>
              </w:rPr>
              <w:t xml:space="preserve"> are the two paired sets of data</w:t>
            </w:r>
          </w:p>
          <w:p w14:paraId="6C4A1FFC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r>
              <w:rPr>
                <w:i/>
                <w:color w:val="000000"/>
              </w:rPr>
              <w:t>n</w:t>
            </w:r>
            <w:r>
              <w:rPr>
                <w:color w:val="000000"/>
              </w:rPr>
              <w:t xml:space="preserve"> is the number of items in each set </w:t>
            </w:r>
            <w:r>
              <w:rPr>
                <w:i/>
                <w:color w:val="000000"/>
              </w:rPr>
              <w:t>x</w:t>
            </w:r>
            <w:r>
              <w:rPr>
                <w:color w:val="000000"/>
              </w:rPr>
              <w:t xml:space="preserve"> and </w:t>
            </w:r>
            <w:r>
              <w:rPr>
                <w:i/>
                <w:color w:val="000000"/>
              </w:rPr>
              <w:t>y</w:t>
            </w:r>
          </w:p>
          <w:p w14:paraId="72B9F86F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r w:rsidR="00472E2F">
              <w:rPr>
                <w:noProof/>
                <w:color w:val="000000"/>
              </w:rPr>
              <w:object w:dxaOrig="420" w:dyaOrig="380" w14:anchorId="71072C08">
                <v:shape id="_x0000_i1051" type="#_x0000_t75" alt="" style="width:20.85pt;height:18.95pt;visibility:visible;mso-width-percent:0;mso-height-percent:0;mso-width-percent:0;mso-height-percent:0" o:ole="">
                  <v:imagedata r:id="rId36" o:title=""/>
                  <v:path o:extrusionok="t"/>
                </v:shape>
                <o:OLEObject Type="Embed" ProgID="Equation.3" ShapeID="_x0000_i1051" DrawAspect="Content" ObjectID="_1775998335" r:id="rId37"/>
              </w:object>
            </w:r>
            <w:r>
              <w:rPr>
                <w:color w:val="000000"/>
              </w:rPr>
              <w:t xml:space="preserve"> is the average of the </w:t>
            </w:r>
            <w:r>
              <w:rPr>
                <w:i/>
                <w:color w:val="000000"/>
              </w:rPr>
              <w:t>x</w:t>
            </w:r>
            <w:r>
              <w:rPr>
                <w:color w:val="000000"/>
              </w:rPr>
              <w:t xml:space="preserve"> values</w:t>
            </w:r>
          </w:p>
          <w:p w14:paraId="637CBE1F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•</w:t>
            </w:r>
            <w:r>
              <w:rPr>
                <w:color w:val="000000"/>
              </w:rPr>
              <w:tab/>
            </w:r>
            <w:r w:rsidR="00472E2F">
              <w:rPr>
                <w:noProof/>
                <w:color w:val="000000"/>
              </w:rPr>
              <w:object w:dxaOrig="420" w:dyaOrig="380" w14:anchorId="68425E6B">
                <v:shape id="_x0000_i1050" type="#_x0000_t75" alt="" style="width:20.85pt;height:18.95pt;visibility:visible;mso-width-percent:0;mso-height-percent:0;mso-width-percent:0;mso-height-percent:0" o:ole="">
                  <v:imagedata r:id="rId38" o:title=""/>
                  <v:path o:extrusionok="t"/>
                </v:shape>
                <o:OLEObject Type="Embed" ProgID="Equation.3" ShapeID="_x0000_i1050" DrawAspect="Content" ObjectID="_1775998336" r:id="rId39"/>
              </w:object>
            </w:r>
            <w:r>
              <w:rPr>
                <w:color w:val="000000"/>
              </w:rPr>
              <w:t xml:space="preserve"> is the average of the </w:t>
            </w:r>
            <w:r>
              <w:rPr>
                <w:i/>
                <w:color w:val="000000"/>
              </w:rPr>
              <w:t xml:space="preserve">y </w:t>
            </w:r>
            <w:r>
              <w:rPr>
                <w:color w:val="000000"/>
              </w:rPr>
              <w:t>values</w:t>
            </w:r>
          </w:p>
          <w:p w14:paraId="43969895" w14:textId="77777777" w:rsidR="00CD3127" w:rsidRDefault="00CD312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  <w:tab w:val="left" w:pos="252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</w:tr>
    </w:tbl>
    <w:p w14:paraId="5730CBDC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p w14:paraId="060999D5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hanging="2"/>
        <w:rPr>
          <w:rFonts w:ascii="Helvetica Neue" w:eastAsia="Helvetica Neue" w:hAnsi="Helvetica Neue" w:cs="Helvetica Neue"/>
          <w:b/>
          <w:color w:val="000000"/>
          <w:sz w:val="32"/>
          <w:szCs w:val="32"/>
        </w:rPr>
      </w:pPr>
      <w:r>
        <w:br w:type="page"/>
      </w:r>
      <w:r>
        <w:rPr>
          <w:rFonts w:ascii="Helvetica Neue" w:eastAsia="Helvetica Neue" w:hAnsi="Helvetica Neue" w:cs="Helvetica Neue"/>
          <w:b/>
          <w:color w:val="000000"/>
          <w:sz w:val="32"/>
          <w:szCs w:val="32"/>
        </w:rPr>
        <w:lastRenderedPageBreak/>
        <w:t>An example</w:t>
      </w:r>
    </w:p>
    <w:p w14:paraId="395F2ADD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3"/>
        <w:tblW w:w="1044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8100"/>
      </w:tblGrid>
      <w:tr w:rsidR="00CD3127" w14:paraId="4B47BE8C" w14:textId="77777777">
        <w:trPr>
          <w:cantSplit/>
        </w:trPr>
        <w:tc>
          <w:tcPr>
            <w:tcW w:w="2340" w:type="dxa"/>
          </w:tcPr>
          <w:p w14:paraId="12FC39C1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 example</w:t>
            </w:r>
          </w:p>
        </w:tc>
        <w:tc>
          <w:tcPr>
            <w:tcW w:w="8100" w:type="dxa"/>
          </w:tcPr>
          <w:p w14:paraId="71404FF1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 this example, we will calculate the regression parameters (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300" w:dyaOrig="360" w14:anchorId="3E014547">
                <v:shape id="_x0000_i1049" type="#_x0000_t75" alt="" style="width:15.15pt;height:18.3pt;visibility:visible;mso-width-percent:0;mso-height-percent:0;mso-width-percent:0;mso-height-percent:0" o:ole="">
                  <v:imagedata r:id="rId10" o:title=""/>
                  <v:path o:extrusionok="t"/>
                </v:shape>
                <o:OLEObject Type="Embed" ProgID="Equation.3" ShapeID="_x0000_i1049" DrawAspect="Content" ObjectID="_1775998337" r:id="rId40"/>
              </w:object>
            </w:r>
            <w:r>
              <w:rPr>
                <w:color w:val="000000"/>
              </w:rPr>
              <w:t xml:space="preserve"> and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260" w:dyaOrig="340" w14:anchorId="08FAD0BA">
                <v:shape id="_x0000_i1048" type="#_x0000_t75" alt="" style="width:13.25pt;height:17.05pt;visibility:visible;mso-width-percent:0;mso-height-percent:0;mso-width-percent:0;mso-height-percent:0" o:ole="">
                  <v:imagedata r:id="rId12" o:title=""/>
                  <v:path o:extrusionok="t"/>
                </v:shape>
                <o:OLEObject Type="Embed" ProgID="Equation.3" ShapeID="_x0000_i1048" DrawAspect="Content" ObjectID="_1775998338" r:id="rId41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values) and correlation coefficients </w:t>
            </w:r>
            <w:r w:rsidR="00472E2F">
              <w:rPr>
                <w:noProof/>
                <w:color w:val="000000"/>
              </w:rPr>
              <w:object w:dxaOrig="360" w:dyaOrig="380" w14:anchorId="660A4151">
                <v:shape id="_x0000_i1047" type="#_x0000_t75" alt="" style="width:18.3pt;height:18.95pt;visibility:visible;mso-width-percent:0;mso-height-percent:0;mso-width-percent:0;mso-height-percent:0" o:ole="">
                  <v:imagedata r:id="rId15" o:title=""/>
                  <v:path o:extrusionok="t"/>
                </v:shape>
                <o:OLEObject Type="Embed" ProgID="Equation.3" ShapeID="_x0000_i1047" DrawAspect="Content" ObjectID="_1775998339" r:id="rId42"/>
              </w:object>
            </w:r>
            <w:r>
              <w:rPr>
                <w:color w:val="000000"/>
              </w:rPr>
              <w:t xml:space="preserve"> and </w:t>
            </w:r>
            <w:r w:rsidR="00472E2F">
              <w:rPr>
                <w:noProof/>
                <w:color w:val="000000"/>
              </w:rPr>
              <w:object w:dxaOrig="260" w:dyaOrig="300" w14:anchorId="58DF8792">
                <v:shape id="_x0000_i1046" type="#_x0000_t75" alt="" style="width:13.25pt;height:15.15pt;visibility:visible;mso-width-percent:0;mso-height-percent:0;mso-width-percent:0;mso-height-percent:0" o:ole="">
                  <v:imagedata r:id="rId17" o:title=""/>
                  <v:path o:extrusionok="t"/>
                </v:shape>
                <o:OLEObject Type="Embed" ProgID="Equation.3" ShapeID="_x0000_i1046" DrawAspect="Content" ObjectID="_1775998340" r:id="rId43"/>
              </w:object>
            </w:r>
            <w:r>
              <w:rPr>
                <w:color w:val="000000"/>
              </w:rPr>
              <w:t xml:space="preserve"> of the data in the Table 3.</w:t>
            </w:r>
          </w:p>
        </w:tc>
      </w:tr>
    </w:tbl>
    <w:p w14:paraId="1A65CD37" w14:textId="77777777" w:rsidR="00CD3127" w:rsidRDefault="00CD3127">
      <w:pPr>
        <w:ind w:left="0" w:hanging="2"/>
      </w:pPr>
    </w:p>
    <w:tbl>
      <w:tblPr>
        <w:tblStyle w:val="a4"/>
        <w:tblW w:w="6930" w:type="dxa"/>
        <w:tblInd w:w="2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0"/>
        <w:gridCol w:w="1980"/>
        <w:gridCol w:w="2520"/>
      </w:tblGrid>
      <w:tr w:rsidR="00CD3127" w14:paraId="7742716A" w14:textId="77777777">
        <w:tc>
          <w:tcPr>
            <w:tcW w:w="2430" w:type="dxa"/>
          </w:tcPr>
          <w:p w14:paraId="4E7E6DFA" w14:textId="77777777" w:rsidR="00CD3127" w:rsidRDefault="00000000">
            <w:pPr>
              <w:ind w:left="0" w:hanging="2"/>
              <w:jc w:val="center"/>
            </w:pPr>
            <w:r>
              <w:rPr>
                <w:b/>
                <w:i/>
              </w:rPr>
              <w:t>n</w:t>
            </w:r>
          </w:p>
        </w:tc>
        <w:tc>
          <w:tcPr>
            <w:tcW w:w="1980" w:type="dxa"/>
          </w:tcPr>
          <w:p w14:paraId="634DF618" w14:textId="77777777" w:rsidR="00CD3127" w:rsidRDefault="00000000">
            <w:pPr>
              <w:ind w:left="0" w:hanging="2"/>
              <w:jc w:val="center"/>
            </w:pPr>
            <w:r>
              <w:rPr>
                <w:b/>
                <w:i/>
              </w:rPr>
              <w:t>x</w:t>
            </w:r>
          </w:p>
        </w:tc>
        <w:tc>
          <w:tcPr>
            <w:tcW w:w="2520" w:type="dxa"/>
          </w:tcPr>
          <w:p w14:paraId="40E6F499" w14:textId="77777777" w:rsidR="00CD3127" w:rsidRDefault="00000000">
            <w:pPr>
              <w:ind w:left="0" w:hanging="2"/>
              <w:jc w:val="center"/>
            </w:pPr>
            <w:r>
              <w:rPr>
                <w:b/>
                <w:i/>
              </w:rPr>
              <w:t>y</w:t>
            </w:r>
          </w:p>
        </w:tc>
      </w:tr>
      <w:tr w:rsidR="00CD3127" w14:paraId="6916972B" w14:textId="77777777">
        <w:tc>
          <w:tcPr>
            <w:tcW w:w="2430" w:type="dxa"/>
          </w:tcPr>
          <w:p w14:paraId="4B05D58F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80" w:type="dxa"/>
          </w:tcPr>
          <w:p w14:paraId="39DEB81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130</w:t>
            </w:r>
          </w:p>
        </w:tc>
        <w:tc>
          <w:tcPr>
            <w:tcW w:w="2520" w:type="dxa"/>
          </w:tcPr>
          <w:p w14:paraId="304884A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186</w:t>
            </w:r>
          </w:p>
        </w:tc>
      </w:tr>
      <w:tr w:rsidR="00CD3127" w14:paraId="7930C37A" w14:textId="77777777">
        <w:tc>
          <w:tcPr>
            <w:tcW w:w="2430" w:type="dxa"/>
          </w:tcPr>
          <w:p w14:paraId="22B240E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80" w:type="dxa"/>
          </w:tcPr>
          <w:p w14:paraId="2B7100E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650</w:t>
            </w:r>
          </w:p>
        </w:tc>
        <w:tc>
          <w:tcPr>
            <w:tcW w:w="2520" w:type="dxa"/>
          </w:tcPr>
          <w:p w14:paraId="293BE0E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699</w:t>
            </w:r>
          </w:p>
        </w:tc>
      </w:tr>
      <w:tr w:rsidR="00CD3127" w14:paraId="4E0930F1" w14:textId="77777777">
        <w:tc>
          <w:tcPr>
            <w:tcW w:w="2430" w:type="dxa"/>
          </w:tcPr>
          <w:p w14:paraId="5EC8284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80" w:type="dxa"/>
          </w:tcPr>
          <w:p w14:paraId="3FBE7A3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2520" w:type="dxa"/>
          </w:tcPr>
          <w:p w14:paraId="0963A04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132</w:t>
            </w:r>
          </w:p>
        </w:tc>
      </w:tr>
      <w:tr w:rsidR="00CD3127" w14:paraId="693F2566" w14:textId="77777777">
        <w:tc>
          <w:tcPr>
            <w:tcW w:w="2430" w:type="dxa"/>
          </w:tcPr>
          <w:p w14:paraId="51A7634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80" w:type="dxa"/>
          </w:tcPr>
          <w:p w14:paraId="1D98201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2520" w:type="dxa"/>
          </w:tcPr>
          <w:p w14:paraId="7014CE6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272</w:t>
            </w:r>
          </w:p>
        </w:tc>
      </w:tr>
      <w:tr w:rsidR="00CD3127" w14:paraId="4E81AE0B" w14:textId="77777777">
        <w:tc>
          <w:tcPr>
            <w:tcW w:w="2430" w:type="dxa"/>
          </w:tcPr>
          <w:p w14:paraId="368AAE1F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980" w:type="dxa"/>
          </w:tcPr>
          <w:p w14:paraId="01469C9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2520" w:type="dxa"/>
          </w:tcPr>
          <w:p w14:paraId="0CF28269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291</w:t>
            </w:r>
          </w:p>
        </w:tc>
      </w:tr>
      <w:tr w:rsidR="00CD3127" w14:paraId="4745B159" w14:textId="77777777">
        <w:tc>
          <w:tcPr>
            <w:tcW w:w="2430" w:type="dxa"/>
          </w:tcPr>
          <w:p w14:paraId="5FFEAE4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980" w:type="dxa"/>
          </w:tcPr>
          <w:p w14:paraId="4871C17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302</w:t>
            </w:r>
          </w:p>
        </w:tc>
        <w:tc>
          <w:tcPr>
            <w:tcW w:w="2520" w:type="dxa"/>
          </w:tcPr>
          <w:p w14:paraId="4F172DD2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331</w:t>
            </w:r>
          </w:p>
        </w:tc>
      </w:tr>
      <w:tr w:rsidR="00CD3127" w14:paraId="0AD51F45" w14:textId="77777777">
        <w:tc>
          <w:tcPr>
            <w:tcW w:w="2430" w:type="dxa"/>
          </w:tcPr>
          <w:p w14:paraId="57B177ED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980" w:type="dxa"/>
          </w:tcPr>
          <w:p w14:paraId="4E529BB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2520" w:type="dxa"/>
          </w:tcPr>
          <w:p w14:paraId="522C5C13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199</w:t>
            </w:r>
          </w:p>
        </w:tc>
      </w:tr>
      <w:tr w:rsidR="00CD3127" w14:paraId="6CD6BD65" w14:textId="77777777">
        <w:tc>
          <w:tcPr>
            <w:tcW w:w="2430" w:type="dxa"/>
          </w:tcPr>
          <w:p w14:paraId="2D1D4FC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980" w:type="dxa"/>
          </w:tcPr>
          <w:p w14:paraId="588ADB4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945</w:t>
            </w:r>
          </w:p>
        </w:tc>
        <w:tc>
          <w:tcPr>
            <w:tcW w:w="2520" w:type="dxa"/>
          </w:tcPr>
          <w:p w14:paraId="620B76BB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1890</w:t>
            </w:r>
          </w:p>
        </w:tc>
      </w:tr>
      <w:tr w:rsidR="00CD3127" w14:paraId="5AE21C64" w14:textId="77777777">
        <w:tc>
          <w:tcPr>
            <w:tcW w:w="2430" w:type="dxa"/>
          </w:tcPr>
          <w:p w14:paraId="052CC741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980" w:type="dxa"/>
          </w:tcPr>
          <w:p w14:paraId="21E4A9F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368</w:t>
            </w:r>
          </w:p>
        </w:tc>
        <w:tc>
          <w:tcPr>
            <w:tcW w:w="2520" w:type="dxa"/>
          </w:tcPr>
          <w:p w14:paraId="5C58EF53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788</w:t>
            </w:r>
          </w:p>
        </w:tc>
      </w:tr>
      <w:tr w:rsidR="00CD3127" w14:paraId="0651711E" w14:textId="77777777">
        <w:tc>
          <w:tcPr>
            <w:tcW w:w="2430" w:type="dxa"/>
          </w:tcPr>
          <w:p w14:paraId="2F680EF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980" w:type="dxa"/>
          </w:tcPr>
          <w:p w14:paraId="4613872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961</w:t>
            </w:r>
          </w:p>
        </w:tc>
        <w:tc>
          <w:tcPr>
            <w:tcW w:w="2520" w:type="dxa"/>
          </w:tcPr>
          <w:p w14:paraId="7635BAF0" w14:textId="77777777" w:rsidR="00CD31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1601</w:t>
            </w:r>
          </w:p>
        </w:tc>
      </w:tr>
    </w:tbl>
    <w:p w14:paraId="7D6D3CF9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Table 3</w:t>
      </w:r>
    </w:p>
    <w:p w14:paraId="62C91BAF" w14:textId="77777777" w:rsidR="00CD3127" w:rsidRDefault="00CD3127">
      <w:pPr>
        <w:ind w:left="0" w:hanging="2"/>
        <w:rPr>
          <w:sz w:val="16"/>
          <w:szCs w:val="16"/>
        </w:rPr>
      </w:pPr>
    </w:p>
    <w:p w14:paraId="5837F2E5" w14:textId="77777777" w:rsidR="00CD3127" w:rsidRDefault="00472E2F">
      <w:pPr>
        <w:ind w:left="0" w:hanging="2"/>
        <w:jc w:val="center"/>
      </w:pPr>
      <w:r>
        <w:rPr>
          <w:noProof/>
        </w:rPr>
        <w:object w:dxaOrig="2620" w:dyaOrig="1400" w14:anchorId="279C6301">
          <v:shape id="_x0000_i1045" type="#_x0000_t75" alt="" style="width:130.75pt;height:70.1pt;visibility:visible;mso-width-percent:0;mso-height-percent:0;mso-width-percent:0;mso-height-percent:0" o:ole="">
            <v:imagedata r:id="rId26" o:title=""/>
            <v:path o:extrusionok="t"/>
          </v:shape>
          <o:OLEObject Type="Embed" ProgID="Equation.3" ShapeID="_x0000_i1045" DrawAspect="Content" ObjectID="_1775998341" r:id="rId44"/>
        </w:object>
      </w:r>
    </w:p>
    <w:p w14:paraId="756E31BA" w14:textId="77777777" w:rsidR="00CD3127" w:rsidRDefault="00CD3127">
      <w:pPr>
        <w:ind w:left="0" w:hanging="2"/>
        <w:rPr>
          <w:sz w:val="16"/>
          <w:szCs w:val="16"/>
        </w:rPr>
      </w:pPr>
    </w:p>
    <w:tbl>
      <w:tblPr>
        <w:tblStyle w:val="a5"/>
        <w:tblW w:w="1044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8100"/>
      </w:tblGrid>
      <w:tr w:rsidR="00CD3127" w14:paraId="07925273" w14:textId="77777777">
        <w:trPr>
          <w:cantSplit/>
        </w:trPr>
        <w:tc>
          <w:tcPr>
            <w:tcW w:w="2340" w:type="dxa"/>
          </w:tcPr>
          <w:p w14:paraId="1F76940C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</w:p>
        </w:tc>
        <w:tc>
          <w:tcPr>
            <w:tcW w:w="8100" w:type="dxa"/>
          </w:tcPr>
          <w:p w14:paraId="231A645B" w14:textId="77777777" w:rsidR="00CD312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In this example there are 10 items in each dataset and therefore we set </w:t>
            </w:r>
            <w:r>
              <w:rPr>
                <w:i/>
                <w:color w:val="000000"/>
              </w:rPr>
              <w:t>n</w:t>
            </w:r>
            <w:r>
              <w:rPr>
                <w:color w:val="000000"/>
              </w:rPr>
              <w:t xml:space="preserve"> = 10.</w:t>
            </w:r>
          </w:p>
          <w:p w14:paraId="4688C249" w14:textId="77777777" w:rsidR="00CD312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We can now solve the summation items in the formulas.</w:t>
            </w:r>
          </w:p>
        </w:tc>
      </w:tr>
    </w:tbl>
    <w:p w14:paraId="1371B6C9" w14:textId="77777777" w:rsidR="00CD3127" w:rsidRDefault="00CD3127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40" w:lineRule="auto"/>
        <w:ind w:left="0" w:hanging="2"/>
        <w:rPr>
          <w:color w:val="000000"/>
        </w:rPr>
      </w:pPr>
    </w:p>
    <w:tbl>
      <w:tblPr>
        <w:tblStyle w:val="a6"/>
        <w:tblW w:w="10853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2176"/>
        <w:gridCol w:w="2196"/>
        <w:gridCol w:w="1870"/>
        <w:gridCol w:w="2018"/>
        <w:gridCol w:w="1870"/>
      </w:tblGrid>
      <w:tr w:rsidR="00CD3127" w14:paraId="66EA2446" w14:textId="77777777">
        <w:trPr>
          <w:jc w:val="right"/>
        </w:trPr>
        <w:tc>
          <w:tcPr>
            <w:tcW w:w="723" w:type="dxa"/>
          </w:tcPr>
          <w:p w14:paraId="0C7DE88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n</w:t>
            </w:r>
          </w:p>
        </w:tc>
        <w:tc>
          <w:tcPr>
            <w:tcW w:w="2176" w:type="dxa"/>
          </w:tcPr>
          <w:p w14:paraId="554F578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x</w:t>
            </w:r>
          </w:p>
        </w:tc>
        <w:tc>
          <w:tcPr>
            <w:tcW w:w="2196" w:type="dxa"/>
          </w:tcPr>
          <w:p w14:paraId="5FDD4B2D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y</w:t>
            </w:r>
          </w:p>
        </w:tc>
        <w:tc>
          <w:tcPr>
            <w:tcW w:w="1870" w:type="dxa"/>
          </w:tcPr>
          <w:p w14:paraId="4799F09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x</w:t>
            </w:r>
            <w:r>
              <w:rPr>
                <w:i/>
                <w:color w:val="000000"/>
                <w:vertAlign w:val="superscript"/>
              </w:rPr>
              <w:t>2</w:t>
            </w:r>
          </w:p>
        </w:tc>
        <w:tc>
          <w:tcPr>
            <w:tcW w:w="2018" w:type="dxa"/>
          </w:tcPr>
          <w:p w14:paraId="77AF924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x*y</w:t>
            </w:r>
          </w:p>
        </w:tc>
        <w:tc>
          <w:tcPr>
            <w:tcW w:w="1870" w:type="dxa"/>
          </w:tcPr>
          <w:p w14:paraId="258B2A80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y</w:t>
            </w:r>
            <w:r>
              <w:rPr>
                <w:i/>
                <w:color w:val="000000"/>
                <w:vertAlign w:val="superscript"/>
              </w:rPr>
              <w:t>2</w:t>
            </w:r>
          </w:p>
        </w:tc>
      </w:tr>
      <w:tr w:rsidR="00CD3127" w14:paraId="3F7DFA9B" w14:textId="77777777">
        <w:trPr>
          <w:jc w:val="right"/>
        </w:trPr>
        <w:tc>
          <w:tcPr>
            <w:tcW w:w="723" w:type="dxa"/>
          </w:tcPr>
          <w:p w14:paraId="3F7E7EF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76" w:type="dxa"/>
          </w:tcPr>
          <w:p w14:paraId="72DA05B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130</w:t>
            </w:r>
          </w:p>
        </w:tc>
        <w:tc>
          <w:tcPr>
            <w:tcW w:w="2196" w:type="dxa"/>
          </w:tcPr>
          <w:p w14:paraId="311A804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186</w:t>
            </w:r>
          </w:p>
        </w:tc>
        <w:tc>
          <w:tcPr>
            <w:tcW w:w="1870" w:type="dxa"/>
          </w:tcPr>
          <w:p w14:paraId="60B8A14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16900</w:t>
            </w:r>
          </w:p>
        </w:tc>
        <w:tc>
          <w:tcPr>
            <w:tcW w:w="2018" w:type="dxa"/>
          </w:tcPr>
          <w:p w14:paraId="260FE71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24180</w:t>
            </w:r>
          </w:p>
        </w:tc>
        <w:tc>
          <w:tcPr>
            <w:tcW w:w="1870" w:type="dxa"/>
          </w:tcPr>
          <w:p w14:paraId="4B20AC47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34596</w:t>
            </w:r>
          </w:p>
        </w:tc>
      </w:tr>
      <w:tr w:rsidR="00CD3127" w14:paraId="058CE5FF" w14:textId="77777777">
        <w:trPr>
          <w:jc w:val="right"/>
        </w:trPr>
        <w:tc>
          <w:tcPr>
            <w:tcW w:w="723" w:type="dxa"/>
          </w:tcPr>
          <w:p w14:paraId="5F03EBD7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76" w:type="dxa"/>
          </w:tcPr>
          <w:p w14:paraId="347B87A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650</w:t>
            </w:r>
          </w:p>
        </w:tc>
        <w:tc>
          <w:tcPr>
            <w:tcW w:w="2196" w:type="dxa"/>
          </w:tcPr>
          <w:p w14:paraId="020FBE67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699</w:t>
            </w:r>
          </w:p>
        </w:tc>
        <w:tc>
          <w:tcPr>
            <w:tcW w:w="1870" w:type="dxa"/>
          </w:tcPr>
          <w:p w14:paraId="310839C1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422500</w:t>
            </w:r>
          </w:p>
        </w:tc>
        <w:tc>
          <w:tcPr>
            <w:tcW w:w="2018" w:type="dxa"/>
          </w:tcPr>
          <w:p w14:paraId="239C6DC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454350</w:t>
            </w:r>
          </w:p>
        </w:tc>
        <w:tc>
          <w:tcPr>
            <w:tcW w:w="1870" w:type="dxa"/>
          </w:tcPr>
          <w:p w14:paraId="432BE214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488601</w:t>
            </w:r>
          </w:p>
        </w:tc>
      </w:tr>
      <w:tr w:rsidR="00CD3127" w14:paraId="5E4E3E13" w14:textId="77777777">
        <w:trPr>
          <w:jc w:val="right"/>
        </w:trPr>
        <w:tc>
          <w:tcPr>
            <w:tcW w:w="723" w:type="dxa"/>
          </w:tcPr>
          <w:p w14:paraId="09601B1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76" w:type="dxa"/>
          </w:tcPr>
          <w:p w14:paraId="46FCF93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2196" w:type="dxa"/>
          </w:tcPr>
          <w:p w14:paraId="71F13FA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132</w:t>
            </w:r>
          </w:p>
        </w:tc>
        <w:tc>
          <w:tcPr>
            <w:tcW w:w="1870" w:type="dxa"/>
          </w:tcPr>
          <w:p w14:paraId="4F236B2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9801</w:t>
            </w:r>
          </w:p>
        </w:tc>
        <w:tc>
          <w:tcPr>
            <w:tcW w:w="2018" w:type="dxa"/>
          </w:tcPr>
          <w:p w14:paraId="1CD31C60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13068</w:t>
            </w:r>
          </w:p>
        </w:tc>
        <w:tc>
          <w:tcPr>
            <w:tcW w:w="1870" w:type="dxa"/>
          </w:tcPr>
          <w:p w14:paraId="69F45ADA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17424</w:t>
            </w:r>
          </w:p>
        </w:tc>
      </w:tr>
      <w:tr w:rsidR="00CD3127" w14:paraId="4538CE49" w14:textId="77777777">
        <w:trPr>
          <w:jc w:val="right"/>
        </w:trPr>
        <w:tc>
          <w:tcPr>
            <w:tcW w:w="723" w:type="dxa"/>
          </w:tcPr>
          <w:p w14:paraId="7AB059C8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76" w:type="dxa"/>
          </w:tcPr>
          <w:p w14:paraId="5A7149A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2196" w:type="dxa"/>
          </w:tcPr>
          <w:p w14:paraId="4723C9E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272</w:t>
            </w:r>
          </w:p>
        </w:tc>
        <w:tc>
          <w:tcPr>
            <w:tcW w:w="1870" w:type="dxa"/>
          </w:tcPr>
          <w:p w14:paraId="4305D09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22500</w:t>
            </w:r>
          </w:p>
        </w:tc>
        <w:tc>
          <w:tcPr>
            <w:tcW w:w="2018" w:type="dxa"/>
          </w:tcPr>
          <w:p w14:paraId="51207F6F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40800</w:t>
            </w:r>
          </w:p>
        </w:tc>
        <w:tc>
          <w:tcPr>
            <w:tcW w:w="1870" w:type="dxa"/>
          </w:tcPr>
          <w:p w14:paraId="66C596D8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73984</w:t>
            </w:r>
          </w:p>
        </w:tc>
      </w:tr>
      <w:tr w:rsidR="00CD3127" w14:paraId="29F1AA48" w14:textId="77777777">
        <w:trPr>
          <w:jc w:val="right"/>
        </w:trPr>
        <w:tc>
          <w:tcPr>
            <w:tcW w:w="723" w:type="dxa"/>
          </w:tcPr>
          <w:p w14:paraId="2F4E9CFD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76" w:type="dxa"/>
          </w:tcPr>
          <w:p w14:paraId="75E960E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2196" w:type="dxa"/>
          </w:tcPr>
          <w:p w14:paraId="1537C408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291</w:t>
            </w:r>
          </w:p>
        </w:tc>
        <w:tc>
          <w:tcPr>
            <w:tcW w:w="1870" w:type="dxa"/>
          </w:tcPr>
          <w:p w14:paraId="1768244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16384</w:t>
            </w:r>
          </w:p>
        </w:tc>
        <w:tc>
          <w:tcPr>
            <w:tcW w:w="2018" w:type="dxa"/>
          </w:tcPr>
          <w:p w14:paraId="11446235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37248</w:t>
            </w:r>
          </w:p>
        </w:tc>
        <w:tc>
          <w:tcPr>
            <w:tcW w:w="1870" w:type="dxa"/>
          </w:tcPr>
          <w:p w14:paraId="07783764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84681</w:t>
            </w:r>
          </w:p>
        </w:tc>
      </w:tr>
      <w:tr w:rsidR="00CD3127" w14:paraId="360DE7B7" w14:textId="77777777">
        <w:trPr>
          <w:jc w:val="right"/>
        </w:trPr>
        <w:tc>
          <w:tcPr>
            <w:tcW w:w="723" w:type="dxa"/>
          </w:tcPr>
          <w:p w14:paraId="371E536A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76" w:type="dxa"/>
          </w:tcPr>
          <w:p w14:paraId="2172D96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302</w:t>
            </w:r>
          </w:p>
        </w:tc>
        <w:tc>
          <w:tcPr>
            <w:tcW w:w="2196" w:type="dxa"/>
          </w:tcPr>
          <w:p w14:paraId="4E0A503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331</w:t>
            </w:r>
          </w:p>
        </w:tc>
        <w:tc>
          <w:tcPr>
            <w:tcW w:w="1870" w:type="dxa"/>
          </w:tcPr>
          <w:p w14:paraId="7CB3BF4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91204</w:t>
            </w:r>
          </w:p>
        </w:tc>
        <w:tc>
          <w:tcPr>
            <w:tcW w:w="2018" w:type="dxa"/>
          </w:tcPr>
          <w:p w14:paraId="16BE8960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99962</w:t>
            </w:r>
          </w:p>
        </w:tc>
        <w:tc>
          <w:tcPr>
            <w:tcW w:w="1870" w:type="dxa"/>
          </w:tcPr>
          <w:p w14:paraId="26A8D55C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109561</w:t>
            </w:r>
          </w:p>
        </w:tc>
      </w:tr>
      <w:tr w:rsidR="00CD3127" w14:paraId="45E4E825" w14:textId="77777777">
        <w:trPr>
          <w:jc w:val="right"/>
        </w:trPr>
        <w:tc>
          <w:tcPr>
            <w:tcW w:w="723" w:type="dxa"/>
          </w:tcPr>
          <w:p w14:paraId="4E7F2149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76" w:type="dxa"/>
          </w:tcPr>
          <w:p w14:paraId="7E2CC42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2196" w:type="dxa"/>
          </w:tcPr>
          <w:p w14:paraId="166D4BA8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199</w:t>
            </w:r>
          </w:p>
        </w:tc>
        <w:tc>
          <w:tcPr>
            <w:tcW w:w="1870" w:type="dxa"/>
          </w:tcPr>
          <w:p w14:paraId="79FC36E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9025</w:t>
            </w:r>
          </w:p>
        </w:tc>
        <w:tc>
          <w:tcPr>
            <w:tcW w:w="2018" w:type="dxa"/>
          </w:tcPr>
          <w:p w14:paraId="5BD2678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18905</w:t>
            </w:r>
          </w:p>
        </w:tc>
        <w:tc>
          <w:tcPr>
            <w:tcW w:w="1870" w:type="dxa"/>
          </w:tcPr>
          <w:p w14:paraId="31DB51FB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39601</w:t>
            </w:r>
          </w:p>
        </w:tc>
      </w:tr>
      <w:tr w:rsidR="00CD3127" w14:paraId="2DFFB674" w14:textId="77777777">
        <w:trPr>
          <w:jc w:val="right"/>
        </w:trPr>
        <w:tc>
          <w:tcPr>
            <w:tcW w:w="723" w:type="dxa"/>
          </w:tcPr>
          <w:p w14:paraId="79AAA4B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76" w:type="dxa"/>
          </w:tcPr>
          <w:p w14:paraId="227EC39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945</w:t>
            </w:r>
          </w:p>
        </w:tc>
        <w:tc>
          <w:tcPr>
            <w:tcW w:w="2196" w:type="dxa"/>
          </w:tcPr>
          <w:p w14:paraId="74219AD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1890</w:t>
            </w:r>
          </w:p>
        </w:tc>
        <w:tc>
          <w:tcPr>
            <w:tcW w:w="1870" w:type="dxa"/>
          </w:tcPr>
          <w:p w14:paraId="483F26E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893025</w:t>
            </w:r>
          </w:p>
        </w:tc>
        <w:tc>
          <w:tcPr>
            <w:tcW w:w="2018" w:type="dxa"/>
          </w:tcPr>
          <w:p w14:paraId="39C3D690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1786050</w:t>
            </w:r>
          </w:p>
        </w:tc>
        <w:tc>
          <w:tcPr>
            <w:tcW w:w="1870" w:type="dxa"/>
          </w:tcPr>
          <w:p w14:paraId="290B3512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3572100</w:t>
            </w:r>
          </w:p>
        </w:tc>
      </w:tr>
      <w:tr w:rsidR="00CD3127" w14:paraId="7F56ACC8" w14:textId="77777777">
        <w:trPr>
          <w:jc w:val="right"/>
        </w:trPr>
        <w:tc>
          <w:tcPr>
            <w:tcW w:w="723" w:type="dxa"/>
          </w:tcPr>
          <w:p w14:paraId="46073B7C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76" w:type="dxa"/>
          </w:tcPr>
          <w:p w14:paraId="1E81D87E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368</w:t>
            </w:r>
          </w:p>
        </w:tc>
        <w:tc>
          <w:tcPr>
            <w:tcW w:w="2196" w:type="dxa"/>
          </w:tcPr>
          <w:p w14:paraId="765B287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788</w:t>
            </w:r>
          </w:p>
        </w:tc>
        <w:tc>
          <w:tcPr>
            <w:tcW w:w="1870" w:type="dxa"/>
          </w:tcPr>
          <w:p w14:paraId="222B92FB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135424</w:t>
            </w:r>
          </w:p>
        </w:tc>
        <w:tc>
          <w:tcPr>
            <w:tcW w:w="2018" w:type="dxa"/>
          </w:tcPr>
          <w:p w14:paraId="7CB25A82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289984</w:t>
            </w:r>
          </w:p>
        </w:tc>
        <w:tc>
          <w:tcPr>
            <w:tcW w:w="1870" w:type="dxa"/>
          </w:tcPr>
          <w:p w14:paraId="61471753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620944</w:t>
            </w:r>
          </w:p>
        </w:tc>
      </w:tr>
      <w:tr w:rsidR="00CD3127" w14:paraId="4520DE22" w14:textId="77777777">
        <w:trPr>
          <w:jc w:val="right"/>
        </w:trPr>
        <w:tc>
          <w:tcPr>
            <w:tcW w:w="723" w:type="dxa"/>
          </w:tcPr>
          <w:p w14:paraId="3B2F687F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176" w:type="dxa"/>
          </w:tcPr>
          <w:p w14:paraId="24C8A316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961</w:t>
            </w:r>
          </w:p>
        </w:tc>
        <w:tc>
          <w:tcPr>
            <w:tcW w:w="2196" w:type="dxa"/>
          </w:tcPr>
          <w:p w14:paraId="40253964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1601</w:t>
            </w:r>
          </w:p>
        </w:tc>
        <w:tc>
          <w:tcPr>
            <w:tcW w:w="1870" w:type="dxa"/>
          </w:tcPr>
          <w:p w14:paraId="6F178638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923521</w:t>
            </w:r>
          </w:p>
        </w:tc>
        <w:tc>
          <w:tcPr>
            <w:tcW w:w="2018" w:type="dxa"/>
          </w:tcPr>
          <w:p w14:paraId="74850AD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1538561</w:t>
            </w:r>
          </w:p>
        </w:tc>
        <w:tc>
          <w:tcPr>
            <w:tcW w:w="1870" w:type="dxa"/>
          </w:tcPr>
          <w:p w14:paraId="2EFD43DA" w14:textId="77777777" w:rsidR="00CD3127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2563201</w:t>
            </w:r>
          </w:p>
        </w:tc>
      </w:tr>
      <w:tr w:rsidR="00CD3127" w14:paraId="430654E2" w14:textId="77777777">
        <w:trPr>
          <w:jc w:val="right"/>
        </w:trPr>
        <w:tc>
          <w:tcPr>
            <w:tcW w:w="723" w:type="dxa"/>
          </w:tcPr>
          <w:p w14:paraId="18F69353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Total</w:t>
            </w:r>
          </w:p>
        </w:tc>
        <w:tc>
          <w:tcPr>
            <w:tcW w:w="2176" w:type="dxa"/>
          </w:tcPr>
          <w:p w14:paraId="467E89E1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260" w:dyaOrig="680" w14:anchorId="461095B2">
                <v:shape id="_x0000_i1044" type="#_x0000_t75" alt="" style="width:63.15pt;height:34.1pt;visibility:visible;mso-width-percent:0;mso-height-percent:0;mso-width-percent:0;mso-height-percent:0" o:ole="">
                  <v:imagedata r:id="rId45" o:title=""/>
                  <v:path o:extrusionok="t"/>
                </v:shape>
                <o:OLEObject Type="Embed" ProgID="Equation.3" ShapeID="_x0000_i1044" DrawAspect="Content" ObjectID="_1775998342" r:id="rId46"/>
              </w:object>
            </w:r>
          </w:p>
        </w:tc>
        <w:tc>
          <w:tcPr>
            <w:tcW w:w="2196" w:type="dxa"/>
          </w:tcPr>
          <w:p w14:paraId="7F7C5573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260" w:dyaOrig="660" w14:anchorId="427FB05F">
                <v:shape id="_x0000_i1043" type="#_x0000_t75" alt="" style="width:63.15pt;height:32.85pt;visibility:visible;mso-width-percent:0;mso-height-percent:0;mso-width-percent:0;mso-height-percent:0" o:ole="">
                  <v:imagedata r:id="rId47" o:title=""/>
                  <v:path o:extrusionok="t"/>
                </v:shape>
                <o:OLEObject Type="Embed" ProgID="Equation.3" ShapeID="_x0000_i1043" DrawAspect="Content" ObjectID="_1775998343" r:id="rId48"/>
              </w:object>
            </w:r>
          </w:p>
        </w:tc>
        <w:tc>
          <w:tcPr>
            <w:tcW w:w="1870" w:type="dxa"/>
          </w:tcPr>
          <w:p w14:paraId="5FE71F60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640" w:dyaOrig="660" w14:anchorId="44861AF2">
                <v:shape id="_x0000_i1042" type="#_x0000_t75" alt="" style="width:82.1pt;height:32.85pt;visibility:visible;mso-width-percent:0;mso-height-percent:0;mso-width-percent:0;mso-height-percent:0" o:ole="">
                  <v:imagedata r:id="rId49" o:title=""/>
                  <v:path o:extrusionok="t"/>
                </v:shape>
                <o:OLEObject Type="Embed" ProgID="Equation.3" ShapeID="_x0000_i1042" DrawAspect="Content" ObjectID="_1775998344" r:id="rId50"/>
              </w:object>
            </w:r>
          </w:p>
        </w:tc>
        <w:tc>
          <w:tcPr>
            <w:tcW w:w="2018" w:type="dxa"/>
          </w:tcPr>
          <w:p w14:paraId="40AB96CB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800" w:dyaOrig="660" w14:anchorId="79AF1D96">
                <v:shape id="_x0000_i1041" type="#_x0000_t75" alt="" style="width:90.3pt;height:32.85pt;visibility:visible;mso-width-percent:0;mso-height-percent:0;mso-width-percent:0;mso-height-percent:0" o:ole="">
                  <v:imagedata r:id="rId51" o:title=""/>
                  <v:path o:extrusionok="t"/>
                </v:shape>
                <o:OLEObject Type="Embed" ProgID="Equation.3" ShapeID="_x0000_i1041" DrawAspect="Content" ObjectID="_1775998345" r:id="rId52"/>
              </w:object>
            </w:r>
          </w:p>
        </w:tc>
        <w:tc>
          <w:tcPr>
            <w:tcW w:w="1870" w:type="dxa"/>
          </w:tcPr>
          <w:p w14:paraId="11C4B953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640" w:dyaOrig="660" w14:anchorId="2EE2CE72">
                <v:shape id="_x0000_i1040" type="#_x0000_t75" alt="" style="width:82.1pt;height:32.85pt;visibility:visible;mso-width-percent:0;mso-height-percent:0;mso-width-percent:0;mso-height-percent:0" o:ole="">
                  <v:imagedata r:id="rId53" o:title=""/>
                  <v:path o:extrusionok="t"/>
                </v:shape>
                <o:OLEObject Type="Embed" ProgID="Equation.3" ShapeID="_x0000_i1040" DrawAspect="Content" ObjectID="_1775998346" r:id="rId54"/>
              </w:object>
            </w:r>
          </w:p>
        </w:tc>
      </w:tr>
      <w:tr w:rsidR="00CD3127" w14:paraId="3F3F5B75" w14:textId="77777777">
        <w:trPr>
          <w:jc w:val="right"/>
        </w:trPr>
        <w:tc>
          <w:tcPr>
            <w:tcW w:w="723" w:type="dxa"/>
          </w:tcPr>
          <w:p w14:paraId="64F330A0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2176" w:type="dxa"/>
          </w:tcPr>
          <w:p w14:paraId="609D51C0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960" w:dyaOrig="620" w14:anchorId="5B15BAB9">
                <v:shape id="_x0000_i1039" type="#_x0000_t75" alt="" style="width:97.9pt;height:30.95pt;visibility:visible;mso-width-percent:0;mso-height-percent:0;mso-width-percent:0;mso-height-percent:0" o:ole="">
                  <v:imagedata r:id="rId55" o:title=""/>
                  <v:path o:extrusionok="t"/>
                </v:shape>
                <o:OLEObject Type="Embed" ProgID="Equation.3" ShapeID="_x0000_i1039" DrawAspect="Content" ObjectID="_1775998347" r:id="rId56"/>
              </w:object>
            </w:r>
          </w:p>
        </w:tc>
        <w:tc>
          <w:tcPr>
            <w:tcW w:w="2196" w:type="dxa"/>
          </w:tcPr>
          <w:p w14:paraId="0E56149C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980" w:dyaOrig="620" w14:anchorId="551E5696">
                <v:shape id="_x0000_i1038" type="#_x0000_t75" alt="" style="width:99.15pt;height:30.95pt;visibility:visible;mso-width-percent:0;mso-height-percent:0;mso-width-percent:0;mso-height-percent:0" o:ole="">
                  <v:imagedata r:id="rId57" o:title=""/>
                  <v:path o:extrusionok="t"/>
                </v:shape>
                <o:OLEObject Type="Embed" ProgID="Equation.3" ShapeID="_x0000_i1038" DrawAspect="Content" ObjectID="_1775998348" r:id="rId58"/>
              </w:object>
            </w:r>
          </w:p>
        </w:tc>
        <w:tc>
          <w:tcPr>
            <w:tcW w:w="1870" w:type="dxa"/>
          </w:tcPr>
          <w:p w14:paraId="176160B1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2018" w:type="dxa"/>
          </w:tcPr>
          <w:p w14:paraId="0DC72CBD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1870" w:type="dxa"/>
          </w:tcPr>
          <w:p w14:paraId="2D0BF83F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7CA477C9" w14:textId="77777777" w:rsidR="00CD3127" w:rsidRDefault="00000000">
      <w:pPr>
        <w:pBdr>
          <w:top w:val="single" w:sz="6" w:space="4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jc w:val="right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lastRenderedPageBreak/>
        <w:t xml:space="preserve">Continued on next </w:t>
      </w:r>
      <w:proofErr w:type="gramStart"/>
      <w:r>
        <w:rPr>
          <w:i/>
          <w:color w:val="000000"/>
          <w:sz w:val="20"/>
          <w:szCs w:val="20"/>
        </w:rPr>
        <w:t>page</w:t>
      </w:r>
      <w:proofErr w:type="gramEnd"/>
    </w:p>
    <w:p w14:paraId="4C944385" w14:textId="77777777" w:rsidR="00CD3127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 w:hanging="2"/>
        <w:rPr>
          <w:rFonts w:ascii="Helvetica Neue" w:eastAsia="Helvetica Neue" w:hAnsi="Helvetica Neue" w:cs="Helvetica Neue"/>
          <w:color w:val="000000"/>
        </w:rPr>
      </w:pPr>
      <w:r>
        <w:br w:type="page"/>
      </w:r>
      <w:r>
        <w:rPr>
          <w:rFonts w:ascii="Helvetica Neue" w:eastAsia="Helvetica Neue" w:hAnsi="Helvetica Neue" w:cs="Helvetica Neue"/>
          <w:b/>
          <w:color w:val="000000"/>
          <w:sz w:val="32"/>
          <w:szCs w:val="32"/>
        </w:rPr>
        <w:lastRenderedPageBreak/>
        <w:t xml:space="preserve">An example, </w:t>
      </w:r>
      <w:r>
        <w:rPr>
          <w:rFonts w:ascii="Helvetica Neue" w:eastAsia="Helvetica Neue" w:hAnsi="Helvetica Neue" w:cs="Helvetica Neue"/>
          <w:color w:val="000000"/>
        </w:rPr>
        <w:t>Continued</w:t>
      </w:r>
    </w:p>
    <w:p w14:paraId="6EEF1590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120" w:line="240" w:lineRule="auto"/>
        <w:ind w:left="0" w:right="101" w:hanging="2"/>
        <w:rPr>
          <w:color w:val="000000"/>
          <w:sz w:val="16"/>
          <w:szCs w:val="16"/>
        </w:rPr>
      </w:pPr>
    </w:p>
    <w:tbl>
      <w:tblPr>
        <w:tblStyle w:val="a7"/>
        <w:tblW w:w="9990" w:type="dxa"/>
        <w:tblInd w:w="-107" w:type="dxa"/>
        <w:tblLayout w:type="fixed"/>
        <w:tblLook w:val="0000" w:firstRow="0" w:lastRow="0" w:firstColumn="0" w:lastColumn="0" w:noHBand="0" w:noVBand="0"/>
      </w:tblPr>
      <w:tblGrid>
        <w:gridCol w:w="2160"/>
        <w:gridCol w:w="7830"/>
      </w:tblGrid>
      <w:tr w:rsidR="00CD3127" w14:paraId="2D983DD4" w14:textId="77777777">
        <w:tc>
          <w:tcPr>
            <w:tcW w:w="2160" w:type="dxa"/>
          </w:tcPr>
          <w:p w14:paraId="651B23C1" w14:textId="77777777" w:rsidR="00CD31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 example, cont.</w:t>
            </w:r>
          </w:p>
        </w:tc>
        <w:tc>
          <w:tcPr>
            <w:tcW w:w="7830" w:type="dxa"/>
            <w:vAlign w:val="center"/>
          </w:tcPr>
          <w:p w14:paraId="5D37996C" w14:textId="77777777" w:rsidR="00CD312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We can then substitute the values into the </w:t>
            </w:r>
            <w:proofErr w:type="gramStart"/>
            <w:r>
              <w:rPr>
                <w:color w:val="000000"/>
              </w:rPr>
              <w:t>formulas</w:t>
            </w:r>
            <w:proofErr w:type="gramEnd"/>
          </w:p>
          <w:p w14:paraId="3905BD2B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2C36FAE8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3500" w:dyaOrig="660" w14:anchorId="1DAA6B08">
                <v:shape id="_x0000_i1037" type="#_x0000_t75" alt="" style="width:174.95pt;height:32.85pt;visibility:visible;mso-width-percent:0;mso-height-percent:0;mso-width-percent:0;mso-height-percent:0" o:ole="">
                  <v:imagedata r:id="rId59" o:title=""/>
                  <v:path o:extrusionok="t"/>
                </v:shape>
                <o:OLEObject Type="Embed" ProgID="Equation.3" ShapeID="_x0000_i1037" DrawAspect="Content" ObjectID="_1775998349" r:id="rId60"/>
              </w:object>
            </w:r>
          </w:p>
          <w:p w14:paraId="5444596B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5D272E1E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2500" w:dyaOrig="620" w14:anchorId="711BC6A2">
                <v:shape id="_x0000_i1036" type="#_x0000_t75" alt="" style="width:125.05pt;height:30.95pt;visibility:visible;mso-width-percent:0;mso-height-percent:0;mso-width-percent:0;mso-height-percent:0" o:ole="">
                  <v:imagedata r:id="rId61" o:title=""/>
                  <v:path o:extrusionok="t"/>
                </v:shape>
                <o:OLEObject Type="Embed" ProgID="Equation.3" ShapeID="_x0000_i1036" DrawAspect="Content" ObjectID="_1775998350" r:id="rId62"/>
              </w:object>
            </w:r>
          </w:p>
          <w:p w14:paraId="43212358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6955B6C4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18516834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  <w:sz w:val="20"/>
                <w:szCs w:val="20"/>
              </w:rPr>
              <w:object w:dxaOrig="5280" w:dyaOrig="760" w14:anchorId="0637D8D8">
                <v:shape id="_x0000_i1035" type="#_x0000_t75" alt="" style="width:264pt;height:37.9pt;visibility:visible;mso-width-percent:0;mso-height-percent:0;mso-width-percent:0;mso-height-percent:0" o:ole="">
                  <v:imagedata r:id="rId63" o:title=""/>
                  <v:path o:extrusionok="t"/>
                </v:shape>
                <o:OLEObject Type="Embed" ProgID="Equation.3" ShapeID="_x0000_i1035" DrawAspect="Content" ObjectID="_1775998351" r:id="rId64">
                  <o:FieldCodes>\* MERGEFORMAT</o:FieldCodes>
                </o:OLEObject>
              </w:object>
            </w:r>
          </w:p>
          <w:p w14:paraId="0617550E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4826BC79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  <w:sz w:val="20"/>
                <w:szCs w:val="20"/>
              </w:rPr>
              <w:object w:dxaOrig="2960" w:dyaOrig="700" w14:anchorId="6CD49833">
                <v:shape id="_x0000_i1034" type="#_x0000_t75" alt="" style="width:147.8pt;height:34.75pt;visibility:visible;mso-width-percent:0;mso-height-percent:0;mso-width-percent:0;mso-height-percent:0" o:ole="">
                  <v:imagedata r:id="rId65" o:title=""/>
                  <v:path o:extrusionok="t"/>
                </v:shape>
                <o:OLEObject Type="Embed" ProgID="Equation.3" ShapeID="_x0000_i1034" DrawAspect="Content" ObjectID="_1775998352" r:id="rId66">
                  <o:FieldCodes>\* MERGEFORMAT</o:FieldCodes>
                </o:OLEObject>
              </w:object>
            </w:r>
            <w:r w:rsidR="00000000">
              <w:rPr>
                <w:color w:val="000000"/>
              </w:rPr>
              <w:tab/>
            </w:r>
            <w:r>
              <w:rPr>
                <w:noProof/>
                <w:color w:val="000000"/>
                <w:sz w:val="20"/>
                <w:szCs w:val="20"/>
              </w:rPr>
              <w:object w:dxaOrig="1760" w:dyaOrig="620" w14:anchorId="4EC53EE5">
                <v:shape id="_x0000_i1033" type="#_x0000_t75" alt="" style="width:87.8pt;height:30.95pt;visibility:visible;mso-width-percent:0;mso-height-percent:0;mso-width-percent:0;mso-height-percent:0" o:ole="">
                  <v:imagedata r:id="rId67" o:title=""/>
                  <v:path o:extrusionok="t"/>
                </v:shape>
                <o:OLEObject Type="Embed" ProgID="Equation.3" ShapeID="_x0000_i1033" DrawAspect="Content" ObjectID="_1775998353" r:id="rId68">
                  <o:FieldCodes>\* MERGEFORMAT</o:FieldCodes>
                </o:OLEObject>
              </w:object>
            </w:r>
          </w:p>
          <w:p w14:paraId="11194540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1182732E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260" w:dyaOrig="380" w14:anchorId="33398878">
                <v:shape id="_x0000_i1032" type="#_x0000_t75" alt="" style="width:63.15pt;height:18.95pt;visibility:visible;mso-width-percent:0;mso-height-percent:0;mso-width-percent:0;mso-height-percent:0" o:ole="">
                  <v:imagedata r:id="rId69" o:title=""/>
                  <v:path o:extrusionok="t"/>
                </v:shape>
                <o:OLEObject Type="Embed" ProgID="Equation.3" ShapeID="_x0000_i1032" DrawAspect="Content" ObjectID="_1775998354" r:id="rId70"/>
              </w:object>
            </w:r>
          </w:p>
          <w:p w14:paraId="548977C3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  <w:sz w:val="16"/>
                <w:szCs w:val="16"/>
              </w:rPr>
            </w:pPr>
          </w:p>
          <w:p w14:paraId="38C45BB1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160" w:dyaOrig="320" w14:anchorId="32858A81">
                <v:shape id="_x0000_i1031" type="#_x0000_t75" alt="" style="width:58.1pt;height:15.8pt;visibility:visible;mso-width-percent:0;mso-height-percent:0;mso-width-percent:0;mso-height-percent:0" o:ole="">
                  <v:imagedata r:id="rId71" o:title=""/>
                  <v:path o:extrusionok="t"/>
                </v:shape>
                <o:OLEObject Type="Embed" ProgID="Equation.3" ShapeID="_x0000_i1031" DrawAspect="Content" ObjectID="_1775998355" r:id="rId72"/>
              </w:object>
            </w:r>
          </w:p>
          <w:p w14:paraId="5FFE65B2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3D905A0C" w14:textId="77777777" w:rsidR="00CD312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We can then substitute the values in the </w:t>
            </w:r>
            <w:r w:rsidR="00472E2F">
              <w:rPr>
                <w:rFonts w:ascii="Noto Sans Symbols" w:eastAsia="Noto Sans Symbols" w:hAnsi="Noto Sans Symbols" w:cs="Noto Sans Symbols"/>
                <w:noProof/>
                <w:color w:val="000000"/>
              </w:rPr>
              <w:object w:dxaOrig="300" w:dyaOrig="360" w14:anchorId="740EBF12">
                <v:shape id="_x0000_i1030" type="#_x0000_t75" alt="" style="width:15.15pt;height:18.3pt;visibility:visible;mso-width-percent:0;mso-height-percent:0;mso-width-percent:0;mso-height-percent:0" o:ole="">
                  <v:imagedata r:id="rId10" o:title=""/>
                  <v:path o:extrusionok="t"/>
                </v:shape>
                <o:OLEObject Type="Embed" ProgID="Equation.3" ShapeID="_x0000_i1030" DrawAspect="Content" ObjectID="_1775998356" r:id="rId73"/>
              </w:objec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formula</w:t>
            </w:r>
            <w:proofErr w:type="gramEnd"/>
          </w:p>
          <w:p w14:paraId="65DB45EA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1680" w:dyaOrig="380" w14:anchorId="43F4B8FB">
                <v:shape id="_x0000_i1029" type="#_x0000_t75" alt="" style="width:84pt;height:18.95pt;visibility:visible;mso-width-percent:0;mso-height-percent:0;mso-width-percent:0;mso-height-percent:0" o:ole="">
                  <v:imagedata r:id="rId28" o:title=""/>
                  <v:path o:extrusionok="t"/>
                </v:shape>
                <o:OLEObject Type="Embed" ProgID="Equation.3" ShapeID="_x0000_i1029" DrawAspect="Content" ObjectID="_1775998357" r:id="rId74"/>
              </w:object>
            </w:r>
          </w:p>
          <w:p w14:paraId="28160DC2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711A8698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4020" w:dyaOrig="360" w14:anchorId="48237533">
                <v:shape id="_x0000_i1028" type="#_x0000_t75" alt="" style="width:200.85pt;height:18.3pt;visibility:visible;mso-width-percent:0;mso-height-percent:0;mso-width-percent:0;mso-height-percent:0" o:ole="">
                  <v:imagedata r:id="rId75" o:title=""/>
                  <v:path o:extrusionok="t"/>
                </v:shape>
                <o:OLEObject Type="Embed" ProgID="Equation.3" ShapeID="_x0000_i1028" DrawAspect="Content" ObjectID="_1775998358" r:id="rId76"/>
              </w:object>
            </w:r>
          </w:p>
          <w:p w14:paraId="21AA5B20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1F768F4D" w14:textId="77777777" w:rsidR="00CD312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We now find </w:t>
            </w:r>
            <w:r w:rsidR="00472E2F">
              <w:rPr>
                <w:noProof/>
                <w:color w:val="000000"/>
              </w:rPr>
              <w:object w:dxaOrig="260" w:dyaOrig="360" w14:anchorId="16116680">
                <v:shape id="_x0000_i1027" type="#_x0000_t75" alt="" style="width:13.25pt;height:18.3pt;visibility:visible;mso-width-percent:0;mso-height-percent:0;mso-width-percent:0;mso-height-percent:0" o:ole="">
                  <v:imagedata r:id="rId77" o:title=""/>
                  <v:path o:extrusionok="t"/>
                </v:shape>
                <o:OLEObject Type="Embed" ProgID="Equation.3" ShapeID="_x0000_i1027" DrawAspect="Content" ObjectID="_1775998359" r:id="rId78"/>
              </w:object>
            </w:r>
            <w:r>
              <w:rPr>
                <w:color w:val="000000"/>
              </w:rPr>
              <w:t xml:space="preserve"> from the formula </w:t>
            </w:r>
            <w:r w:rsidR="00472E2F">
              <w:rPr>
                <w:noProof/>
                <w:color w:val="000000"/>
              </w:rPr>
              <w:object w:dxaOrig="1420" w:dyaOrig="360" w14:anchorId="77019D0B">
                <v:shape id="_x0000_i1026" type="#_x0000_t75" alt="" style="width:70.75pt;height:18.3pt;visibility:visible;mso-width-percent:0;mso-height-percent:0;mso-width-percent:0;mso-height-percent:0" o:ole="">
                  <v:imagedata r:id="rId79" o:title=""/>
                  <v:path o:extrusionok="t"/>
                </v:shape>
                <o:OLEObject Type="Embed" ProgID="Equation.3" ShapeID="_x0000_i1026" DrawAspect="Content" ObjectID="_1775998360" r:id="rId80"/>
              </w:object>
            </w:r>
          </w:p>
          <w:p w14:paraId="22644B0D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  <w:p w14:paraId="7C9FEF89" w14:textId="77777777" w:rsidR="00CD3127" w:rsidRDefault="00472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  <w:r>
              <w:rPr>
                <w:noProof/>
                <w:color w:val="000000"/>
              </w:rPr>
              <w:object w:dxaOrig="4200" w:dyaOrig="380" w14:anchorId="5C107920">
                <v:shape id="_x0000_i1025" type="#_x0000_t75" alt="" style="width:210.3pt;height:18.95pt;visibility:visible;mso-width-percent:0;mso-height-percent:0;mso-width-percent:0;mso-height-percent:0" o:ole="">
                  <v:imagedata r:id="rId81" o:title=""/>
                  <v:path o:extrusionok="t"/>
                </v:shape>
                <o:OLEObject Type="Embed" ProgID="Equation.3" ShapeID="_x0000_i1025" DrawAspect="Content" ObjectID="_1775998361" r:id="rId82"/>
              </w:object>
            </w:r>
          </w:p>
          <w:p w14:paraId="1EB5555B" w14:textId="77777777" w:rsidR="00CD3127" w:rsidRDefault="00CD31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0"/>
              </w:tabs>
              <w:spacing w:line="240" w:lineRule="auto"/>
              <w:ind w:left="0" w:hanging="2"/>
              <w:rPr>
                <w:color w:val="000000"/>
              </w:rPr>
            </w:pPr>
          </w:p>
        </w:tc>
      </w:tr>
    </w:tbl>
    <w:p w14:paraId="4488C994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color w:val="000000"/>
          <w:sz w:val="20"/>
          <w:szCs w:val="20"/>
        </w:rPr>
      </w:pPr>
    </w:p>
    <w:p w14:paraId="4EAA0B41" w14:textId="77777777" w:rsidR="00CD3127" w:rsidRDefault="00CD3127">
      <w:pPr>
        <w:pBdr>
          <w:top w:val="nil"/>
          <w:left w:val="nil"/>
          <w:bottom w:val="nil"/>
          <w:right w:val="nil"/>
          <w:between w:val="nil"/>
        </w:pBdr>
        <w:tabs>
          <w:tab w:val="left" w:pos="2250"/>
        </w:tabs>
        <w:spacing w:line="240" w:lineRule="auto"/>
        <w:ind w:left="0" w:hanging="2"/>
        <w:rPr>
          <w:color w:val="000000"/>
        </w:rPr>
      </w:pPr>
    </w:p>
    <w:p w14:paraId="6C7EAA4E" w14:textId="77777777" w:rsidR="00CD3127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" w:right="-5400" w:hanging="9"/>
        <w:rPr>
          <w:rFonts w:ascii="Helvetica Neue" w:eastAsia="Helvetica Neue" w:hAnsi="Helvetica Neue" w:cs="Helvetica Neue"/>
          <w:b/>
          <w:color w:val="000000"/>
          <w:sz w:val="86"/>
          <w:szCs w:val="86"/>
        </w:rPr>
      </w:pPr>
      <w:r>
        <w:rPr>
          <w:rFonts w:ascii="Helvetica Neue" w:eastAsia="Helvetica Neue" w:hAnsi="Helvetica Neue" w:cs="Helvetica Neue"/>
          <w:b/>
          <w:color w:val="000000"/>
          <w:sz w:val="86"/>
          <w:szCs w:val="86"/>
        </w:rPr>
        <w:lastRenderedPageBreak/>
        <w:t>Assignment instructions</w:t>
      </w:r>
    </w:p>
    <w:p w14:paraId="52586F8A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sz w:val="18"/>
          <w:szCs w:val="18"/>
        </w:rPr>
      </w:pPr>
    </w:p>
    <w:p w14:paraId="25BBEF0E" w14:textId="77777777" w:rsidR="00CD3127" w:rsidRDefault="00CD3127">
      <w:pPr>
        <w:pBdr>
          <w:top w:val="single" w:sz="6" w:space="0" w:color="000000"/>
        </w:pBdr>
        <w:tabs>
          <w:tab w:val="left" w:pos="2250"/>
        </w:tabs>
        <w:spacing w:before="240"/>
        <w:ind w:left="0" w:hanging="2"/>
        <w:rPr>
          <w:sz w:val="20"/>
          <w:szCs w:val="20"/>
        </w:rPr>
      </w:pPr>
    </w:p>
    <w:tbl>
      <w:tblPr>
        <w:tblStyle w:val="a8"/>
        <w:tblW w:w="1026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7920"/>
      </w:tblGrid>
      <w:tr w:rsidR="00CD3127" w14:paraId="234B2B17" w14:textId="77777777">
        <w:tc>
          <w:tcPr>
            <w:tcW w:w="2340" w:type="dxa"/>
          </w:tcPr>
          <w:p w14:paraId="35CEB178" w14:textId="77777777" w:rsidR="00CD3127" w:rsidRDefault="00CD3127">
            <w:pPr>
              <w:ind w:left="0" w:hanging="2"/>
              <w:rPr>
                <w:b/>
              </w:rPr>
            </w:pPr>
          </w:p>
        </w:tc>
        <w:tc>
          <w:tcPr>
            <w:tcW w:w="7920" w:type="dxa"/>
          </w:tcPr>
          <w:p w14:paraId="557B2A13" w14:textId="77777777" w:rsidR="00CD3127" w:rsidRDefault="00000000">
            <w:pPr>
              <w:keepNext/>
              <w:tabs>
                <w:tab w:val="left" w:pos="2250"/>
                <w:tab w:val="left" w:pos="2520"/>
              </w:tabs>
              <w:ind w:left="0" w:hanging="2"/>
            </w:pPr>
            <w:r>
              <w:t>•</w:t>
            </w:r>
            <w:r>
              <w:tab/>
              <w:t xml:space="preserve">Calculate the linear regression parameters </w:t>
            </w: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47CDFE77" wp14:editId="44A7E615">
                  <wp:extent cx="190500" cy="228600"/>
                  <wp:effectExtent l="0" t="0" r="0" b="0"/>
                  <wp:docPr id="1034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oto Sans Symbols" w:eastAsia="Noto Sans Symbols" w:hAnsi="Noto Sans Symbols" w:cs="Noto Sans Symbols"/>
              </w:rPr>
              <w:t xml:space="preserve"> </w:t>
            </w:r>
            <w:r>
              <w:t xml:space="preserve">and </w:t>
            </w: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78329F13" wp14:editId="490D87E0">
                  <wp:extent cx="165100" cy="215900"/>
                  <wp:effectExtent l="0" t="0" r="0" b="0"/>
                  <wp:docPr id="1039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correlation coefficients </w:t>
            </w:r>
            <w:r>
              <w:rPr>
                <w:noProof/>
              </w:rPr>
              <w:drawing>
                <wp:inline distT="0" distB="0" distL="114300" distR="114300" wp14:anchorId="27226C7A" wp14:editId="6EA83E76">
                  <wp:extent cx="228600" cy="241300"/>
                  <wp:effectExtent l="0" t="0" r="0" b="0"/>
                  <wp:docPr id="1036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and </w:t>
            </w:r>
            <w:r>
              <w:rPr>
                <w:noProof/>
              </w:rPr>
              <w:drawing>
                <wp:inline distT="0" distB="0" distL="114300" distR="114300" wp14:anchorId="47713345" wp14:editId="5CC8C863">
                  <wp:extent cx="165100" cy="190500"/>
                  <wp:effectExtent l="0" t="0" r="0" b="0"/>
                  <wp:docPr id="1038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for a set of </w:t>
            </w:r>
            <w:r>
              <w:rPr>
                <w:i/>
              </w:rPr>
              <w:t>n</w:t>
            </w:r>
            <w:r>
              <w:t xml:space="preserve"> pairs of data,</w:t>
            </w:r>
          </w:p>
          <w:p w14:paraId="710A00CD" w14:textId="77777777" w:rsidR="00CD3127" w:rsidRDefault="00000000">
            <w:pPr>
              <w:keepNext/>
              <w:tabs>
                <w:tab w:val="left" w:pos="2250"/>
                <w:tab w:val="left" w:pos="2520"/>
              </w:tabs>
              <w:ind w:left="0" w:hanging="2"/>
            </w:pPr>
            <w:r>
              <w:t>•</w:t>
            </w:r>
            <w:r>
              <w:tab/>
              <w:t xml:space="preserve">given an estimate, </w:t>
            </w:r>
            <w:r>
              <w:rPr>
                <w:noProof/>
              </w:rPr>
              <w:drawing>
                <wp:inline distT="0" distB="0" distL="114300" distR="114300" wp14:anchorId="1DBC7481" wp14:editId="61CE39F9">
                  <wp:extent cx="165100" cy="228600"/>
                  <wp:effectExtent l="0" t="0" r="0" b="0"/>
                  <wp:docPr id="1030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calculate an improved prediction, </w:t>
            </w:r>
            <w:r>
              <w:rPr>
                <w:noProof/>
              </w:rPr>
              <w:drawing>
                <wp:inline distT="0" distB="0" distL="114300" distR="114300" wp14:anchorId="3F92FFBE" wp14:editId="0569E049">
                  <wp:extent cx="165100" cy="228600"/>
                  <wp:effectExtent l="0" t="0" r="0" b="0"/>
                  <wp:docPr id="1032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gramStart"/>
            <w:r>
              <w:t>where</w:t>
            </w:r>
            <w:proofErr w:type="gramEnd"/>
          </w:p>
          <w:p w14:paraId="27CDB9E0" w14:textId="77777777" w:rsidR="00CD3127" w:rsidRDefault="00000000">
            <w:pPr>
              <w:keepNext/>
              <w:tabs>
                <w:tab w:val="left" w:pos="2250"/>
                <w:tab w:val="left" w:pos="2520"/>
              </w:tabs>
              <w:spacing w:before="40" w:after="40"/>
              <w:ind w:left="0" w:hanging="2"/>
            </w:pPr>
            <w:r>
              <w:rPr>
                <w:noProof/>
              </w:rPr>
              <w:drawing>
                <wp:inline distT="0" distB="0" distL="114300" distR="114300" wp14:anchorId="49CE1634" wp14:editId="02369FE3">
                  <wp:extent cx="901700" cy="228600"/>
                  <wp:effectExtent l="0" t="0" r="0" b="0"/>
                  <wp:docPr id="1044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609487" w14:textId="77777777" w:rsidR="00CD3127" w:rsidRDefault="00CD3127">
            <w:pPr>
              <w:keepNext/>
              <w:tabs>
                <w:tab w:val="left" w:pos="2250"/>
                <w:tab w:val="left" w:pos="2520"/>
              </w:tabs>
              <w:ind w:left="0" w:hanging="2"/>
              <w:rPr>
                <w:sz w:val="16"/>
                <w:szCs w:val="16"/>
              </w:rPr>
            </w:pPr>
          </w:p>
          <w:p w14:paraId="062EC3D5" w14:textId="77777777" w:rsidR="00CD3127" w:rsidRDefault="00000000">
            <w:pPr>
              <w:keepNext/>
              <w:tabs>
                <w:tab w:val="left" w:pos="2250"/>
                <w:tab w:val="left" w:pos="2520"/>
              </w:tabs>
              <w:ind w:left="0" w:hanging="2"/>
            </w:pPr>
            <w:r>
              <w:t>Table 1 contains historical estimated and actual data for 10 programs.  For program 11, the developer has estimated a proxy size of 386 LOC.</w:t>
            </w:r>
          </w:p>
          <w:p w14:paraId="4B1B6C1D" w14:textId="77777777" w:rsidR="00CD3127" w:rsidRDefault="00CD3127">
            <w:pPr>
              <w:keepNext/>
              <w:tabs>
                <w:tab w:val="left" w:pos="2250"/>
                <w:tab w:val="left" w:pos="2520"/>
              </w:tabs>
              <w:ind w:left="0" w:hanging="2"/>
              <w:rPr>
                <w:sz w:val="16"/>
                <w:szCs w:val="16"/>
              </w:rPr>
            </w:pPr>
          </w:p>
          <w:p w14:paraId="760F750A" w14:textId="77777777" w:rsidR="00CD3127" w:rsidRDefault="00000000">
            <w:pPr>
              <w:keepNext/>
              <w:tabs>
                <w:tab w:val="left" w:pos="2250"/>
                <w:tab w:val="left" w:pos="2520"/>
              </w:tabs>
              <w:ind w:left="0" w:hanging="2"/>
            </w:pPr>
            <w:r>
              <w:t>Thoroughly test the program.  At a minimum, run the following four test cases.</w:t>
            </w:r>
          </w:p>
          <w:p w14:paraId="4A09FF09" w14:textId="77777777" w:rsidR="00CD3127" w:rsidRDefault="00000000">
            <w:pPr>
              <w:keepNext/>
              <w:tabs>
                <w:tab w:val="left" w:pos="2250"/>
                <w:tab w:val="left" w:pos="2520"/>
                <w:tab w:val="left" w:pos="2610"/>
              </w:tabs>
              <w:ind w:left="0" w:hanging="2"/>
            </w:pPr>
            <w:r>
              <w:t>•</w:t>
            </w:r>
            <w:r>
              <w:tab/>
              <w:t xml:space="preserve">Test 1:  Calculate the regression parameters and correlation coefficients between </w:t>
            </w:r>
            <w:r>
              <w:rPr>
                <w:highlight w:val="green"/>
              </w:rPr>
              <w:t>estimated proxy size</w:t>
            </w:r>
            <w:r>
              <w:t xml:space="preserve"> and </w:t>
            </w:r>
            <w:r>
              <w:rPr>
                <w:highlight w:val="red"/>
              </w:rPr>
              <w:t>actual added and modified size</w:t>
            </w:r>
            <w:r>
              <w:t xml:space="preserve"> in Table 1.  Calculate plan added and modified size given an estimated proxy size of </w:t>
            </w:r>
            <w:r>
              <w:rPr>
                <w:noProof/>
              </w:rPr>
              <w:drawing>
                <wp:inline distT="0" distB="0" distL="114300" distR="114300" wp14:anchorId="04A07686" wp14:editId="1AEFA8DC">
                  <wp:extent cx="165100" cy="228600"/>
                  <wp:effectExtent l="0" t="0" r="0" b="0"/>
                  <wp:docPr id="1045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= 386.</w:t>
            </w:r>
          </w:p>
          <w:p w14:paraId="7C89E697" w14:textId="77777777" w:rsidR="00CD3127" w:rsidRDefault="00000000">
            <w:pPr>
              <w:keepNext/>
              <w:tabs>
                <w:tab w:val="left" w:pos="2250"/>
                <w:tab w:val="left" w:pos="2520"/>
                <w:tab w:val="left" w:pos="2610"/>
              </w:tabs>
              <w:ind w:left="0" w:hanging="2"/>
            </w:pPr>
            <w:r>
              <w:t>•</w:t>
            </w:r>
            <w:r>
              <w:tab/>
              <w:t xml:space="preserve">Test 2:  Calculate the regression parameters and correlation coefficients between </w:t>
            </w:r>
            <w:r>
              <w:rPr>
                <w:highlight w:val="green"/>
              </w:rPr>
              <w:t>estimated proxy size</w:t>
            </w:r>
            <w:r>
              <w:t xml:space="preserve"> and </w:t>
            </w:r>
            <w:r>
              <w:rPr>
                <w:highlight w:val="red"/>
              </w:rPr>
              <w:t>actual development time</w:t>
            </w:r>
            <w:r>
              <w:t xml:space="preserve"> in Table 1.  Calculate time estimate given an estimated proxy size of </w:t>
            </w:r>
            <w:r>
              <w:rPr>
                <w:noProof/>
              </w:rPr>
              <w:drawing>
                <wp:inline distT="0" distB="0" distL="114300" distR="114300" wp14:anchorId="772DB08A" wp14:editId="2EDA8AAB">
                  <wp:extent cx="165100" cy="228600"/>
                  <wp:effectExtent l="0" t="0" r="0" b="0"/>
                  <wp:docPr id="103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= 386.</w:t>
            </w:r>
          </w:p>
          <w:p w14:paraId="51602564" w14:textId="77777777" w:rsidR="00CD3127" w:rsidRDefault="00000000">
            <w:pPr>
              <w:keepNext/>
              <w:tabs>
                <w:tab w:val="left" w:pos="2250"/>
                <w:tab w:val="left" w:pos="2520"/>
                <w:tab w:val="left" w:pos="2610"/>
              </w:tabs>
              <w:ind w:left="0" w:hanging="2"/>
            </w:pPr>
            <w:r>
              <w:t>•</w:t>
            </w:r>
            <w:r>
              <w:tab/>
              <w:t xml:space="preserve">Test 3:  Calculate the regression parameters and correlation coefficients between </w:t>
            </w:r>
            <w:r>
              <w:rPr>
                <w:highlight w:val="green"/>
              </w:rPr>
              <w:t>plan added and modified size</w:t>
            </w:r>
            <w:r>
              <w:t xml:space="preserve"> and </w:t>
            </w:r>
            <w:r>
              <w:rPr>
                <w:highlight w:val="red"/>
              </w:rPr>
              <w:t>actual added and modified size</w:t>
            </w:r>
            <w:r>
              <w:t xml:space="preserve"> in Table 1.  Calculate plan added and modified size given an estimated proxy size of </w:t>
            </w:r>
            <w:r>
              <w:rPr>
                <w:noProof/>
              </w:rPr>
              <w:drawing>
                <wp:inline distT="0" distB="0" distL="114300" distR="114300" wp14:anchorId="11068CFA" wp14:editId="435B17E8">
                  <wp:extent cx="165100" cy="228600"/>
                  <wp:effectExtent l="0" t="0" r="0" b="0"/>
                  <wp:docPr id="1047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= 386.</w:t>
            </w:r>
          </w:p>
          <w:p w14:paraId="708754F4" w14:textId="77777777" w:rsidR="00CD3127" w:rsidRDefault="00000000">
            <w:pPr>
              <w:keepNext/>
              <w:tabs>
                <w:tab w:val="left" w:pos="2250"/>
                <w:tab w:val="left" w:pos="2520"/>
                <w:tab w:val="left" w:pos="2610"/>
              </w:tabs>
              <w:ind w:left="0" w:hanging="2"/>
            </w:pPr>
            <w:r>
              <w:t>•</w:t>
            </w:r>
            <w:r>
              <w:tab/>
              <w:t xml:space="preserve">Test 4:  Calculate the regression parameters and correlation coefficients between </w:t>
            </w:r>
            <w:r>
              <w:rPr>
                <w:highlight w:val="green"/>
              </w:rPr>
              <w:t>plan added and modified size</w:t>
            </w:r>
            <w:r>
              <w:t xml:space="preserve"> and </w:t>
            </w:r>
            <w:r>
              <w:rPr>
                <w:highlight w:val="red"/>
              </w:rPr>
              <w:t>actual development time</w:t>
            </w:r>
            <w:r>
              <w:t xml:space="preserve"> in Table 1.  Calculate time estimate given an estimated proxy size of </w:t>
            </w:r>
            <w:r>
              <w:rPr>
                <w:noProof/>
              </w:rPr>
              <w:drawing>
                <wp:inline distT="0" distB="0" distL="114300" distR="114300" wp14:anchorId="18B0E4E4" wp14:editId="5549CEDA">
                  <wp:extent cx="165100" cy="228600"/>
                  <wp:effectExtent l="0" t="0" r="0" b="0"/>
                  <wp:docPr id="103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</w:rPr>
              <w:t xml:space="preserve"> </w:t>
            </w:r>
            <w:r>
              <w:t>= 386.</w:t>
            </w:r>
          </w:p>
          <w:p w14:paraId="12D2F680" w14:textId="77777777" w:rsidR="00CD3127" w:rsidRDefault="00CD3127">
            <w:pPr>
              <w:keepNext/>
              <w:tabs>
                <w:tab w:val="left" w:pos="2250"/>
                <w:tab w:val="left" w:pos="2520"/>
                <w:tab w:val="left" w:pos="2610"/>
              </w:tabs>
              <w:ind w:left="0" w:hanging="2"/>
              <w:rPr>
                <w:sz w:val="16"/>
                <w:szCs w:val="16"/>
              </w:rPr>
            </w:pPr>
          </w:p>
          <w:p w14:paraId="424748AB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43BB9C7E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0F6F557C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3D2F2301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545EB69A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50901899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430C7994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50A0EDFE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48D71133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  <w:p w14:paraId="7DBBA8E4" w14:textId="77777777" w:rsidR="00CD3127" w:rsidRDefault="00CD3127">
            <w:pPr>
              <w:tabs>
                <w:tab w:val="left" w:pos="2250"/>
              </w:tabs>
              <w:ind w:left="0" w:hanging="2"/>
            </w:pPr>
          </w:p>
        </w:tc>
      </w:tr>
    </w:tbl>
    <w:p w14:paraId="15C0D95D" w14:textId="77777777" w:rsidR="00CD3127" w:rsidRDefault="00CD3127">
      <w:pPr>
        <w:ind w:left="0" w:hanging="2"/>
        <w:rPr>
          <w:sz w:val="16"/>
          <w:szCs w:val="16"/>
        </w:rPr>
      </w:pPr>
    </w:p>
    <w:tbl>
      <w:tblPr>
        <w:tblStyle w:val="a9"/>
        <w:tblW w:w="784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440"/>
        <w:gridCol w:w="1800"/>
        <w:gridCol w:w="1710"/>
        <w:gridCol w:w="1710"/>
      </w:tblGrid>
      <w:tr w:rsidR="00CD3127" w14:paraId="2671FB5F" w14:textId="77777777">
        <w:trPr>
          <w:jc w:val="center"/>
        </w:trPr>
        <w:tc>
          <w:tcPr>
            <w:tcW w:w="1188" w:type="dxa"/>
          </w:tcPr>
          <w:p w14:paraId="225F8D9E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Program Number</w:t>
            </w:r>
          </w:p>
        </w:tc>
        <w:tc>
          <w:tcPr>
            <w:tcW w:w="1440" w:type="dxa"/>
          </w:tcPr>
          <w:p w14:paraId="46C8AF27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Estimated Proxy Size</w:t>
            </w:r>
          </w:p>
        </w:tc>
        <w:tc>
          <w:tcPr>
            <w:tcW w:w="1800" w:type="dxa"/>
          </w:tcPr>
          <w:p w14:paraId="1BF45352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Plan Added and Modified size</w:t>
            </w:r>
          </w:p>
        </w:tc>
        <w:tc>
          <w:tcPr>
            <w:tcW w:w="1710" w:type="dxa"/>
          </w:tcPr>
          <w:p w14:paraId="072D36B3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Added and Modified Size</w:t>
            </w:r>
          </w:p>
        </w:tc>
        <w:tc>
          <w:tcPr>
            <w:tcW w:w="1710" w:type="dxa"/>
          </w:tcPr>
          <w:p w14:paraId="6C98368F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Development Hours</w:t>
            </w:r>
          </w:p>
        </w:tc>
      </w:tr>
      <w:tr w:rsidR="00CD3127" w14:paraId="17EFA8C5" w14:textId="77777777">
        <w:trPr>
          <w:jc w:val="center"/>
        </w:trPr>
        <w:tc>
          <w:tcPr>
            <w:tcW w:w="1188" w:type="dxa"/>
          </w:tcPr>
          <w:p w14:paraId="7DC522E1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ED81ADC" w14:textId="77777777" w:rsidR="00CD3127" w:rsidRDefault="00000000">
            <w:pPr>
              <w:tabs>
                <w:tab w:val="left" w:pos="2250"/>
                <w:tab w:val="center" w:pos="567"/>
                <w:tab w:val="right" w:pos="1224"/>
              </w:tabs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  <w:t>130</w:t>
            </w:r>
          </w:p>
        </w:tc>
        <w:tc>
          <w:tcPr>
            <w:tcW w:w="1800" w:type="dxa"/>
          </w:tcPr>
          <w:p w14:paraId="138B2CFC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163</w:t>
            </w:r>
          </w:p>
        </w:tc>
        <w:tc>
          <w:tcPr>
            <w:tcW w:w="1710" w:type="dxa"/>
          </w:tcPr>
          <w:p w14:paraId="5D4988D3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186</w:t>
            </w:r>
          </w:p>
        </w:tc>
        <w:tc>
          <w:tcPr>
            <w:tcW w:w="1710" w:type="dxa"/>
          </w:tcPr>
          <w:p w14:paraId="6912F937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15.0</w:t>
            </w:r>
          </w:p>
        </w:tc>
      </w:tr>
      <w:tr w:rsidR="00CD3127" w14:paraId="7AF8625D" w14:textId="77777777">
        <w:trPr>
          <w:jc w:val="center"/>
        </w:trPr>
        <w:tc>
          <w:tcPr>
            <w:tcW w:w="1188" w:type="dxa"/>
          </w:tcPr>
          <w:p w14:paraId="602A55B9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532770F9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</w:t>
            </w:r>
          </w:p>
        </w:tc>
        <w:tc>
          <w:tcPr>
            <w:tcW w:w="1800" w:type="dxa"/>
          </w:tcPr>
          <w:p w14:paraId="2B25E756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765</w:t>
            </w:r>
          </w:p>
        </w:tc>
        <w:tc>
          <w:tcPr>
            <w:tcW w:w="1710" w:type="dxa"/>
          </w:tcPr>
          <w:p w14:paraId="682890C7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699</w:t>
            </w:r>
          </w:p>
        </w:tc>
        <w:tc>
          <w:tcPr>
            <w:tcW w:w="1710" w:type="dxa"/>
          </w:tcPr>
          <w:p w14:paraId="77470785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69.9</w:t>
            </w:r>
          </w:p>
        </w:tc>
      </w:tr>
      <w:tr w:rsidR="00CD3127" w14:paraId="12DA3779" w14:textId="77777777">
        <w:trPr>
          <w:jc w:val="center"/>
        </w:trPr>
        <w:tc>
          <w:tcPr>
            <w:tcW w:w="1188" w:type="dxa"/>
          </w:tcPr>
          <w:p w14:paraId="25E27D1A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CE616E6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</w:t>
            </w:r>
          </w:p>
        </w:tc>
        <w:tc>
          <w:tcPr>
            <w:tcW w:w="1800" w:type="dxa"/>
          </w:tcPr>
          <w:p w14:paraId="2209683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141</w:t>
            </w:r>
          </w:p>
        </w:tc>
        <w:tc>
          <w:tcPr>
            <w:tcW w:w="1710" w:type="dxa"/>
          </w:tcPr>
          <w:p w14:paraId="5DEF1CB4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</w:t>
            </w:r>
          </w:p>
        </w:tc>
        <w:tc>
          <w:tcPr>
            <w:tcW w:w="1710" w:type="dxa"/>
          </w:tcPr>
          <w:p w14:paraId="392D1DBA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6.5</w:t>
            </w:r>
          </w:p>
        </w:tc>
      </w:tr>
      <w:tr w:rsidR="00CD3127" w14:paraId="305FF19A" w14:textId="77777777">
        <w:trPr>
          <w:jc w:val="center"/>
        </w:trPr>
        <w:tc>
          <w:tcPr>
            <w:tcW w:w="1188" w:type="dxa"/>
          </w:tcPr>
          <w:p w14:paraId="588EDAB2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7B68D246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150</w:t>
            </w:r>
          </w:p>
        </w:tc>
        <w:tc>
          <w:tcPr>
            <w:tcW w:w="1800" w:type="dxa"/>
          </w:tcPr>
          <w:p w14:paraId="7F57D20B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</w:tc>
        <w:tc>
          <w:tcPr>
            <w:tcW w:w="1710" w:type="dxa"/>
          </w:tcPr>
          <w:p w14:paraId="6721F1B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272</w:t>
            </w:r>
          </w:p>
        </w:tc>
        <w:tc>
          <w:tcPr>
            <w:tcW w:w="1710" w:type="dxa"/>
          </w:tcPr>
          <w:p w14:paraId="1C4223B1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22.4</w:t>
            </w:r>
          </w:p>
        </w:tc>
      </w:tr>
      <w:tr w:rsidR="00CD3127" w14:paraId="4E1A7D61" w14:textId="77777777">
        <w:trPr>
          <w:jc w:val="center"/>
        </w:trPr>
        <w:tc>
          <w:tcPr>
            <w:tcW w:w="1188" w:type="dxa"/>
          </w:tcPr>
          <w:p w14:paraId="6BC4728A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40" w:type="dxa"/>
          </w:tcPr>
          <w:p w14:paraId="6A6B10EA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  <w:tc>
          <w:tcPr>
            <w:tcW w:w="1800" w:type="dxa"/>
          </w:tcPr>
          <w:p w14:paraId="2874D9B8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137</w:t>
            </w:r>
          </w:p>
        </w:tc>
        <w:tc>
          <w:tcPr>
            <w:tcW w:w="1710" w:type="dxa"/>
          </w:tcPr>
          <w:p w14:paraId="25D13339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291</w:t>
            </w:r>
          </w:p>
        </w:tc>
        <w:tc>
          <w:tcPr>
            <w:tcW w:w="1710" w:type="dxa"/>
          </w:tcPr>
          <w:p w14:paraId="65A6E134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28.4</w:t>
            </w:r>
          </w:p>
        </w:tc>
      </w:tr>
      <w:tr w:rsidR="00CD3127" w14:paraId="6EDE7C80" w14:textId="77777777">
        <w:trPr>
          <w:jc w:val="center"/>
        </w:trPr>
        <w:tc>
          <w:tcPr>
            <w:tcW w:w="1188" w:type="dxa"/>
          </w:tcPr>
          <w:p w14:paraId="6948C4E2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27B5F95B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302</w:t>
            </w:r>
          </w:p>
        </w:tc>
        <w:tc>
          <w:tcPr>
            <w:tcW w:w="1800" w:type="dxa"/>
          </w:tcPr>
          <w:p w14:paraId="0B2BD714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</w:t>
            </w:r>
          </w:p>
        </w:tc>
        <w:tc>
          <w:tcPr>
            <w:tcW w:w="1710" w:type="dxa"/>
          </w:tcPr>
          <w:p w14:paraId="2BE6C487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331</w:t>
            </w:r>
          </w:p>
        </w:tc>
        <w:tc>
          <w:tcPr>
            <w:tcW w:w="1710" w:type="dxa"/>
          </w:tcPr>
          <w:p w14:paraId="4F0E339A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65.9</w:t>
            </w:r>
          </w:p>
        </w:tc>
      </w:tr>
      <w:tr w:rsidR="00CD3127" w14:paraId="22D6E728" w14:textId="77777777">
        <w:trPr>
          <w:jc w:val="center"/>
        </w:trPr>
        <w:tc>
          <w:tcPr>
            <w:tcW w:w="1188" w:type="dxa"/>
          </w:tcPr>
          <w:p w14:paraId="685B275E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0C023E8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1800" w:type="dxa"/>
          </w:tcPr>
          <w:p w14:paraId="4D24B048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</w:t>
            </w:r>
          </w:p>
        </w:tc>
        <w:tc>
          <w:tcPr>
            <w:tcW w:w="1710" w:type="dxa"/>
          </w:tcPr>
          <w:p w14:paraId="138B96B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199</w:t>
            </w:r>
          </w:p>
        </w:tc>
        <w:tc>
          <w:tcPr>
            <w:tcW w:w="1710" w:type="dxa"/>
          </w:tcPr>
          <w:p w14:paraId="6D20EAA7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19.4</w:t>
            </w:r>
          </w:p>
        </w:tc>
      </w:tr>
      <w:tr w:rsidR="00CD3127" w14:paraId="07CF936D" w14:textId="77777777">
        <w:trPr>
          <w:jc w:val="center"/>
        </w:trPr>
        <w:tc>
          <w:tcPr>
            <w:tcW w:w="1188" w:type="dxa"/>
          </w:tcPr>
          <w:p w14:paraId="296E9EF5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13D4E40A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945</w:t>
            </w:r>
          </w:p>
        </w:tc>
        <w:tc>
          <w:tcPr>
            <w:tcW w:w="1800" w:type="dxa"/>
          </w:tcPr>
          <w:p w14:paraId="693D0E99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1206</w:t>
            </w:r>
          </w:p>
        </w:tc>
        <w:tc>
          <w:tcPr>
            <w:tcW w:w="1710" w:type="dxa"/>
          </w:tcPr>
          <w:p w14:paraId="666601E9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1890</w:t>
            </w:r>
          </w:p>
        </w:tc>
        <w:tc>
          <w:tcPr>
            <w:tcW w:w="1710" w:type="dxa"/>
          </w:tcPr>
          <w:p w14:paraId="72642AEC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198.7</w:t>
            </w:r>
          </w:p>
        </w:tc>
      </w:tr>
      <w:tr w:rsidR="00CD3127" w14:paraId="2E334CE4" w14:textId="77777777">
        <w:trPr>
          <w:jc w:val="center"/>
        </w:trPr>
        <w:tc>
          <w:tcPr>
            <w:tcW w:w="1188" w:type="dxa"/>
          </w:tcPr>
          <w:p w14:paraId="41578175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14:paraId="550E3C9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</w:t>
            </w:r>
          </w:p>
        </w:tc>
        <w:tc>
          <w:tcPr>
            <w:tcW w:w="1800" w:type="dxa"/>
          </w:tcPr>
          <w:p w14:paraId="1E36896E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433</w:t>
            </w:r>
          </w:p>
        </w:tc>
        <w:tc>
          <w:tcPr>
            <w:tcW w:w="1710" w:type="dxa"/>
          </w:tcPr>
          <w:p w14:paraId="2D42F304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788</w:t>
            </w:r>
          </w:p>
        </w:tc>
        <w:tc>
          <w:tcPr>
            <w:tcW w:w="1710" w:type="dxa"/>
          </w:tcPr>
          <w:p w14:paraId="7C71A0D0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38.8</w:t>
            </w:r>
          </w:p>
        </w:tc>
      </w:tr>
      <w:tr w:rsidR="00CD3127" w14:paraId="1851CB4B" w14:textId="77777777">
        <w:trPr>
          <w:jc w:val="center"/>
        </w:trPr>
        <w:tc>
          <w:tcPr>
            <w:tcW w:w="1188" w:type="dxa"/>
          </w:tcPr>
          <w:p w14:paraId="01198E17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4C6CB1DE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961</w:t>
            </w:r>
          </w:p>
        </w:tc>
        <w:tc>
          <w:tcPr>
            <w:tcW w:w="1800" w:type="dxa"/>
          </w:tcPr>
          <w:p w14:paraId="00F05D42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1130</w:t>
            </w:r>
          </w:p>
        </w:tc>
        <w:tc>
          <w:tcPr>
            <w:tcW w:w="1710" w:type="dxa"/>
          </w:tcPr>
          <w:p w14:paraId="2036501F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1601</w:t>
            </w:r>
          </w:p>
        </w:tc>
        <w:tc>
          <w:tcPr>
            <w:tcW w:w="1710" w:type="dxa"/>
          </w:tcPr>
          <w:p w14:paraId="5EAC7001" w14:textId="77777777" w:rsidR="00CD3127" w:rsidRDefault="00000000">
            <w:pPr>
              <w:tabs>
                <w:tab w:val="left" w:pos="2250"/>
              </w:tabs>
              <w:ind w:left="0" w:hanging="2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138.2</w:t>
            </w:r>
          </w:p>
        </w:tc>
      </w:tr>
    </w:tbl>
    <w:p w14:paraId="14F0ADDA" w14:textId="77777777" w:rsidR="00CD3127" w:rsidRDefault="00000000">
      <w:pPr>
        <w:spacing w:before="120" w:after="120"/>
        <w:ind w:left="0" w:hanging="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1</w:t>
      </w:r>
    </w:p>
    <w:p w14:paraId="704A411C" w14:textId="77777777" w:rsidR="00CD3127" w:rsidRDefault="00CD3127">
      <w:pPr>
        <w:tabs>
          <w:tab w:val="left" w:pos="2250"/>
        </w:tabs>
        <w:ind w:left="0" w:hanging="2"/>
        <w:rPr>
          <w:sz w:val="20"/>
          <w:szCs w:val="20"/>
        </w:rPr>
      </w:pPr>
    </w:p>
    <w:p w14:paraId="6BB0C2DC" w14:textId="77777777" w:rsidR="00CD3127" w:rsidRDefault="00000000">
      <w:pPr>
        <w:tabs>
          <w:tab w:val="left" w:pos="2250"/>
        </w:tabs>
        <w:ind w:left="0" w:hanging="2"/>
      </w:pPr>
      <w:r>
        <w:t>Expected results are provided in Table 2.</w:t>
      </w:r>
    </w:p>
    <w:p w14:paraId="77305D24" w14:textId="77777777" w:rsidR="00CD3127" w:rsidRDefault="00CD3127">
      <w:pPr>
        <w:pBdr>
          <w:top w:val="single" w:sz="6" w:space="0" w:color="000000"/>
        </w:pBdr>
        <w:tabs>
          <w:tab w:val="left" w:pos="2250"/>
        </w:tabs>
        <w:spacing w:before="240"/>
        <w:ind w:left="0" w:hanging="2"/>
        <w:rPr>
          <w:sz w:val="20"/>
          <w:szCs w:val="20"/>
        </w:rPr>
      </w:pPr>
    </w:p>
    <w:tbl>
      <w:tblPr>
        <w:tblStyle w:val="aa"/>
        <w:tblW w:w="10260" w:type="dxa"/>
        <w:tblInd w:w="-180" w:type="dxa"/>
        <w:tblLayout w:type="fixed"/>
        <w:tblLook w:val="0000" w:firstRow="0" w:lastRow="0" w:firstColumn="0" w:lastColumn="0" w:noHBand="0" w:noVBand="0"/>
      </w:tblPr>
      <w:tblGrid>
        <w:gridCol w:w="2340"/>
        <w:gridCol w:w="7920"/>
      </w:tblGrid>
      <w:tr w:rsidR="00CD3127" w14:paraId="72738598" w14:textId="77777777">
        <w:tc>
          <w:tcPr>
            <w:tcW w:w="2340" w:type="dxa"/>
          </w:tcPr>
          <w:p w14:paraId="15722B96" w14:textId="77777777" w:rsidR="00CD3127" w:rsidRDefault="00000000">
            <w:pPr>
              <w:ind w:left="0" w:hanging="2"/>
              <w:rPr>
                <w:b/>
              </w:rPr>
            </w:pPr>
            <w:r>
              <w:rPr>
                <w:b/>
              </w:rPr>
              <w:t xml:space="preserve">Expected results </w:t>
            </w:r>
          </w:p>
        </w:tc>
        <w:tc>
          <w:tcPr>
            <w:tcW w:w="7920" w:type="dxa"/>
          </w:tcPr>
          <w:p w14:paraId="57FED68F" w14:textId="77777777" w:rsidR="00CD3127" w:rsidRDefault="00CD3127">
            <w:pPr>
              <w:keepNext/>
              <w:tabs>
                <w:tab w:val="left" w:pos="2250"/>
                <w:tab w:val="left" w:pos="2520"/>
              </w:tabs>
              <w:ind w:left="0" w:hanging="2"/>
            </w:pPr>
          </w:p>
          <w:p w14:paraId="667A0736" w14:textId="77777777" w:rsidR="00CD3127" w:rsidRDefault="00CD3127">
            <w:pPr>
              <w:keepNext/>
              <w:tabs>
                <w:tab w:val="left" w:pos="2250"/>
                <w:tab w:val="left" w:pos="2520"/>
              </w:tabs>
              <w:ind w:left="0" w:hanging="2"/>
            </w:pPr>
          </w:p>
        </w:tc>
      </w:tr>
    </w:tbl>
    <w:p w14:paraId="54D91666" w14:textId="77777777" w:rsidR="00CD3127" w:rsidRDefault="00CD3127">
      <w:pPr>
        <w:ind w:left="0" w:hanging="2"/>
      </w:pPr>
    </w:p>
    <w:tbl>
      <w:tblPr>
        <w:tblStyle w:val="ab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9"/>
        <w:gridCol w:w="863"/>
        <w:gridCol w:w="1116"/>
        <w:gridCol w:w="876"/>
        <w:gridCol w:w="876"/>
        <w:gridCol w:w="1116"/>
        <w:gridCol w:w="862"/>
        <w:gridCol w:w="862"/>
        <w:gridCol w:w="862"/>
        <w:gridCol w:w="862"/>
        <w:gridCol w:w="862"/>
      </w:tblGrid>
      <w:tr w:rsidR="00CD3127" w14:paraId="6EEDFBFB" w14:textId="77777777">
        <w:tc>
          <w:tcPr>
            <w:tcW w:w="1139" w:type="dxa"/>
          </w:tcPr>
          <w:p w14:paraId="273D1C66" w14:textId="77777777" w:rsidR="00CD3127" w:rsidRDefault="00000000">
            <w:pPr>
              <w:ind w:left="0" w:hanging="2"/>
            </w:pPr>
            <w:r>
              <w:rPr>
                <w:b/>
              </w:rPr>
              <w:t>Test</w:t>
            </w:r>
          </w:p>
        </w:tc>
        <w:tc>
          <w:tcPr>
            <w:tcW w:w="4847" w:type="dxa"/>
            <w:gridSpan w:val="5"/>
          </w:tcPr>
          <w:p w14:paraId="6E774A9F" w14:textId="77777777" w:rsidR="00CD3127" w:rsidRDefault="00000000">
            <w:pPr>
              <w:ind w:left="0" w:hanging="2"/>
              <w:jc w:val="center"/>
            </w:pPr>
            <w:r>
              <w:rPr>
                <w:b/>
              </w:rPr>
              <w:t>Expected Values</w:t>
            </w:r>
          </w:p>
        </w:tc>
        <w:tc>
          <w:tcPr>
            <w:tcW w:w="4310" w:type="dxa"/>
            <w:gridSpan w:val="5"/>
          </w:tcPr>
          <w:p w14:paraId="7176A03B" w14:textId="77777777" w:rsidR="00CD3127" w:rsidRDefault="00000000">
            <w:pPr>
              <w:ind w:left="0" w:hanging="2"/>
              <w:jc w:val="center"/>
            </w:pPr>
            <w:r>
              <w:rPr>
                <w:b/>
              </w:rPr>
              <w:t>Actual Values</w:t>
            </w:r>
          </w:p>
        </w:tc>
      </w:tr>
      <w:tr w:rsidR="00CD3127" w14:paraId="1CEEA500" w14:textId="77777777">
        <w:tc>
          <w:tcPr>
            <w:tcW w:w="1139" w:type="dxa"/>
          </w:tcPr>
          <w:p w14:paraId="3AE8B276" w14:textId="77777777" w:rsidR="00CD3127" w:rsidRDefault="00CD3127">
            <w:pPr>
              <w:ind w:left="0" w:hanging="2"/>
            </w:pPr>
          </w:p>
        </w:tc>
        <w:tc>
          <w:tcPr>
            <w:tcW w:w="863" w:type="dxa"/>
          </w:tcPr>
          <w:p w14:paraId="0C133076" w14:textId="77777777" w:rsidR="00CD3127" w:rsidRDefault="00000000">
            <w:pPr>
              <w:ind w:left="0" w:hanging="2"/>
              <w:jc w:val="center"/>
              <w:rPr>
                <w:vertAlign w:val="subscript"/>
              </w:rPr>
            </w:pP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0B915ABD" wp14:editId="6252BA75">
                  <wp:extent cx="190500" cy="228600"/>
                  <wp:effectExtent l="0" t="0" r="0" b="0"/>
                  <wp:docPr id="1043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</w:tcPr>
          <w:p w14:paraId="5736DF4E" w14:textId="77777777" w:rsidR="00CD3127" w:rsidRDefault="00000000">
            <w:pPr>
              <w:ind w:left="0" w:hanging="2"/>
              <w:jc w:val="center"/>
            </w:pP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1AC80461" wp14:editId="065CC9F8">
                  <wp:extent cx="165100" cy="215900"/>
                  <wp:effectExtent l="0" t="0" r="0" b="0"/>
                  <wp:docPr id="103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6F219544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114300" distR="114300" wp14:anchorId="30BCE292" wp14:editId="594CCCB6">
                  <wp:extent cx="228600" cy="241300"/>
                  <wp:effectExtent l="0" t="0" r="0" b="0"/>
                  <wp:docPr id="1037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76683B0D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114300" distR="114300" wp14:anchorId="72563B81" wp14:editId="7135B873">
                  <wp:extent cx="165100" cy="190500"/>
                  <wp:effectExtent l="0" t="0" r="0" b="0"/>
                  <wp:docPr id="1041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</w:tcPr>
          <w:p w14:paraId="17AE4A8D" w14:textId="77777777" w:rsidR="00CD3127" w:rsidRDefault="00000000">
            <w:pPr>
              <w:ind w:left="0" w:hanging="2"/>
              <w:jc w:val="center"/>
              <w:rPr>
                <w:vertAlign w:val="subscript"/>
              </w:rPr>
            </w:pPr>
            <w:r>
              <w:rPr>
                <w:noProof/>
              </w:rPr>
              <w:drawing>
                <wp:inline distT="0" distB="0" distL="114300" distR="114300" wp14:anchorId="34F205E5" wp14:editId="43D8EE3E">
                  <wp:extent cx="165100" cy="228600"/>
                  <wp:effectExtent l="0" t="0" r="0" b="0"/>
                  <wp:docPr id="1042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</w:tcPr>
          <w:p w14:paraId="146EBB32" w14:textId="77777777" w:rsidR="00CD3127" w:rsidRDefault="00000000">
            <w:pPr>
              <w:ind w:left="0" w:hanging="2"/>
              <w:jc w:val="center"/>
            </w:pP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7438A85F" wp14:editId="3CA03B46">
                  <wp:extent cx="190500" cy="228600"/>
                  <wp:effectExtent l="0" t="0" r="0" b="0"/>
                  <wp:docPr id="1028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</w:tcPr>
          <w:p w14:paraId="77103AF0" w14:textId="77777777" w:rsidR="00CD3127" w:rsidRDefault="00000000">
            <w:pPr>
              <w:ind w:left="0" w:hanging="2"/>
              <w:jc w:val="center"/>
            </w:pPr>
            <w:r>
              <w:rPr>
                <w:rFonts w:ascii="Noto Sans Symbols" w:eastAsia="Noto Sans Symbols" w:hAnsi="Noto Sans Symbols" w:cs="Noto Sans Symbols"/>
                <w:noProof/>
              </w:rPr>
              <w:drawing>
                <wp:inline distT="0" distB="0" distL="114300" distR="114300" wp14:anchorId="6A0EC285" wp14:editId="53495D34">
                  <wp:extent cx="165100" cy="215900"/>
                  <wp:effectExtent l="0" t="0" r="0" b="0"/>
                  <wp:docPr id="1029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</w:tcPr>
          <w:p w14:paraId="44B1F7DB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114300" distR="114300" wp14:anchorId="40897B84" wp14:editId="755458CE">
                  <wp:extent cx="228600" cy="241300"/>
                  <wp:effectExtent l="0" t="0" r="0" b="0"/>
                  <wp:docPr id="1046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</w:tcPr>
          <w:p w14:paraId="7A7E7155" w14:textId="77777777" w:rsidR="00CD3127" w:rsidRDefault="00000000">
            <w:pPr>
              <w:tabs>
                <w:tab w:val="left" w:pos="2250"/>
              </w:tabs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114300" distR="114300" wp14:anchorId="3FDFDF95" wp14:editId="0A911DA4">
                  <wp:extent cx="165100" cy="190500"/>
                  <wp:effectExtent l="0" t="0" r="0" b="0"/>
                  <wp:docPr id="104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</w:tcPr>
          <w:p w14:paraId="5FCED5D8" w14:textId="77777777" w:rsidR="00CD3127" w:rsidRDefault="00000000">
            <w:pPr>
              <w:ind w:left="0" w:hanging="2"/>
              <w:jc w:val="center"/>
            </w:pPr>
            <w:r>
              <w:rPr>
                <w:noProof/>
              </w:rPr>
              <w:drawing>
                <wp:inline distT="0" distB="0" distL="114300" distR="114300" wp14:anchorId="7C2ACD21" wp14:editId="110C5FCE">
                  <wp:extent cx="165100" cy="228600"/>
                  <wp:effectExtent l="0" t="0" r="0" b="0"/>
                  <wp:docPr id="1027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091" w14:paraId="5CC9DD9E" w14:textId="77777777">
        <w:tc>
          <w:tcPr>
            <w:tcW w:w="1139" w:type="dxa"/>
          </w:tcPr>
          <w:p w14:paraId="0A3CA933" w14:textId="77777777" w:rsidR="001F2091" w:rsidRDefault="001F2091" w:rsidP="001F2091">
            <w:pPr>
              <w:ind w:left="0" w:hanging="2"/>
            </w:pPr>
            <w:r>
              <w:t>Test 1</w:t>
            </w:r>
          </w:p>
        </w:tc>
        <w:tc>
          <w:tcPr>
            <w:tcW w:w="863" w:type="dxa"/>
          </w:tcPr>
          <w:p w14:paraId="5433C5D8" w14:textId="77777777" w:rsidR="001F2091" w:rsidRDefault="001F2091" w:rsidP="001F2091">
            <w:pPr>
              <w:ind w:left="0" w:hanging="2"/>
            </w:pPr>
            <w:r>
              <w:t>-22.55</w:t>
            </w:r>
          </w:p>
        </w:tc>
        <w:tc>
          <w:tcPr>
            <w:tcW w:w="1116" w:type="dxa"/>
          </w:tcPr>
          <w:p w14:paraId="6139D1C6" w14:textId="77777777" w:rsidR="001F2091" w:rsidRDefault="001F2091" w:rsidP="001F2091">
            <w:pPr>
              <w:ind w:left="0" w:hanging="2"/>
            </w:pPr>
            <w:r>
              <w:t>1.7279</w:t>
            </w:r>
          </w:p>
        </w:tc>
        <w:tc>
          <w:tcPr>
            <w:tcW w:w="876" w:type="dxa"/>
          </w:tcPr>
          <w:p w14:paraId="02317EC3" w14:textId="77777777" w:rsidR="001F2091" w:rsidRDefault="001F2091" w:rsidP="001F2091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t>0.9545</w:t>
            </w:r>
          </w:p>
        </w:tc>
        <w:tc>
          <w:tcPr>
            <w:tcW w:w="876" w:type="dxa"/>
          </w:tcPr>
          <w:p w14:paraId="3FD8AC8C" w14:textId="77777777" w:rsidR="001F2091" w:rsidRDefault="001F2091" w:rsidP="001F2091">
            <w:pPr>
              <w:ind w:left="0" w:hanging="2"/>
            </w:pPr>
            <w:r>
              <w:t>0.9111</w:t>
            </w:r>
          </w:p>
        </w:tc>
        <w:tc>
          <w:tcPr>
            <w:tcW w:w="1116" w:type="dxa"/>
          </w:tcPr>
          <w:p w14:paraId="7660490E" w14:textId="77777777" w:rsidR="001F2091" w:rsidRDefault="001F2091" w:rsidP="001F2091">
            <w:pPr>
              <w:ind w:left="0" w:hanging="2"/>
            </w:pPr>
            <w:r>
              <w:t>644.429</w:t>
            </w:r>
          </w:p>
        </w:tc>
        <w:tc>
          <w:tcPr>
            <w:tcW w:w="862" w:type="dxa"/>
          </w:tcPr>
          <w:p w14:paraId="66DF98E4" w14:textId="08F8B059" w:rsidR="001F2091" w:rsidRDefault="001F2091" w:rsidP="001F2091">
            <w:pPr>
              <w:ind w:left="0" w:hanging="2"/>
            </w:pPr>
            <w:r>
              <w:t>-22.55</w:t>
            </w:r>
          </w:p>
        </w:tc>
        <w:tc>
          <w:tcPr>
            <w:tcW w:w="862" w:type="dxa"/>
          </w:tcPr>
          <w:p w14:paraId="2AF957F1" w14:textId="49176B51" w:rsidR="001F2091" w:rsidRDefault="001F2091" w:rsidP="001F2091">
            <w:pPr>
              <w:ind w:leftChars="0" w:left="0" w:firstLineChars="0" w:firstLine="0"/>
            </w:pPr>
            <w:r>
              <w:t>1.7279</w:t>
            </w:r>
          </w:p>
        </w:tc>
        <w:tc>
          <w:tcPr>
            <w:tcW w:w="862" w:type="dxa"/>
          </w:tcPr>
          <w:p w14:paraId="3AAF8EB8" w14:textId="227CD6B9" w:rsidR="001F2091" w:rsidRDefault="001F2091" w:rsidP="001F2091">
            <w:pPr>
              <w:ind w:left="0" w:hanging="2"/>
            </w:pPr>
            <w:r>
              <w:t>0.9545</w:t>
            </w:r>
          </w:p>
        </w:tc>
        <w:tc>
          <w:tcPr>
            <w:tcW w:w="862" w:type="dxa"/>
          </w:tcPr>
          <w:p w14:paraId="7C02FE55" w14:textId="2A4637F2" w:rsidR="001F2091" w:rsidRDefault="001F2091" w:rsidP="001F2091">
            <w:pPr>
              <w:ind w:left="0" w:hanging="2"/>
            </w:pPr>
            <w:r>
              <w:t>0.9111</w:t>
            </w:r>
          </w:p>
        </w:tc>
        <w:tc>
          <w:tcPr>
            <w:tcW w:w="862" w:type="dxa"/>
          </w:tcPr>
          <w:p w14:paraId="19E40CC0" w14:textId="62DD165B" w:rsidR="001F2091" w:rsidRDefault="001F2091" w:rsidP="001F2091">
            <w:pPr>
              <w:ind w:left="0" w:hanging="2"/>
            </w:pPr>
            <w:r>
              <w:t>644.429</w:t>
            </w:r>
          </w:p>
        </w:tc>
      </w:tr>
      <w:tr w:rsidR="001F2091" w14:paraId="0E0012A2" w14:textId="77777777">
        <w:tc>
          <w:tcPr>
            <w:tcW w:w="1139" w:type="dxa"/>
          </w:tcPr>
          <w:p w14:paraId="4747D542" w14:textId="77777777" w:rsidR="001F2091" w:rsidRDefault="001F2091" w:rsidP="001F2091">
            <w:pPr>
              <w:ind w:left="0" w:hanging="2"/>
            </w:pPr>
            <w:r>
              <w:t>Test 2</w:t>
            </w:r>
          </w:p>
        </w:tc>
        <w:tc>
          <w:tcPr>
            <w:tcW w:w="863" w:type="dxa"/>
          </w:tcPr>
          <w:p w14:paraId="29CD1D2B" w14:textId="77777777" w:rsidR="001F2091" w:rsidRDefault="001F2091" w:rsidP="001F2091">
            <w:pPr>
              <w:ind w:left="0" w:hanging="2"/>
            </w:pPr>
            <w:r>
              <w:t>-4.039</w:t>
            </w:r>
          </w:p>
        </w:tc>
        <w:tc>
          <w:tcPr>
            <w:tcW w:w="1116" w:type="dxa"/>
          </w:tcPr>
          <w:p w14:paraId="3CE4CC71" w14:textId="77777777" w:rsidR="001F2091" w:rsidRDefault="001F2091" w:rsidP="001F2091">
            <w:pPr>
              <w:ind w:left="0" w:hanging="2"/>
            </w:pPr>
            <w:r>
              <w:t>0.1681</w:t>
            </w:r>
          </w:p>
        </w:tc>
        <w:tc>
          <w:tcPr>
            <w:tcW w:w="876" w:type="dxa"/>
          </w:tcPr>
          <w:p w14:paraId="3083F261" w14:textId="77777777" w:rsidR="001F2091" w:rsidRDefault="001F2091" w:rsidP="001F2091">
            <w:pPr>
              <w:ind w:left="0" w:hanging="2"/>
            </w:pPr>
            <w:r>
              <w:t>0.9333</w:t>
            </w:r>
          </w:p>
        </w:tc>
        <w:tc>
          <w:tcPr>
            <w:tcW w:w="876" w:type="dxa"/>
          </w:tcPr>
          <w:p w14:paraId="50F63938" w14:textId="77777777" w:rsidR="001F2091" w:rsidRDefault="001F2091" w:rsidP="001F2091">
            <w:pPr>
              <w:ind w:left="0" w:hanging="2"/>
            </w:pPr>
            <w:r>
              <w:t>.8711</w:t>
            </w:r>
          </w:p>
        </w:tc>
        <w:tc>
          <w:tcPr>
            <w:tcW w:w="1116" w:type="dxa"/>
          </w:tcPr>
          <w:p w14:paraId="10FE0C36" w14:textId="77777777" w:rsidR="001F2091" w:rsidRDefault="001F2091" w:rsidP="001F2091">
            <w:pPr>
              <w:ind w:left="0" w:hanging="2"/>
            </w:pPr>
            <w:r>
              <w:t>60.858</w:t>
            </w:r>
          </w:p>
        </w:tc>
        <w:tc>
          <w:tcPr>
            <w:tcW w:w="862" w:type="dxa"/>
          </w:tcPr>
          <w:p w14:paraId="7D27388C" w14:textId="56AF79EC" w:rsidR="001F2091" w:rsidRDefault="001F2091" w:rsidP="001F2091">
            <w:pPr>
              <w:ind w:left="0" w:hanging="2"/>
            </w:pPr>
            <w:r>
              <w:t>-4.039</w:t>
            </w:r>
          </w:p>
        </w:tc>
        <w:tc>
          <w:tcPr>
            <w:tcW w:w="862" w:type="dxa"/>
          </w:tcPr>
          <w:p w14:paraId="64B15741" w14:textId="24E53CE9" w:rsidR="001F2091" w:rsidRDefault="001F2091" w:rsidP="001F2091">
            <w:pPr>
              <w:ind w:left="0" w:hanging="2"/>
            </w:pPr>
            <w:r>
              <w:t>0.1681</w:t>
            </w:r>
          </w:p>
        </w:tc>
        <w:tc>
          <w:tcPr>
            <w:tcW w:w="862" w:type="dxa"/>
          </w:tcPr>
          <w:p w14:paraId="026D5752" w14:textId="095E78E3" w:rsidR="001F2091" w:rsidRDefault="001F2091" w:rsidP="001F2091">
            <w:pPr>
              <w:ind w:left="0" w:hanging="2"/>
            </w:pPr>
            <w:r>
              <w:t>0.9333</w:t>
            </w:r>
          </w:p>
        </w:tc>
        <w:tc>
          <w:tcPr>
            <w:tcW w:w="862" w:type="dxa"/>
          </w:tcPr>
          <w:p w14:paraId="37BB9E2F" w14:textId="08503F76" w:rsidR="001F2091" w:rsidRDefault="001F2091" w:rsidP="001F2091">
            <w:pPr>
              <w:ind w:left="0" w:hanging="2"/>
            </w:pPr>
            <w:r>
              <w:t>.8711</w:t>
            </w:r>
          </w:p>
        </w:tc>
        <w:tc>
          <w:tcPr>
            <w:tcW w:w="862" w:type="dxa"/>
          </w:tcPr>
          <w:p w14:paraId="33B05029" w14:textId="099F3EAE" w:rsidR="001F2091" w:rsidRDefault="001F2091" w:rsidP="001F2091">
            <w:pPr>
              <w:ind w:left="0" w:hanging="2"/>
            </w:pPr>
            <w:r>
              <w:t>60.858</w:t>
            </w:r>
          </w:p>
        </w:tc>
      </w:tr>
      <w:tr w:rsidR="001F2091" w14:paraId="29947C3F" w14:textId="77777777">
        <w:tc>
          <w:tcPr>
            <w:tcW w:w="1139" w:type="dxa"/>
          </w:tcPr>
          <w:p w14:paraId="33D78D3F" w14:textId="77777777" w:rsidR="001F2091" w:rsidRDefault="001F2091" w:rsidP="001F2091">
            <w:pPr>
              <w:ind w:left="0" w:hanging="2"/>
            </w:pPr>
            <w:r>
              <w:t>Test 3</w:t>
            </w:r>
          </w:p>
        </w:tc>
        <w:tc>
          <w:tcPr>
            <w:tcW w:w="863" w:type="dxa"/>
          </w:tcPr>
          <w:p w14:paraId="6F526CCC" w14:textId="77777777" w:rsidR="001F2091" w:rsidRDefault="001F2091" w:rsidP="001F2091">
            <w:pPr>
              <w:ind w:left="0" w:hanging="2"/>
            </w:pPr>
            <w:r>
              <w:t>-23.92</w:t>
            </w:r>
          </w:p>
        </w:tc>
        <w:tc>
          <w:tcPr>
            <w:tcW w:w="1116" w:type="dxa"/>
          </w:tcPr>
          <w:p w14:paraId="4824AFD1" w14:textId="77777777" w:rsidR="001F2091" w:rsidRDefault="001F2091" w:rsidP="001F2091">
            <w:pPr>
              <w:ind w:left="0" w:hanging="2"/>
            </w:pPr>
            <w:r>
              <w:t>1.43097</w:t>
            </w:r>
          </w:p>
        </w:tc>
        <w:tc>
          <w:tcPr>
            <w:tcW w:w="876" w:type="dxa"/>
          </w:tcPr>
          <w:p w14:paraId="4279B95F" w14:textId="77777777" w:rsidR="001F2091" w:rsidRDefault="001F2091" w:rsidP="001F2091">
            <w:pPr>
              <w:ind w:left="0" w:hanging="2"/>
            </w:pPr>
            <w:r>
              <w:t>.9631</w:t>
            </w:r>
          </w:p>
        </w:tc>
        <w:tc>
          <w:tcPr>
            <w:tcW w:w="876" w:type="dxa"/>
          </w:tcPr>
          <w:p w14:paraId="52C94030" w14:textId="77777777" w:rsidR="001F2091" w:rsidRDefault="001F2091" w:rsidP="001F2091">
            <w:pPr>
              <w:ind w:left="0" w:hanging="2"/>
            </w:pPr>
            <w:r>
              <w:t>.9276</w:t>
            </w:r>
          </w:p>
        </w:tc>
        <w:tc>
          <w:tcPr>
            <w:tcW w:w="1116" w:type="dxa"/>
          </w:tcPr>
          <w:p w14:paraId="0DB040A4" w14:textId="77777777" w:rsidR="001F2091" w:rsidRDefault="001F2091" w:rsidP="001F2091">
            <w:pPr>
              <w:ind w:left="0" w:hanging="2"/>
            </w:pPr>
            <w:r>
              <w:t>528.4294</w:t>
            </w:r>
          </w:p>
        </w:tc>
        <w:tc>
          <w:tcPr>
            <w:tcW w:w="862" w:type="dxa"/>
          </w:tcPr>
          <w:p w14:paraId="3DAC86D4" w14:textId="3D343E27" w:rsidR="001F2091" w:rsidRDefault="001F2091" w:rsidP="001F2091">
            <w:pPr>
              <w:ind w:left="0" w:hanging="2"/>
            </w:pPr>
            <w:r>
              <w:t>-23.92</w:t>
            </w:r>
          </w:p>
        </w:tc>
        <w:tc>
          <w:tcPr>
            <w:tcW w:w="862" w:type="dxa"/>
          </w:tcPr>
          <w:p w14:paraId="1EBD5626" w14:textId="184126B4" w:rsidR="001F2091" w:rsidRDefault="001F2091" w:rsidP="001F2091">
            <w:pPr>
              <w:ind w:left="0" w:hanging="2"/>
            </w:pPr>
            <w:r>
              <w:t>1.43097</w:t>
            </w:r>
          </w:p>
        </w:tc>
        <w:tc>
          <w:tcPr>
            <w:tcW w:w="862" w:type="dxa"/>
          </w:tcPr>
          <w:p w14:paraId="609EAF31" w14:textId="16767447" w:rsidR="001F2091" w:rsidRDefault="001F2091" w:rsidP="001F2091">
            <w:pPr>
              <w:ind w:left="0" w:hanging="2"/>
            </w:pPr>
            <w:r>
              <w:t>.9631</w:t>
            </w:r>
          </w:p>
        </w:tc>
        <w:tc>
          <w:tcPr>
            <w:tcW w:w="862" w:type="dxa"/>
          </w:tcPr>
          <w:p w14:paraId="42B3DE44" w14:textId="595773B3" w:rsidR="001F2091" w:rsidRDefault="001F2091" w:rsidP="001F2091">
            <w:pPr>
              <w:ind w:left="0" w:hanging="2"/>
            </w:pPr>
            <w:r>
              <w:t>.9276</w:t>
            </w:r>
          </w:p>
        </w:tc>
        <w:tc>
          <w:tcPr>
            <w:tcW w:w="862" w:type="dxa"/>
          </w:tcPr>
          <w:p w14:paraId="0962AD06" w14:textId="0AFE84CE" w:rsidR="001F2091" w:rsidRDefault="001F2091" w:rsidP="001F2091">
            <w:pPr>
              <w:ind w:left="0" w:hanging="2"/>
            </w:pPr>
            <w:r>
              <w:t>528.4294</w:t>
            </w:r>
          </w:p>
        </w:tc>
      </w:tr>
      <w:tr w:rsidR="001F2091" w14:paraId="6B5C5342" w14:textId="77777777">
        <w:tc>
          <w:tcPr>
            <w:tcW w:w="1139" w:type="dxa"/>
          </w:tcPr>
          <w:p w14:paraId="406F5826" w14:textId="77777777" w:rsidR="001F2091" w:rsidRDefault="001F2091" w:rsidP="001F2091">
            <w:pPr>
              <w:ind w:left="0" w:hanging="2"/>
            </w:pPr>
            <w:r>
              <w:t>Test 4</w:t>
            </w:r>
          </w:p>
        </w:tc>
        <w:tc>
          <w:tcPr>
            <w:tcW w:w="863" w:type="dxa"/>
          </w:tcPr>
          <w:p w14:paraId="0A958CCA" w14:textId="77777777" w:rsidR="001F2091" w:rsidRDefault="001F2091" w:rsidP="001F2091">
            <w:pPr>
              <w:ind w:left="0" w:hanging="2"/>
            </w:pPr>
            <w:r>
              <w:t>-4.604</w:t>
            </w:r>
          </w:p>
        </w:tc>
        <w:tc>
          <w:tcPr>
            <w:tcW w:w="1116" w:type="dxa"/>
          </w:tcPr>
          <w:p w14:paraId="2646D2D6" w14:textId="77777777" w:rsidR="001F2091" w:rsidRDefault="001F2091" w:rsidP="001F2091">
            <w:pPr>
              <w:ind w:left="0" w:hanging="2"/>
            </w:pPr>
            <w:r>
              <w:t>0.140164</w:t>
            </w:r>
          </w:p>
        </w:tc>
        <w:tc>
          <w:tcPr>
            <w:tcW w:w="876" w:type="dxa"/>
          </w:tcPr>
          <w:p w14:paraId="06133117" w14:textId="77777777" w:rsidR="001F2091" w:rsidRDefault="001F2091" w:rsidP="001F2091">
            <w:pPr>
              <w:ind w:left="0" w:hanging="2"/>
            </w:pPr>
            <w:r>
              <w:t>.9480</w:t>
            </w:r>
          </w:p>
        </w:tc>
        <w:tc>
          <w:tcPr>
            <w:tcW w:w="876" w:type="dxa"/>
          </w:tcPr>
          <w:p w14:paraId="294EEE90" w14:textId="77777777" w:rsidR="001F2091" w:rsidRDefault="001F2091" w:rsidP="001F2091">
            <w:pPr>
              <w:ind w:left="0" w:hanging="2"/>
            </w:pPr>
            <w:r>
              <w:t>.8988</w:t>
            </w:r>
          </w:p>
        </w:tc>
        <w:tc>
          <w:tcPr>
            <w:tcW w:w="1116" w:type="dxa"/>
          </w:tcPr>
          <w:p w14:paraId="5422CE6C" w14:textId="77777777" w:rsidR="001F2091" w:rsidRDefault="001F2091" w:rsidP="001F2091">
            <w:pPr>
              <w:ind w:left="0" w:hanging="2"/>
            </w:pPr>
            <w:r>
              <w:t>49.4994</w:t>
            </w:r>
          </w:p>
        </w:tc>
        <w:tc>
          <w:tcPr>
            <w:tcW w:w="862" w:type="dxa"/>
          </w:tcPr>
          <w:p w14:paraId="5655E358" w14:textId="61398017" w:rsidR="001F2091" w:rsidRDefault="001F2091" w:rsidP="001F2091">
            <w:pPr>
              <w:ind w:left="0" w:hanging="2"/>
            </w:pPr>
            <w:r>
              <w:t>-4.604</w:t>
            </w:r>
          </w:p>
        </w:tc>
        <w:tc>
          <w:tcPr>
            <w:tcW w:w="862" w:type="dxa"/>
          </w:tcPr>
          <w:p w14:paraId="37FF8634" w14:textId="75F3E777" w:rsidR="001F2091" w:rsidRDefault="001F2091" w:rsidP="001F2091">
            <w:pPr>
              <w:ind w:left="0" w:hanging="2"/>
            </w:pPr>
            <w:r>
              <w:t>0.140164</w:t>
            </w:r>
          </w:p>
        </w:tc>
        <w:tc>
          <w:tcPr>
            <w:tcW w:w="862" w:type="dxa"/>
          </w:tcPr>
          <w:p w14:paraId="60CC4D8F" w14:textId="2903BCC3" w:rsidR="001F2091" w:rsidRDefault="001F2091" w:rsidP="001F2091">
            <w:pPr>
              <w:ind w:left="0" w:hanging="2"/>
            </w:pPr>
            <w:r>
              <w:t>.9480</w:t>
            </w:r>
          </w:p>
        </w:tc>
        <w:tc>
          <w:tcPr>
            <w:tcW w:w="862" w:type="dxa"/>
          </w:tcPr>
          <w:p w14:paraId="18C84A88" w14:textId="0F6D5A7C" w:rsidR="001F2091" w:rsidRDefault="001F2091" w:rsidP="001F2091">
            <w:pPr>
              <w:ind w:left="0" w:hanging="2"/>
            </w:pPr>
            <w:r>
              <w:t>.8988</w:t>
            </w:r>
          </w:p>
        </w:tc>
        <w:tc>
          <w:tcPr>
            <w:tcW w:w="862" w:type="dxa"/>
          </w:tcPr>
          <w:p w14:paraId="56E0063E" w14:textId="7135121F" w:rsidR="001F2091" w:rsidRDefault="001F2091" w:rsidP="001F2091">
            <w:pPr>
              <w:ind w:left="0" w:hanging="2"/>
            </w:pPr>
            <w:r>
              <w:t>49.4994</w:t>
            </w:r>
          </w:p>
        </w:tc>
      </w:tr>
    </w:tbl>
    <w:p w14:paraId="4FF309E8" w14:textId="77777777" w:rsidR="00CD3127" w:rsidRDefault="00000000">
      <w:pPr>
        <w:spacing w:before="120" w:after="120"/>
        <w:ind w:left="0" w:hanging="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2</w:t>
      </w:r>
    </w:p>
    <w:p w14:paraId="39CFD7BB" w14:textId="77777777" w:rsidR="00CD3127" w:rsidRDefault="00CD3127">
      <w:pPr>
        <w:pBdr>
          <w:top w:val="single" w:sz="6" w:space="0" w:color="000000"/>
        </w:pBdr>
        <w:tabs>
          <w:tab w:val="left" w:pos="2250"/>
        </w:tabs>
        <w:spacing w:before="240"/>
        <w:ind w:left="0" w:hanging="2"/>
        <w:rPr>
          <w:sz w:val="20"/>
          <w:szCs w:val="20"/>
        </w:rPr>
      </w:pPr>
    </w:p>
    <w:p w14:paraId="75940197" w14:textId="77777777" w:rsidR="00CD3127" w:rsidRDefault="00CD3127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sz w:val="18"/>
          <w:szCs w:val="18"/>
        </w:rPr>
      </w:pPr>
    </w:p>
    <w:p w14:paraId="0E0079B9" w14:textId="77777777" w:rsidR="001F2091" w:rsidRDefault="001F2091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sz w:val="18"/>
          <w:szCs w:val="18"/>
        </w:rPr>
      </w:pPr>
    </w:p>
    <w:p w14:paraId="17502B39" w14:textId="0207C20E" w:rsidR="001F2091" w:rsidRPr="00E016EC" w:rsidRDefault="001F2091">
      <w:pPr>
        <w:pBdr>
          <w:top w:val="single" w:sz="6" w:space="0" w:color="000000"/>
          <w:left w:val="nil"/>
          <w:bottom w:val="nil"/>
          <w:right w:val="nil"/>
          <w:between w:val="nil"/>
        </w:pBdr>
        <w:tabs>
          <w:tab w:val="left" w:pos="2250"/>
        </w:tabs>
        <w:spacing w:before="240" w:line="240" w:lineRule="auto"/>
        <w:ind w:left="0" w:hanging="2"/>
        <w:rPr>
          <w:sz w:val="22"/>
          <w:szCs w:val="22"/>
          <w:lang w:val="es-MX"/>
        </w:rPr>
      </w:pPr>
      <w:r w:rsidRPr="00E016EC">
        <w:rPr>
          <w:sz w:val="22"/>
          <w:szCs w:val="22"/>
          <w:lang w:val="es-MX"/>
        </w:rPr>
        <w:t xml:space="preserve">Las similitudes entre los valores esperados y los valores reales que calculamos indican que los modelos de regresión lineal utilizados son precisos y consistentes. Esto valida la efectividad de los modelos para predecir y explicar las variables dependientes basadas en los datos proporcionados. Los resultados consistentes entre los diferentes tests refuerzan la fiabilidad de estas técnicas de regresión para el análisis de datos y la toma de decisiones basadas en estos modelos. </w:t>
      </w:r>
    </w:p>
    <w:sectPr w:rsidR="001F2091" w:rsidRPr="00E016EC">
      <w:headerReference w:type="default" r:id="rId90"/>
      <w:footerReference w:type="default" r:id="rId91"/>
      <w:pgSz w:w="12240" w:h="15840"/>
      <w:pgMar w:top="72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1079A" w14:textId="77777777" w:rsidR="00472E2F" w:rsidRDefault="00472E2F">
      <w:pPr>
        <w:spacing w:line="240" w:lineRule="auto"/>
        <w:ind w:left="0" w:hanging="2"/>
      </w:pPr>
      <w:r>
        <w:separator/>
      </w:r>
    </w:p>
  </w:endnote>
  <w:endnote w:type="continuationSeparator" w:id="0">
    <w:p w14:paraId="3B5287D8" w14:textId="77777777" w:rsidR="00472E2F" w:rsidRDefault="00472E2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0FF50DE-EB8D-C14E-ABAF-E232135F01E2}"/>
    <w:embedBold r:id="rId2" w:fontKey="{18950B47-EB3A-2048-9BC9-A8DF254D2056}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roman"/>
    <w:notTrueType/>
    <w:pitch w:val="default"/>
    <w:embedRegular r:id="rId9" w:fontKey="{48E2E92B-A11E-A84A-AAAC-17B2E46CFE5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88CD958B-07C2-1F4E-91B8-069A0B34D7D5}"/>
    <w:embedBold r:id="rId11" w:fontKey="{CE7C9CA3-BF8B-614A-B513-7E1CE58228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2" w:fontKey="{C560F3C6-733E-7F4A-9A94-6CEA221DE645}"/>
    <w:embedItalic r:id="rId13" w:fontKey="{7FD8C39C-8A2A-754D-8BFA-EF377E701FE2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oto Sans Symbols">
    <w:panose1 w:val="020B0604020202020204"/>
    <w:charset w:val="00"/>
    <w:family w:val="auto"/>
    <w:pitch w:val="default"/>
    <w:embedRegular r:id="rId16" w:fontKey="{61F34863-D01E-3C45-9AFB-10E3F60DED89}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  <w:embedRegular r:id="rId17" w:fontKey="{2E2C264B-C462-EA40-82C3-BD7D08AFF9A9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8" w:fontKey="{AA853E44-833C-8F4B-8AEA-348BDADC71B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9" w:fontKey="{BB222F4D-1615-E840-A90C-B71A28A856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2111A" w14:textId="77777777" w:rsidR="00CD3127" w:rsidRDefault="00CD3127">
    <w:pPr>
      <w:pBdr>
        <w:top w:val="nil"/>
        <w:left w:val="nil"/>
        <w:bottom w:val="nil"/>
        <w:right w:val="nil"/>
        <w:between w:val="nil"/>
      </w:pBdr>
      <w:tabs>
        <w:tab w:val="center" w:pos="5040"/>
        <w:tab w:val="right" w:pos="998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0ED00" w14:textId="77777777" w:rsidR="00472E2F" w:rsidRDefault="00472E2F">
      <w:pPr>
        <w:spacing w:line="240" w:lineRule="auto"/>
        <w:ind w:left="0" w:hanging="2"/>
      </w:pPr>
      <w:r>
        <w:separator/>
      </w:r>
    </w:p>
  </w:footnote>
  <w:footnote w:type="continuationSeparator" w:id="0">
    <w:p w14:paraId="3877F8E5" w14:textId="77777777" w:rsidR="00472E2F" w:rsidRDefault="00472E2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1B87A" w14:textId="77777777" w:rsidR="00CD3127" w:rsidRDefault="00CD3127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A0BAB"/>
    <w:multiLevelType w:val="multilevel"/>
    <w:tmpl w:val="7BFE5862"/>
    <w:lvl w:ilvl="0">
      <w:start w:val="1"/>
      <w:numFmt w:val="decimal"/>
      <w:pStyle w:val="ScriptTableBullets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30A41DD"/>
    <w:multiLevelType w:val="multilevel"/>
    <w:tmpl w:val="07045CC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1250627092">
    <w:abstractNumId w:val="1"/>
  </w:num>
  <w:num w:numId="2" w16cid:durableId="2108234709">
    <w:abstractNumId w:val="0"/>
  </w:num>
  <w:num w:numId="3" w16cid:durableId="1940213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127"/>
    <w:rsid w:val="001F2091"/>
    <w:rsid w:val="00472E2F"/>
    <w:rsid w:val="0053255E"/>
    <w:rsid w:val="00737887"/>
    <w:rsid w:val="00CD3127"/>
    <w:rsid w:val="00E0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50BD943"/>
  <w15:docId w15:val="{A76B2E70-BEDC-8345-93DD-E29AD074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Maptitle"/>
    <w:uiPriority w:val="9"/>
    <w:qFormat/>
    <w:pPr>
      <w:pageBreakBefore/>
      <w:tabs>
        <w:tab w:val="left" w:pos="9980"/>
      </w:tabs>
      <w:spacing w:before="240"/>
      <w:jc w:val="center"/>
    </w:pPr>
    <w:rPr>
      <w:rFonts w:ascii="Helvetica" w:hAnsi="Helvetica"/>
      <w:b/>
      <w:sz w:val="32"/>
    </w:rPr>
  </w:style>
  <w:style w:type="paragraph" w:styleId="Ttulo2">
    <w:name w:val="heading 2"/>
    <w:basedOn w:val="Normal"/>
    <w:next w:val="Maptitle"/>
    <w:uiPriority w:val="9"/>
    <w:semiHidden/>
    <w:unhideWhenUsed/>
    <w:qFormat/>
    <w:pPr>
      <w:pageBreakBefore/>
      <w:tabs>
        <w:tab w:val="left" w:pos="9980"/>
      </w:tabs>
      <w:spacing w:after="240"/>
      <w:jc w:val="center"/>
      <w:outlineLvl w:val="1"/>
    </w:pPr>
    <w:rPr>
      <w:rFonts w:ascii="Helvetica" w:hAnsi="Helvetica"/>
      <w:b/>
      <w:sz w:val="32"/>
    </w:rPr>
  </w:style>
  <w:style w:type="paragraph" w:styleId="Ttulo3">
    <w:name w:val="heading 3"/>
    <w:basedOn w:val="Maptitle"/>
    <w:next w:val="Blockline"/>
    <w:uiPriority w:val="9"/>
    <w:semiHidden/>
    <w:unhideWhenUsed/>
    <w:qFormat/>
    <w:pPr>
      <w:pageBreakBefore/>
      <w:ind w:right="-5400"/>
      <w:outlineLvl w:val="2"/>
    </w:pPr>
  </w:style>
  <w:style w:type="paragraph" w:styleId="Ttulo4">
    <w:name w:val="heading 4"/>
    <w:basedOn w:val="Normal"/>
    <w:next w:val="BlocktextChar"/>
    <w:uiPriority w:val="9"/>
    <w:semiHidden/>
    <w:unhideWhenUsed/>
    <w:qFormat/>
    <w:pPr>
      <w:ind w:right="8280"/>
      <w:outlineLvl w:val="3"/>
    </w:pPr>
    <w:rPr>
      <w:b/>
    </w:rPr>
  </w:style>
  <w:style w:type="paragraph" w:styleId="Ttulo5">
    <w:name w:val="heading 5"/>
    <w:basedOn w:val="Normal"/>
    <w:next w:val="Sangranormal"/>
    <w:uiPriority w:val="9"/>
    <w:semiHidden/>
    <w:unhideWhenUsed/>
    <w:qFormat/>
    <w:pPr>
      <w:ind w:left="720"/>
      <w:outlineLvl w:val="4"/>
    </w:pPr>
    <w:rPr>
      <w:b/>
      <w:sz w:val="20"/>
    </w:rPr>
  </w:style>
  <w:style w:type="paragraph" w:styleId="Ttulo6">
    <w:name w:val="heading 6"/>
    <w:basedOn w:val="Normal"/>
    <w:next w:val="Sangranormal"/>
    <w:uiPriority w:val="9"/>
    <w:semiHidden/>
    <w:unhideWhenUsed/>
    <w:qFormat/>
    <w:pPr>
      <w:ind w:left="720"/>
      <w:outlineLvl w:val="5"/>
    </w:pPr>
    <w:rPr>
      <w:sz w:val="20"/>
      <w:u w:val="single"/>
    </w:rPr>
  </w:style>
  <w:style w:type="paragraph" w:styleId="Ttulo7">
    <w:name w:val="heading 7"/>
    <w:basedOn w:val="Normal"/>
    <w:next w:val="Sangranormal"/>
    <w:pPr>
      <w:ind w:left="720"/>
      <w:outlineLvl w:val="6"/>
    </w:pPr>
    <w:rPr>
      <w:i/>
      <w:sz w:val="20"/>
    </w:rPr>
  </w:style>
  <w:style w:type="paragraph" w:styleId="Ttulo8">
    <w:name w:val="heading 8"/>
    <w:basedOn w:val="Normal"/>
    <w:next w:val="Sangranormal"/>
    <w:pPr>
      <w:ind w:left="720"/>
      <w:outlineLvl w:val="7"/>
    </w:pPr>
    <w:rPr>
      <w:i/>
      <w:sz w:val="20"/>
    </w:rPr>
  </w:style>
  <w:style w:type="paragraph" w:styleId="Ttulo9">
    <w:name w:val="heading 9"/>
    <w:basedOn w:val="Normal"/>
    <w:next w:val="Sangranormal"/>
    <w:pPr>
      <w:ind w:left="720"/>
      <w:outlineLvl w:val="8"/>
    </w:pPr>
    <w:rPr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2000" w:line="520" w:lineRule="atLeast"/>
      <w:jc w:val="right"/>
    </w:pPr>
    <w:rPr>
      <w:rFonts w:ascii="Helvetica" w:hAnsi="Helvetica"/>
      <w:b/>
      <w:sz w:val="40"/>
    </w:rPr>
  </w:style>
  <w:style w:type="paragraph" w:customStyle="1" w:styleId="Maptitle">
    <w:name w:val="Map title"/>
    <w:basedOn w:val="Normal"/>
    <w:next w:val="Blockline"/>
    <w:pPr>
      <w:spacing w:after="240"/>
    </w:pPr>
    <w:rPr>
      <w:rFonts w:ascii="Helvetica" w:hAnsi="Helvetica"/>
      <w:b/>
      <w:sz w:val="32"/>
    </w:rPr>
  </w:style>
  <w:style w:type="paragraph" w:customStyle="1" w:styleId="Blockline">
    <w:name w:val="Block line"/>
    <w:basedOn w:val="BlocktextChar"/>
    <w:next w:val="Ttulo4"/>
    <w:pPr>
      <w:pBdr>
        <w:top w:val="single" w:sz="6" w:space="0" w:color="auto"/>
      </w:pBdr>
      <w:spacing w:before="240"/>
      <w:ind w:left="2160"/>
    </w:pPr>
    <w:rPr>
      <w:sz w:val="20"/>
    </w:rPr>
  </w:style>
  <w:style w:type="paragraph" w:customStyle="1" w:styleId="BlocktextChar">
    <w:name w:val="Block text Char"/>
    <w:basedOn w:val="Normal"/>
    <w:pPr>
      <w:tabs>
        <w:tab w:val="left" w:pos="2250"/>
      </w:tabs>
      <w:ind w:left="-90"/>
    </w:pPr>
    <w:rPr>
      <w:noProof/>
      <w:lang/>
    </w:rPr>
  </w:style>
  <w:style w:type="paragraph" w:styleId="Sangranormal">
    <w:name w:val="Normal Indent"/>
    <w:basedOn w:val="Normal"/>
    <w:pPr>
      <w:ind w:left="720"/>
    </w:pPr>
    <w:rPr>
      <w:sz w:val="20"/>
    </w:rPr>
  </w:style>
  <w:style w:type="paragraph" w:styleId="TDC4">
    <w:name w:val="toc 4"/>
    <w:basedOn w:val="Normal"/>
    <w:next w:val="Normal"/>
    <w:pPr>
      <w:tabs>
        <w:tab w:val="left" w:leader="dot" w:pos="8280"/>
        <w:tab w:val="right" w:pos="8640"/>
      </w:tabs>
      <w:ind w:left="2160" w:right="720"/>
    </w:pPr>
    <w:rPr>
      <w:i/>
      <w:sz w:val="20"/>
    </w:rPr>
  </w:style>
  <w:style w:type="paragraph" w:styleId="TDC3">
    <w:name w:val="toc 3"/>
    <w:basedOn w:val="Normal"/>
    <w:next w:val="Normal"/>
    <w:pPr>
      <w:tabs>
        <w:tab w:val="left" w:leader="dot" w:pos="8280"/>
        <w:tab w:val="right" w:pos="8640"/>
      </w:tabs>
      <w:ind w:left="900" w:right="720"/>
    </w:pPr>
    <w:rPr>
      <w:sz w:val="20"/>
    </w:rPr>
  </w:style>
  <w:style w:type="paragraph" w:styleId="TDC2">
    <w:name w:val="toc 2"/>
    <w:basedOn w:val="Normal"/>
    <w:next w:val="Normal"/>
    <w:pPr>
      <w:tabs>
        <w:tab w:val="left" w:pos="1440"/>
        <w:tab w:val="left" w:leader="dot" w:pos="8280"/>
        <w:tab w:val="right" w:pos="8640"/>
      </w:tabs>
      <w:ind w:left="360" w:right="720"/>
    </w:pPr>
    <w:rPr>
      <w:sz w:val="20"/>
    </w:rPr>
  </w:style>
  <w:style w:type="paragraph" w:styleId="TDC1">
    <w:name w:val="toc 1"/>
    <w:basedOn w:val="Normal"/>
    <w:next w:val="Normal"/>
    <w:pPr>
      <w:tabs>
        <w:tab w:val="left" w:pos="1620"/>
        <w:tab w:val="left" w:leader="dot" w:pos="8280"/>
        <w:tab w:val="right" w:pos="8640"/>
      </w:tabs>
      <w:spacing w:before="80"/>
      <w:ind w:left="180" w:right="720"/>
    </w:pPr>
    <w:rPr>
      <w:b/>
      <w:sz w:val="20"/>
    </w:rPr>
  </w:style>
  <w:style w:type="paragraph" w:styleId="Piedepgina">
    <w:name w:val="footer"/>
    <w:basedOn w:val="Normal"/>
    <w:pPr>
      <w:tabs>
        <w:tab w:val="center" w:pos="5040"/>
        <w:tab w:val="right" w:pos="998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Refdenotaalpie">
    <w:name w:val="footnote reference"/>
    <w:rPr>
      <w:w w:val="100"/>
      <w:position w:val="6"/>
      <w:sz w:val="16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rPr>
      <w:sz w:val="20"/>
    </w:rPr>
  </w:style>
  <w:style w:type="paragraph" w:customStyle="1" w:styleId="Blocklabel">
    <w:name w:val="Block label"/>
    <w:basedOn w:val="Normal"/>
    <w:next w:val="BlocktextChar"/>
    <w:pPr>
      <w:ind w:right="8280"/>
    </w:pPr>
    <w:rPr>
      <w:b/>
    </w:rPr>
  </w:style>
  <w:style w:type="paragraph" w:customStyle="1" w:styleId="Continuedonnextpage">
    <w:name w:val="Continued on next page"/>
    <w:basedOn w:val="Blockline"/>
    <w:next w:val="Maptitle"/>
    <w:pPr>
      <w:pBdr>
        <w:top w:val="single" w:sz="6" w:space="4" w:color="auto"/>
      </w:pBdr>
      <w:spacing w:line="260" w:lineRule="atLeast"/>
      <w:jc w:val="right"/>
    </w:pPr>
    <w:rPr>
      <w:i/>
    </w:rPr>
  </w:style>
  <w:style w:type="paragraph" w:customStyle="1" w:styleId="Tabletext">
    <w:name w:val="Table text"/>
    <w:basedOn w:val="Normal"/>
    <w:pPr>
      <w:spacing w:before="40" w:after="40"/>
    </w:pPr>
  </w:style>
  <w:style w:type="paragraph" w:customStyle="1" w:styleId="Continuedtablelabel">
    <w:name w:val="Continued table label"/>
    <w:basedOn w:val="Blocklabel"/>
    <w:next w:val="BlocktextChar"/>
    <w:pPr>
      <w:ind w:right="0"/>
    </w:pPr>
  </w:style>
  <w:style w:type="paragraph" w:customStyle="1" w:styleId="Chaptertitle">
    <w:name w:val="Chapter title"/>
    <w:basedOn w:val="Maptitle"/>
    <w:next w:val="Maptitle"/>
    <w:pPr>
      <w:jc w:val="center"/>
    </w:pPr>
  </w:style>
  <w:style w:type="paragraph" w:customStyle="1" w:styleId="Bullettext1">
    <w:name w:val="Bullet text 1"/>
    <w:basedOn w:val="BlocktextChar"/>
    <w:pPr>
      <w:keepNext/>
      <w:tabs>
        <w:tab w:val="left" w:pos="2520"/>
      </w:tabs>
      <w:ind w:left="90" w:hanging="180"/>
    </w:pPr>
  </w:style>
  <w:style w:type="paragraph" w:customStyle="1" w:styleId="Memoline">
    <w:name w:val="Memo line"/>
    <w:basedOn w:val="Blockline"/>
    <w:next w:val="Blocklabel"/>
    <w:pPr>
      <w:ind w:left="0"/>
    </w:pPr>
    <w:rPr>
      <w:rFonts w:ascii="Helvetica" w:hAnsi="Helvetica"/>
      <w:sz w:val="18"/>
    </w:rPr>
  </w:style>
  <w:style w:type="paragraph" w:customStyle="1" w:styleId="Embeddedtable">
    <w:name w:val="Embedded table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between w:val="single" w:sz="6" w:space="0" w:color="auto"/>
      </w:pBdr>
      <w:tabs>
        <w:tab w:val="left" w:pos="260"/>
        <w:tab w:val="bar" w:pos="3240"/>
        <w:tab w:val="left" w:pos="3420"/>
      </w:tabs>
      <w:spacing w:line="260" w:lineRule="atLeast"/>
      <w:ind w:left="80" w:right="120"/>
    </w:pPr>
  </w:style>
  <w:style w:type="paragraph" w:customStyle="1" w:styleId="Largeseriftext">
    <w:name w:val="Large serif text"/>
    <w:basedOn w:val="Normal"/>
    <w:pPr>
      <w:jc w:val="center"/>
    </w:pPr>
    <w:rPr>
      <w:sz w:val="48"/>
    </w:rPr>
  </w:style>
  <w:style w:type="paragraph" w:customStyle="1" w:styleId="Bullettext2">
    <w:name w:val="Bullet text 2"/>
    <w:basedOn w:val="Bullettext1"/>
    <w:pPr>
      <w:tabs>
        <w:tab w:val="left" w:pos="2610"/>
      </w:tabs>
      <w:ind w:left="450"/>
    </w:pPr>
  </w:style>
  <w:style w:type="paragraph" w:customStyle="1" w:styleId="Figure">
    <w:name w:val="Figure"/>
    <w:basedOn w:val="Normal"/>
    <w:pPr>
      <w:spacing w:after="60"/>
      <w:jc w:val="center"/>
    </w:pPr>
    <w:rPr>
      <w:rFonts w:ascii="Helvetica" w:hAnsi="Helvetica"/>
      <w:b/>
    </w:rPr>
  </w:style>
  <w:style w:type="paragraph" w:customStyle="1" w:styleId="Tablebullets1">
    <w:name w:val="Table bullets 1"/>
    <w:basedOn w:val="Tabletext"/>
    <w:pPr>
      <w:ind w:left="180" w:hanging="180"/>
    </w:pPr>
  </w:style>
  <w:style w:type="paragraph" w:customStyle="1" w:styleId="Tablebullets2">
    <w:name w:val="Table bullets 2"/>
    <w:basedOn w:val="Tablebullets1"/>
    <w:pPr>
      <w:ind w:left="360"/>
    </w:pPr>
  </w:style>
  <w:style w:type="paragraph" w:customStyle="1" w:styleId="TableEntry">
    <w:name w:val="Table Entry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</w:pPr>
    <w:rPr>
      <w:rFonts w:ascii="Helvetica" w:hAnsi="Helvetica"/>
    </w:rPr>
  </w:style>
  <w:style w:type="paragraph" w:customStyle="1" w:styleId="Text">
    <w:name w:val="Text"/>
    <w:basedOn w:val="Normal"/>
    <w:pPr>
      <w:spacing w:after="60"/>
    </w:pPr>
    <w:rPr>
      <w:rFonts w:ascii="Helvetica" w:hAnsi="Helvetica"/>
    </w:rPr>
  </w:style>
  <w:style w:type="paragraph" w:customStyle="1" w:styleId="Author">
    <w:name w:val="Author"/>
    <w:basedOn w:val="Normal"/>
    <w:next w:val="Fecha"/>
    <w:pPr>
      <w:spacing w:before="280"/>
      <w:ind w:left="4050"/>
    </w:pPr>
    <w:rPr>
      <w:rFonts w:ascii="Helvetica" w:hAnsi="Helvetica"/>
      <w:b/>
      <w:sz w:val="22"/>
    </w:rPr>
  </w:style>
  <w:style w:type="paragraph" w:styleId="Fecha">
    <w:name w:val="Date"/>
    <w:basedOn w:val="Normal"/>
    <w:pPr>
      <w:spacing w:before="120"/>
      <w:ind w:left="4590"/>
    </w:pPr>
    <w:rPr>
      <w:rFonts w:ascii="Helvetica" w:hAnsi="Helvetica"/>
      <w:b/>
      <w:sz w:val="22"/>
    </w:rPr>
  </w:style>
  <w:style w:type="paragraph" w:customStyle="1" w:styleId="logo">
    <w:name w:val="logo"/>
    <w:basedOn w:val="Normal"/>
    <w:pPr>
      <w:spacing w:before="80"/>
    </w:pPr>
    <w:rPr>
      <w:rFonts w:ascii="Helvetica" w:hAnsi="Helvetica"/>
      <w:sz w:val="20"/>
    </w:rPr>
  </w:style>
  <w:style w:type="paragraph" w:customStyle="1" w:styleId="bars">
    <w:name w:val="bars"/>
    <w:basedOn w:val="Normal"/>
    <w:pPr>
      <w:tabs>
        <w:tab w:val="left" w:leader="underscore" w:pos="8640"/>
      </w:tabs>
      <w:spacing w:before="180" w:after="280" w:line="60" w:lineRule="atLeast"/>
      <w:ind w:left="1080"/>
      <w:jc w:val="right"/>
    </w:pPr>
    <w:rPr>
      <w:rFonts w:ascii="Helvetica" w:hAnsi="Helvetica"/>
      <w:sz w:val="20"/>
    </w:rPr>
  </w:style>
  <w:style w:type="paragraph" w:customStyle="1" w:styleId="approval">
    <w:name w:val="approval"/>
    <w:basedOn w:val="Normal"/>
    <w:pPr>
      <w:spacing w:before="3600" w:line="220" w:lineRule="atLeast"/>
      <w:jc w:val="right"/>
    </w:pPr>
    <w:rPr>
      <w:rFonts w:ascii="Helvetica" w:hAnsi="Helvetica"/>
      <w:sz w:val="18"/>
    </w:rPr>
  </w:style>
  <w:style w:type="paragraph" w:customStyle="1" w:styleId="author0">
    <w:name w:val="author"/>
    <w:basedOn w:val="Normal"/>
    <w:pPr>
      <w:spacing w:before="200" w:line="340" w:lineRule="atLeast"/>
      <w:jc w:val="right"/>
    </w:pPr>
    <w:rPr>
      <w:rFonts w:ascii="Helvetica" w:hAnsi="Helvetica"/>
      <w:b/>
      <w:sz w:val="32"/>
    </w:rPr>
  </w:style>
  <w:style w:type="paragraph" w:customStyle="1" w:styleId="project">
    <w:name w:val="project"/>
    <w:basedOn w:val="Normal"/>
    <w:pPr>
      <w:spacing w:before="80" w:line="240" w:lineRule="atLeast"/>
      <w:jc w:val="right"/>
    </w:pPr>
    <w:rPr>
      <w:rFonts w:ascii="Helvetica" w:hAnsi="Helvetica"/>
      <w:sz w:val="20"/>
    </w:rPr>
  </w:style>
  <w:style w:type="paragraph" w:customStyle="1" w:styleId="Sangradetdecuerpo">
    <w:name w:val="Sangría de t. de cuerpo"/>
    <w:basedOn w:val="Normal"/>
    <w:pPr>
      <w:ind w:left="202" w:hanging="202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/>
    </w:rPr>
  </w:style>
  <w:style w:type="paragraph" w:customStyle="1" w:styleId="Textodecuerpo2">
    <w:name w:val="Texto de cuerpo 2"/>
    <w:basedOn w:val="Normal"/>
    <w:pPr>
      <w:jc w:val="both"/>
    </w:pPr>
    <w:rPr>
      <w:rFonts w:ascii="Times New Roman" w:hAnsi="Times New Roman"/>
      <w:sz w:val="22"/>
    </w:rPr>
  </w:style>
  <w:style w:type="paragraph" w:customStyle="1" w:styleId="wsh1">
    <w:name w:val="wsh1"/>
    <w:basedOn w:val="Normal"/>
    <w:pPr>
      <w:jc w:val="center"/>
    </w:pPr>
    <w:rPr>
      <w:rFonts w:ascii="Times New Roman" w:hAnsi="Times New Roman"/>
      <w:b/>
      <w:sz w:val="28"/>
    </w:rPr>
  </w:style>
  <w:style w:type="paragraph" w:customStyle="1" w:styleId="Epgrafe">
    <w:name w:val="Epígrafe"/>
    <w:basedOn w:val="Normal"/>
    <w:next w:val="Normal"/>
    <w:pPr>
      <w:spacing w:before="120" w:after="120"/>
    </w:pPr>
    <w:rPr>
      <w:b/>
      <w:bCs/>
      <w:sz w:val="20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textCharChar">
    <w:name w:val="Block text Char Char"/>
    <w:rPr>
      <w:rFonts w:ascii="Times" w:hAnsi="Times"/>
      <w:noProof/>
      <w:w w:val="100"/>
      <w:position w:val="-1"/>
      <w:sz w:val="24"/>
      <w:effect w:val="none"/>
      <w:vertAlign w:val="baseline"/>
      <w:cs w:val="0"/>
      <w:em w:val="none"/>
      <w:lang w:bidi="ar-SA"/>
    </w:rPr>
  </w:style>
  <w:style w:type="paragraph" w:styleId="Textodebloque">
    <w:name w:val="Block Text"/>
    <w:basedOn w:val="Normal"/>
    <w:pPr>
      <w:tabs>
        <w:tab w:val="left" w:pos="2250"/>
      </w:tabs>
      <w:ind w:left="-90"/>
    </w:pPr>
    <w:rPr>
      <w:noProof/>
      <w:lang/>
    </w:rPr>
  </w:style>
  <w:style w:type="paragraph" w:customStyle="1" w:styleId="ScriptTableHeader">
    <w:name w:val="ScriptTableHeader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/>
      <w:b/>
      <w:position w:val="-1"/>
      <w:lang w:eastAsia="en-US"/>
    </w:rPr>
  </w:style>
  <w:style w:type="paragraph" w:customStyle="1" w:styleId="ScriptTableText">
    <w:name w:val="ScriptTableText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customStyle="1" w:styleId="ScriptTableBullets1">
    <w:name w:val="ScriptTableBullets1"/>
    <w:basedOn w:val="ScriptTableText"/>
    <w:pPr>
      <w:numPr>
        <w:numId w:val="2"/>
      </w:numPr>
      <w:tabs>
        <w:tab w:val="left" w:pos="180"/>
      </w:tabs>
      <w:ind w:left="-1" w:hanging="1"/>
    </w:pPr>
  </w:style>
  <w:style w:type="paragraph" w:customStyle="1" w:styleId="FrmInstHeading">
    <w:name w:val="FrmInstHead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b/>
      <w:position w:val="-1"/>
      <w:lang w:eastAsia="en-US"/>
    </w:rPr>
  </w:style>
  <w:style w:type="paragraph" w:customStyle="1" w:styleId="FrmInstText">
    <w:name w:val="FrmInstText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customStyle="1" w:styleId="FrmInstBullet1">
    <w:name w:val="FrmInstBullet1"/>
    <w:basedOn w:val="FrmInstText"/>
    <w:pPr>
      <w:tabs>
        <w:tab w:val="left" w:pos="180"/>
        <w:tab w:val="num" w:pos="720"/>
      </w:tabs>
    </w:pPr>
  </w:style>
  <w:style w:type="paragraph" w:customStyle="1" w:styleId="FormTitle">
    <w:name w:val="FormTitle"/>
    <w:pPr>
      <w:suppressAutoHyphens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b/>
      <w:bCs/>
      <w:position w:val="-1"/>
      <w:lang w:eastAsia="en-US"/>
    </w:rPr>
  </w:style>
  <w:style w:type="paragraph" w:customStyle="1" w:styleId="FormText">
    <w:name w:val="FormText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customStyle="1" w:styleId="FormHeading">
    <w:name w:val="FormHead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b/>
      <w:position w:val="-1"/>
      <w:lang w:eastAsia="en-US"/>
    </w:rPr>
  </w:style>
  <w:style w:type="paragraph" w:customStyle="1" w:styleId="FrmInstTitle1">
    <w:name w:val="FrmInstTitle1"/>
    <w:pPr>
      <w:suppressAutoHyphens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b/>
      <w:bCs/>
      <w:position w:val="-1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80" w:type="dxa"/>
        <w:bottom w:w="0" w:type="dxa"/>
        <w:right w:w="18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wmf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23.bin"/><Relationship Id="rId47" Type="http://schemas.openxmlformats.org/officeDocument/2006/relationships/image" Target="media/image13.wmf"/><Relationship Id="rId63" Type="http://schemas.openxmlformats.org/officeDocument/2006/relationships/image" Target="media/image21.wmf"/><Relationship Id="rId68" Type="http://schemas.openxmlformats.org/officeDocument/2006/relationships/oleObject" Target="embeddings/oleObject37.bin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6" Type="http://schemas.openxmlformats.org/officeDocument/2006/relationships/oleObject" Target="embeddings/oleObject4.bin"/><Relationship Id="rId11" Type="http://schemas.openxmlformats.org/officeDocument/2006/relationships/oleObject" Target="embeddings/oleObject2.bin"/><Relationship Id="rId32" Type="http://schemas.openxmlformats.org/officeDocument/2006/relationships/image" Target="media/image8.wmf"/><Relationship Id="rId37" Type="http://schemas.openxmlformats.org/officeDocument/2006/relationships/oleObject" Target="embeddings/oleObject19.bin"/><Relationship Id="rId53" Type="http://schemas.openxmlformats.org/officeDocument/2006/relationships/image" Target="media/image16.wmf"/><Relationship Id="rId58" Type="http://schemas.openxmlformats.org/officeDocument/2006/relationships/oleObject" Target="embeddings/oleObject32.bin"/><Relationship Id="rId74" Type="http://schemas.openxmlformats.org/officeDocument/2006/relationships/oleObject" Target="embeddings/oleObject41.bin"/><Relationship Id="rId79" Type="http://schemas.openxmlformats.org/officeDocument/2006/relationships/image" Target="media/image28.wmf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3.bin"/><Relationship Id="rId43" Type="http://schemas.openxmlformats.org/officeDocument/2006/relationships/oleObject" Target="embeddings/oleObject24.bin"/><Relationship Id="rId48" Type="http://schemas.openxmlformats.org/officeDocument/2006/relationships/oleObject" Target="embeddings/oleObject27.bin"/><Relationship Id="rId64" Type="http://schemas.openxmlformats.org/officeDocument/2006/relationships/oleObject" Target="embeddings/oleObject35.bin"/><Relationship Id="rId69" Type="http://schemas.openxmlformats.org/officeDocument/2006/relationships/image" Target="media/image24.wmf"/><Relationship Id="rId8" Type="http://schemas.openxmlformats.org/officeDocument/2006/relationships/image" Target="media/image1.wmf"/><Relationship Id="rId51" Type="http://schemas.openxmlformats.org/officeDocument/2006/relationships/image" Target="media/image15.wmf"/><Relationship Id="rId72" Type="http://schemas.openxmlformats.org/officeDocument/2006/relationships/oleObject" Target="embeddings/oleObject39.bin"/><Relationship Id="rId80" Type="http://schemas.openxmlformats.org/officeDocument/2006/relationships/oleObject" Target="embeddings/oleObject44.bin"/><Relationship Id="rId85" Type="http://schemas.openxmlformats.org/officeDocument/2006/relationships/image" Target="media/image32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5.wmf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1.wmf"/><Relationship Id="rId46" Type="http://schemas.openxmlformats.org/officeDocument/2006/relationships/oleObject" Target="embeddings/oleObject26.bin"/><Relationship Id="rId59" Type="http://schemas.openxmlformats.org/officeDocument/2006/relationships/image" Target="media/image19.wmf"/><Relationship Id="rId67" Type="http://schemas.openxmlformats.org/officeDocument/2006/relationships/image" Target="media/image23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2.bin"/><Relationship Id="rId54" Type="http://schemas.openxmlformats.org/officeDocument/2006/relationships/oleObject" Target="embeddings/oleObject30.bin"/><Relationship Id="rId62" Type="http://schemas.openxmlformats.org/officeDocument/2006/relationships/oleObject" Target="embeddings/oleObject34.bin"/><Relationship Id="rId70" Type="http://schemas.openxmlformats.org/officeDocument/2006/relationships/oleObject" Target="embeddings/oleObject38.bin"/><Relationship Id="rId75" Type="http://schemas.openxmlformats.org/officeDocument/2006/relationships/image" Target="media/image26.wmf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oleObject" Target="embeddings/oleObject10.bin"/><Relationship Id="rId28" Type="http://schemas.openxmlformats.org/officeDocument/2006/relationships/image" Target="media/image7.wmf"/><Relationship Id="rId36" Type="http://schemas.openxmlformats.org/officeDocument/2006/relationships/image" Target="media/image10.wmf"/><Relationship Id="rId49" Type="http://schemas.openxmlformats.org/officeDocument/2006/relationships/image" Target="media/image14.wmf"/><Relationship Id="rId57" Type="http://schemas.openxmlformats.org/officeDocument/2006/relationships/image" Target="media/image18.wmf"/><Relationship Id="rId10" Type="http://schemas.openxmlformats.org/officeDocument/2006/relationships/image" Target="media/image2.wmf"/><Relationship Id="rId31" Type="http://schemas.openxmlformats.org/officeDocument/2006/relationships/oleObject" Target="embeddings/oleObject16.bin"/><Relationship Id="rId44" Type="http://schemas.openxmlformats.org/officeDocument/2006/relationships/oleObject" Target="embeddings/oleObject25.bin"/><Relationship Id="rId52" Type="http://schemas.openxmlformats.org/officeDocument/2006/relationships/oleObject" Target="embeddings/oleObject29.bin"/><Relationship Id="rId60" Type="http://schemas.openxmlformats.org/officeDocument/2006/relationships/oleObject" Target="embeddings/oleObject33.bin"/><Relationship Id="rId65" Type="http://schemas.openxmlformats.org/officeDocument/2006/relationships/image" Target="media/image22.wmf"/><Relationship Id="rId73" Type="http://schemas.openxmlformats.org/officeDocument/2006/relationships/oleObject" Target="embeddings/oleObject40.bin"/><Relationship Id="rId78" Type="http://schemas.openxmlformats.org/officeDocument/2006/relationships/oleObject" Target="embeddings/oleObject43.bin"/><Relationship Id="rId81" Type="http://schemas.openxmlformats.org/officeDocument/2006/relationships/image" Target="media/image29.emf"/><Relationship Id="rId86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20.bin"/><Relationship Id="rId34" Type="http://schemas.openxmlformats.org/officeDocument/2006/relationships/image" Target="media/image9.wmf"/><Relationship Id="rId50" Type="http://schemas.openxmlformats.org/officeDocument/2006/relationships/oleObject" Target="embeddings/oleObject28.bin"/><Relationship Id="rId55" Type="http://schemas.openxmlformats.org/officeDocument/2006/relationships/image" Target="media/image17.wmf"/><Relationship Id="rId76" Type="http://schemas.openxmlformats.org/officeDocument/2006/relationships/oleObject" Target="embeddings/oleObject42.bin"/><Relationship Id="rId7" Type="http://schemas.openxmlformats.org/officeDocument/2006/relationships/endnotes" Target="endnotes.xml"/><Relationship Id="rId71" Type="http://schemas.openxmlformats.org/officeDocument/2006/relationships/image" Target="media/image25.wmf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24" Type="http://schemas.openxmlformats.org/officeDocument/2006/relationships/oleObject" Target="embeddings/oleObject11.bin"/><Relationship Id="rId40" Type="http://schemas.openxmlformats.org/officeDocument/2006/relationships/oleObject" Target="embeddings/oleObject21.bin"/><Relationship Id="rId45" Type="http://schemas.openxmlformats.org/officeDocument/2006/relationships/image" Target="media/image12.wmf"/><Relationship Id="rId66" Type="http://schemas.openxmlformats.org/officeDocument/2006/relationships/oleObject" Target="embeddings/oleObject36.bin"/><Relationship Id="rId87" Type="http://schemas.openxmlformats.org/officeDocument/2006/relationships/image" Target="media/image34.png"/><Relationship Id="rId61" Type="http://schemas.openxmlformats.org/officeDocument/2006/relationships/image" Target="media/image20.wmf"/><Relationship Id="rId82" Type="http://schemas.openxmlformats.org/officeDocument/2006/relationships/oleObject" Target="embeddings/oleObject45.bin"/><Relationship Id="rId19" Type="http://schemas.openxmlformats.org/officeDocument/2006/relationships/oleObject" Target="embeddings/oleObject6.bin"/><Relationship Id="rId14" Type="http://schemas.openxmlformats.org/officeDocument/2006/relationships/image" Target="media/image54.png"/><Relationship Id="rId30" Type="http://schemas.openxmlformats.org/officeDocument/2006/relationships/oleObject" Target="embeddings/oleObject15.bin"/><Relationship Id="rId35" Type="http://schemas.openxmlformats.org/officeDocument/2006/relationships/oleObject" Target="embeddings/oleObject18.bin"/><Relationship Id="rId56" Type="http://schemas.openxmlformats.org/officeDocument/2006/relationships/oleObject" Target="embeddings/oleObject31.bin"/><Relationship Id="rId77" Type="http://schemas.openxmlformats.org/officeDocument/2006/relationships/image" Target="media/image27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/hr72KcG2R6Lgg9KveQzVRsGeA==">CgMxLjA4AHIhMWVTbDdYMFRrX0JCOTJhNUpVdlFuQmJrYWk5OW1ZdFZC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954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Over</dc:creator>
  <cp:lastModifiedBy>Sebastián Romero Velasco</cp:lastModifiedBy>
  <cp:revision>16</cp:revision>
  <dcterms:created xsi:type="dcterms:W3CDTF">2004-08-25T17:33:00Z</dcterms:created>
  <dcterms:modified xsi:type="dcterms:W3CDTF">2024-04-30T22:03:00Z</dcterms:modified>
</cp:coreProperties>
</file>