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6F7255" w:rsidRDefault="00251FCB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</w:pP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Universidad Nacional Toribio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Rodríguez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de Mendoza de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Amazonas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094A8B28" w:rsidR="008822EE" w:rsidRPr="00324AC2" w:rsidRDefault="006C5D54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Peru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, </w:t>
            </w:r>
            <w:r w:rsidR="00DA1A13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October</w:t>
            </w:r>
            <w:r w:rsidR="00F4202A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 </w:t>
            </w:r>
            <w:r w:rsidR="000840D1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1</w:t>
            </w:r>
            <w:r w:rsidR="00DA1A13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3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, 202</w:t>
            </w:r>
            <w:r w:rsidR="00B81AA5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5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3D6E3" w14:textId="77777777" w:rsidR="00DA1A13" w:rsidRDefault="00DA1A13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</w:pPr>
            <w:r w:rsidRPr="00DA1A13"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  <w:t>Prof. Dr. Michael Wink</w:t>
            </w:r>
          </w:p>
          <w:p w14:paraId="78E39DE7" w14:textId="3F85E4B5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547DEA52" w:rsidR="008822EE" w:rsidRPr="00324AC2" w:rsidRDefault="00DA1A13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Diversity</w:t>
            </w:r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266585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Facultad de Ingeniería y Ciencias Agrarias</w:t>
            </w:r>
          </w:p>
          <w:p w14:paraId="50BFAF7C" w14:textId="2F5419B7" w:rsidR="008822EE" w:rsidRPr="00266585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  <w:t>Escuela Profesional Ingeniería Agrónoma</w:t>
            </w:r>
          </w:p>
          <w:p w14:paraId="64BC0794" w14:textId="77777777" w:rsidR="008822EE" w:rsidRPr="00266585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s-PE"/>
              </w:rPr>
            </w:pPr>
          </w:p>
          <w:p w14:paraId="1C7BA94F" w14:textId="77777777" w:rsidR="008822EE" w:rsidRPr="00266585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Flavio Lozano-Isla</w:t>
            </w:r>
          </w:p>
          <w:p w14:paraId="4F1B0ECB" w14:textId="77777777" w:rsidR="008822EE" w:rsidRPr="00324AC2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251FCB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="008822EE"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151AA48A" w14:textId="31F0221D" w:rsidR="002B3021" w:rsidRPr="00266585" w:rsidRDefault="00266585" w:rsidP="002B30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I hereby enclose the manuscript entitled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“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Diversity and selection of superior </w:t>
      </w:r>
      <w:proofErr w:type="spellStart"/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>algarrobos</w:t>
      </w:r>
      <w:proofErr w:type="spellEnd"/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 (</w:t>
      </w:r>
      <w:proofErr w:type="spellStart"/>
      <w:r w:rsidR="00DA1A13" w:rsidRPr="00DA1A13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Neltuma</w:t>
      </w:r>
      <w:proofErr w:type="spellEnd"/>
      <w:r w:rsidR="00DA1A13" w:rsidRPr="00DA1A13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pallida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>) genotypes in the natural dry forests of Peru for sustainable conservation and genetic improvement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 xml:space="preserve">”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by 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>Sebastian Casas-Niño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. to be considered for publication in </w:t>
      </w:r>
      <w:r w:rsidR="00DA1A13">
        <w:rPr>
          <w:rFonts w:ascii="Times New Roman" w:eastAsia="Times New Roman" w:hAnsi="Times New Roman" w:cs="Times New Roman"/>
          <w:bCs/>
          <w:i/>
          <w:iCs/>
          <w:color w:val="0D0D0D"/>
          <w:lang w:val="en-US"/>
        </w:rPr>
        <w:t>Diversity</w:t>
      </w:r>
      <w:r w:rsidR="002B302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.</w:t>
      </w:r>
    </w:p>
    <w:p w14:paraId="4C3C7932" w14:textId="7D41FF0E" w:rsidR="000840D1" w:rsidRDefault="000840D1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0840D1">
        <w:rPr>
          <w:rFonts w:ascii="Times New Roman" w:eastAsia="Times New Roman" w:hAnsi="Times New Roman" w:cs="Times New Roman"/>
          <w:color w:val="0D0D0D"/>
          <w:lang w:val="en-US"/>
        </w:rPr>
        <w:t xml:space="preserve">Our research demonstrates that </w:t>
      </w:r>
      <w:proofErr w:type="spellStart"/>
      <w:r w:rsidRPr="000840D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Neltuma</w:t>
      </w:r>
      <w:proofErr w:type="spellEnd"/>
      <w:r w:rsidRPr="000840D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pallida</w:t>
      </w:r>
      <w:r w:rsidRPr="000840D1">
        <w:rPr>
          <w:rFonts w:ascii="Times New Roman" w:eastAsia="Times New Roman" w:hAnsi="Times New Roman" w:cs="Times New Roman"/>
          <w:color w:val="0D0D0D"/>
          <w:lang w:val="en-US"/>
        </w:rPr>
        <w:t>, a key species of the dry forest, exhibits high</w:t>
      </w:r>
      <w:r w:rsidR="00DA1A13">
        <w:rPr>
          <w:rFonts w:ascii="Times New Roman" w:eastAsia="Times New Roman" w:hAnsi="Times New Roman" w:cs="Times New Roman"/>
          <w:color w:val="0D0D0D"/>
          <w:lang w:val="en-US"/>
        </w:rPr>
        <w:t xml:space="preserve"> diversity</w:t>
      </w:r>
      <w:r w:rsidRPr="000840D1">
        <w:rPr>
          <w:rFonts w:ascii="Times New Roman" w:eastAsia="Times New Roman" w:hAnsi="Times New Roman" w:cs="Times New Roman"/>
          <w:color w:val="0D0D0D"/>
          <w:lang w:val="en-US"/>
        </w:rPr>
        <w:t xml:space="preserve"> among populations. 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The </w:t>
      </w:r>
      <w:proofErr w:type="spellStart"/>
      <w:r w:rsidR="00DA1A13">
        <w:rPr>
          <w:rFonts w:ascii="Times New Roman" w:eastAsia="Times New Roman" w:hAnsi="Times New Roman" w:cs="Times New Roman"/>
          <w:color w:val="0D0D0D"/>
          <w:lang w:val="en-US"/>
        </w:rPr>
        <w:t>morfo</w:t>
      </w:r>
      <w:proofErr w:type="spellEnd"/>
      <w:r w:rsidR="00DA1A13">
        <w:rPr>
          <w:rFonts w:ascii="Times New Roman" w:eastAsia="Times New Roman" w:hAnsi="Times New Roman" w:cs="Times New Roman"/>
          <w:color w:val="0D0D0D"/>
          <w:lang w:val="en-US"/>
        </w:rPr>
        <w:t>-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 xml:space="preserve">phenotypic characterization of individual trees enabled the identification of superior genotypes exhibiting outstanding attributes. Moreover, the estimated heritability coefficients highlighted traits under stronger genetic control, indicating a greater potential response to selection. These results provide a robust foundation for future genetic improvement and conservation programs of </w:t>
      </w:r>
      <w:proofErr w:type="spellStart"/>
      <w:r w:rsidR="00DA1A13" w:rsidRPr="00290477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Neltuma</w:t>
      </w:r>
      <w:proofErr w:type="spellEnd"/>
      <w:r w:rsidR="00DA1A13" w:rsidRPr="00290477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 xml:space="preserve"> pallida</w:t>
      </w:r>
      <w:r w:rsidR="00DA1A13" w:rsidRPr="00DA1A13">
        <w:rPr>
          <w:rFonts w:ascii="Times New Roman" w:eastAsia="Times New Roman" w:hAnsi="Times New Roman" w:cs="Times New Roman"/>
          <w:color w:val="0D0D0D"/>
          <w:lang w:val="en-US"/>
        </w:rPr>
        <w:t>, supporting ecological restoration efforts and the sustainable management of Peru’s dry forest ecosystems</w:t>
      </w:r>
      <w:r w:rsidRPr="000840D1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1A977790" w14:textId="40B5D7BF" w:rsidR="0016628B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F344C1">
        <w:rPr>
          <w:rFonts w:ascii="Times New Roman" w:eastAsia="Times New Roman" w:hAnsi="Times New Roman" w:cs="Times New Roman"/>
          <w:color w:val="0D0D0D"/>
          <w:lang w:val="en-US"/>
        </w:rPr>
        <w:t xml:space="preserve">We think this manuscript is suitable for publication as the research reflects the aims and scope of your journal.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We confirm that neither the manuscript nor any parts of its content are currently under consideration for publication with or published in another journal.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All authors have approved the manuscript and agree with its submission to </w:t>
      </w:r>
      <w:r w:rsidR="00290477">
        <w:rPr>
          <w:rFonts w:ascii="Times New Roman" w:eastAsia="Times New Roman" w:hAnsi="Times New Roman" w:cs="Times New Roman"/>
          <w:bCs/>
          <w:i/>
          <w:iCs/>
          <w:color w:val="0D0D0D"/>
          <w:lang w:val="en-US"/>
        </w:rPr>
        <w:t>Diversity</w:t>
      </w:r>
      <w:r w:rsidR="00F344C1"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251FC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7563D" w14:textId="77777777" w:rsidR="00635135" w:rsidRDefault="00635135">
      <w:pPr>
        <w:spacing w:line="240" w:lineRule="auto"/>
      </w:pPr>
      <w:r>
        <w:separator/>
      </w:r>
    </w:p>
  </w:endnote>
  <w:endnote w:type="continuationSeparator" w:id="0">
    <w:p w14:paraId="05EB66C9" w14:textId="77777777" w:rsidR="00635135" w:rsidRDefault="00635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251FCB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C73D2" w14:textId="77777777" w:rsidR="00635135" w:rsidRDefault="00635135">
      <w:pPr>
        <w:spacing w:line="240" w:lineRule="auto"/>
      </w:pPr>
      <w:r>
        <w:separator/>
      </w:r>
    </w:p>
  </w:footnote>
  <w:footnote w:type="continuationSeparator" w:id="0">
    <w:p w14:paraId="04205E4C" w14:textId="77777777" w:rsidR="00635135" w:rsidRDefault="00635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5B93F" w14:textId="6FAB566C" w:rsidR="008822EE" w:rsidRDefault="00251FCB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064E67"/>
    <w:rsid w:val="000840D1"/>
    <w:rsid w:val="000D67C4"/>
    <w:rsid w:val="00123814"/>
    <w:rsid w:val="0016628B"/>
    <w:rsid w:val="001B3EF9"/>
    <w:rsid w:val="001D23F3"/>
    <w:rsid w:val="00202E5C"/>
    <w:rsid w:val="002335D8"/>
    <w:rsid w:val="00251FCB"/>
    <w:rsid w:val="00266585"/>
    <w:rsid w:val="00290477"/>
    <w:rsid w:val="002B3021"/>
    <w:rsid w:val="002C05FA"/>
    <w:rsid w:val="002D1B74"/>
    <w:rsid w:val="002D69AC"/>
    <w:rsid w:val="002E62A5"/>
    <w:rsid w:val="00314ABA"/>
    <w:rsid w:val="00324AC2"/>
    <w:rsid w:val="003A194B"/>
    <w:rsid w:val="003A6B1E"/>
    <w:rsid w:val="003C0699"/>
    <w:rsid w:val="00417130"/>
    <w:rsid w:val="00433A52"/>
    <w:rsid w:val="00443328"/>
    <w:rsid w:val="00460DCE"/>
    <w:rsid w:val="0047697C"/>
    <w:rsid w:val="004B1237"/>
    <w:rsid w:val="004B3778"/>
    <w:rsid w:val="004B7761"/>
    <w:rsid w:val="004C300F"/>
    <w:rsid w:val="0056786B"/>
    <w:rsid w:val="005949A3"/>
    <w:rsid w:val="005A2A41"/>
    <w:rsid w:val="005D59B3"/>
    <w:rsid w:val="005D6BE2"/>
    <w:rsid w:val="00605415"/>
    <w:rsid w:val="00622AB2"/>
    <w:rsid w:val="00635135"/>
    <w:rsid w:val="006B39BC"/>
    <w:rsid w:val="006C5D54"/>
    <w:rsid w:val="006F7255"/>
    <w:rsid w:val="00704A8F"/>
    <w:rsid w:val="00725EF0"/>
    <w:rsid w:val="007957F2"/>
    <w:rsid w:val="008646A9"/>
    <w:rsid w:val="008822EE"/>
    <w:rsid w:val="00882F81"/>
    <w:rsid w:val="008D0EFF"/>
    <w:rsid w:val="008D637A"/>
    <w:rsid w:val="00944957"/>
    <w:rsid w:val="00A50CA9"/>
    <w:rsid w:val="00A71B07"/>
    <w:rsid w:val="00A93C5A"/>
    <w:rsid w:val="00AA407A"/>
    <w:rsid w:val="00AA7B0B"/>
    <w:rsid w:val="00AC5314"/>
    <w:rsid w:val="00B81AA5"/>
    <w:rsid w:val="00BA1B23"/>
    <w:rsid w:val="00BA5FDF"/>
    <w:rsid w:val="00BE18C6"/>
    <w:rsid w:val="00C31D7A"/>
    <w:rsid w:val="00C37445"/>
    <w:rsid w:val="00C549EC"/>
    <w:rsid w:val="00C616C1"/>
    <w:rsid w:val="00C64EB1"/>
    <w:rsid w:val="00CB5CD5"/>
    <w:rsid w:val="00CC0E6C"/>
    <w:rsid w:val="00D42DFB"/>
    <w:rsid w:val="00D626AF"/>
    <w:rsid w:val="00D6728A"/>
    <w:rsid w:val="00D91B2A"/>
    <w:rsid w:val="00DA1A13"/>
    <w:rsid w:val="00E037CC"/>
    <w:rsid w:val="00E16BEC"/>
    <w:rsid w:val="00E17684"/>
    <w:rsid w:val="00EE1878"/>
    <w:rsid w:val="00F344C1"/>
    <w:rsid w:val="00F4202A"/>
    <w:rsid w:val="00F54C3B"/>
    <w:rsid w:val="00F63F27"/>
    <w:rsid w:val="00FB2DB7"/>
    <w:rsid w:val="00FD09B9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Sebastian</cp:lastModifiedBy>
  <cp:revision>2</cp:revision>
  <cp:lastPrinted>2024-07-18T15:14:00Z</cp:lastPrinted>
  <dcterms:created xsi:type="dcterms:W3CDTF">2025-10-13T13:52:00Z</dcterms:created>
  <dcterms:modified xsi:type="dcterms:W3CDTF">2025-10-13T13:52:00Z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0a4f8443-61d1-44e0-b48b-5625a327a073</vt:lpwstr>
  </property>
</Properties>
</file>