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A6B3" w14:textId="77777777" w:rsidR="008822EE" w:rsidRPr="00324AC2" w:rsidRDefault="008822E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US"/>
        </w:rPr>
      </w:pPr>
    </w:p>
    <w:tbl>
      <w:tblPr>
        <w:tblStyle w:val="a"/>
        <w:tblW w:w="9270" w:type="dxa"/>
        <w:tblInd w:w="-105" w:type="dxa"/>
        <w:tblLayout w:type="fixed"/>
        <w:tblLook w:val="0600" w:firstRow="0" w:lastRow="0" w:firstColumn="0" w:lastColumn="0" w:noHBand="1" w:noVBand="1"/>
      </w:tblPr>
      <w:tblGrid>
        <w:gridCol w:w="6495"/>
        <w:gridCol w:w="409"/>
        <w:gridCol w:w="2366"/>
      </w:tblGrid>
      <w:tr w:rsidR="008822EE" w:rsidRPr="00324AC2" w14:paraId="53E6E73A" w14:textId="77777777" w:rsidTr="00F54C3B">
        <w:trPr>
          <w:trHeight w:val="119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5E8F6" w14:textId="5EA3BCFF" w:rsidR="008822EE" w:rsidRPr="00324AC2" w:rsidRDefault="00000000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Universidad Nacional Toribio </w:t>
            </w:r>
            <w:r w:rsidR="00A71B07"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>Rodríguez</w:t>
            </w: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 de Mendoza de </w:t>
            </w:r>
            <w:r w:rsidR="00A71B07"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>Amazonas</w:t>
            </w:r>
            <w:r w:rsidRPr="00324AC2">
              <w:rPr>
                <w:rFonts w:ascii="Times New Roman" w:eastAsia="Times New Roman" w:hAnsi="Times New Roman" w:cs="Times New Roman"/>
                <w:b/>
                <w:color w:val="666666"/>
                <w:sz w:val="16"/>
                <w:szCs w:val="16"/>
                <w:lang w:val="en-US"/>
              </w:rPr>
              <w:t xml:space="preserve"> - UNTRM | Chachapoyas, Amazonas - Perú</w:t>
            </w:r>
          </w:p>
        </w:tc>
      </w:tr>
      <w:tr w:rsidR="008822EE" w:rsidRPr="00324AC2" w14:paraId="5A23B179" w14:textId="77777777" w:rsidTr="00F54C3B">
        <w:trPr>
          <w:trHeight w:val="18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18F4F" w14:textId="6D40CEEF" w:rsidR="008822EE" w:rsidRPr="00324AC2" w:rsidRDefault="00324AC2" w:rsidP="00F54C3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Chachapoyas, </w:t>
            </w:r>
            <w:r w:rsidR="0026658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August</w:t>
            </w:r>
            <w:r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 xml:space="preserve"> 2</w:t>
            </w:r>
            <w:r w:rsidR="00266585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9</w:t>
            </w:r>
            <w:r w:rsidRPr="00324AC2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, 2024</w:t>
            </w:r>
          </w:p>
        </w:tc>
      </w:tr>
      <w:tr w:rsidR="008822EE" w:rsidRPr="00324AC2" w14:paraId="40ABC5E4" w14:textId="77777777" w:rsidTr="00F54C3B">
        <w:trPr>
          <w:trHeight w:val="117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5EC0" w14:textId="7D092C85" w:rsidR="008822EE" w:rsidRPr="00324AC2" w:rsidRDefault="008822EE" w:rsidP="00F54C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</w:p>
        </w:tc>
      </w:tr>
      <w:tr w:rsidR="008822EE" w:rsidRPr="00324AC2" w14:paraId="2CCFB34E" w14:textId="77777777" w:rsidTr="00F54C3B">
        <w:trPr>
          <w:trHeight w:val="2065"/>
        </w:trPr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85ED8" w14:textId="77777777" w:rsidR="00266585" w:rsidRDefault="00266585" w:rsidP="008D637A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0D0D0D"/>
                <w:lang w:val="en-US"/>
              </w:rPr>
              <w:t>Prof. Dr. Leslie A. Weston</w:t>
            </w:r>
          </w:p>
          <w:p w14:paraId="78E39DE7" w14:textId="51D0EAB1" w:rsidR="008D637A" w:rsidRPr="00324AC2" w:rsidRDefault="008D637A" w:rsidP="008D637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Editor-in-Chief</w:t>
            </w:r>
          </w:p>
          <w:p w14:paraId="49F3BD73" w14:textId="028A7499" w:rsidR="008822EE" w:rsidRPr="00324AC2" w:rsidRDefault="00266585" w:rsidP="008D637A">
            <w:pPr>
              <w:spacing w:line="240" w:lineRule="auto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lang w:val="en-US"/>
              </w:rPr>
              <w:t>Agronomy</w:t>
            </w:r>
          </w:p>
        </w:tc>
        <w:tc>
          <w:tcPr>
            <w:tcW w:w="409" w:type="dxa"/>
            <w:vAlign w:val="center"/>
          </w:tcPr>
          <w:p w14:paraId="26B7D16D" w14:textId="77777777" w:rsidR="008822EE" w:rsidRPr="00324AC2" w:rsidRDefault="008822EE" w:rsidP="00F54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2366" w:type="dxa"/>
            <w:vAlign w:val="center"/>
          </w:tcPr>
          <w:p w14:paraId="74EA049B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Facultad de Ingeniería y Ciencias Agrarias</w:t>
            </w:r>
          </w:p>
          <w:p w14:paraId="50BFAF7C" w14:textId="2F5419B7" w:rsidR="008822EE" w:rsidRPr="00266585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color w:val="999999"/>
                <w:sz w:val="16"/>
                <w:szCs w:val="16"/>
                <w:lang w:val="es-PE"/>
              </w:rPr>
              <w:t>Escuela Profesional Ingeniería Agrónoma</w:t>
            </w:r>
          </w:p>
          <w:p w14:paraId="64BC0794" w14:textId="77777777" w:rsidR="008822EE" w:rsidRPr="00266585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s-PE"/>
              </w:rPr>
            </w:pPr>
          </w:p>
          <w:p w14:paraId="1C7BA94F" w14:textId="77777777" w:rsidR="008822EE" w:rsidRPr="00266585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</w:pPr>
            <w:r w:rsidRPr="00266585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s-PE"/>
              </w:rPr>
              <w:t>Flavio Lozano-Isla</w:t>
            </w:r>
          </w:p>
          <w:p w14:paraId="4F1B0ECB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b/>
                <w:color w:val="1D4570"/>
                <w:sz w:val="16"/>
                <w:szCs w:val="16"/>
                <w:lang w:val="en-US"/>
              </w:rPr>
              <w:t>Prof. PhD(c)</w:t>
            </w:r>
          </w:p>
          <w:p w14:paraId="5C136C71" w14:textId="77777777" w:rsidR="008822EE" w:rsidRPr="00324AC2" w:rsidRDefault="008822EE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</w:p>
          <w:p w14:paraId="63249DF7" w14:textId="77777777" w:rsidR="008822EE" w:rsidRPr="00324AC2" w:rsidRDefault="00000000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1155CC"/>
                <w:sz w:val="16"/>
                <w:szCs w:val="16"/>
                <w:u w:val="single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 xml:space="preserve">E.: </w:t>
            </w:r>
            <w:hyperlink r:id="rId7">
              <w:r w:rsidRPr="00324AC2">
                <w:rPr>
                  <w:rFonts w:ascii="Times New Roman" w:eastAsia="Times New Roman" w:hAnsi="Times New Roman" w:cs="Times New Roman"/>
                  <w:color w:val="1155CC"/>
                  <w:sz w:val="16"/>
                  <w:szCs w:val="16"/>
                  <w:u w:val="single"/>
                  <w:lang w:val="en-US"/>
                </w:rPr>
                <w:t>flavio.lozano@untrm.edu.pe</w:t>
              </w:r>
            </w:hyperlink>
          </w:p>
          <w:p w14:paraId="1A72450D" w14:textId="66ECB2BE" w:rsidR="00AA407A" w:rsidRPr="00324AC2" w:rsidRDefault="00AA407A" w:rsidP="00AA40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</w:pPr>
            <w:r w:rsidRPr="00324AC2">
              <w:rPr>
                <w:rFonts w:ascii="Times New Roman" w:eastAsia="Times New Roman" w:hAnsi="Times New Roman" w:cs="Times New Roman"/>
                <w:color w:val="0D0D0D"/>
                <w:sz w:val="16"/>
                <w:szCs w:val="16"/>
                <w:lang w:val="en-US"/>
              </w:rPr>
              <w:t>T.: +51 999997400</w:t>
            </w:r>
          </w:p>
        </w:tc>
      </w:tr>
      <w:tr w:rsidR="008822EE" w:rsidRPr="00324AC2" w14:paraId="26EB889B" w14:textId="77777777" w:rsidTr="00F54C3B">
        <w:trPr>
          <w:trHeight w:val="72"/>
        </w:trPr>
        <w:tc>
          <w:tcPr>
            <w:tcW w:w="92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E77ED" w14:textId="3131259C" w:rsidR="008822EE" w:rsidRPr="00324AC2" w:rsidRDefault="008822EE" w:rsidP="00F54C3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D0D0D"/>
                <w:lang w:val="en-US"/>
              </w:rPr>
            </w:pPr>
          </w:p>
        </w:tc>
      </w:tr>
    </w:tbl>
    <w:p w14:paraId="64D841F9" w14:textId="77777777" w:rsidR="008D637A" w:rsidRDefault="008D637A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Dear Editor,</w:t>
      </w:r>
    </w:p>
    <w:p w14:paraId="283C6D11" w14:textId="77777777" w:rsidR="00324AC2" w:rsidRPr="00324AC2" w:rsidRDefault="00324AC2" w:rsidP="008D637A">
      <w:pPr>
        <w:rPr>
          <w:rFonts w:ascii="Times New Roman" w:eastAsia="Times New Roman" w:hAnsi="Times New Roman" w:cs="Times New Roman"/>
          <w:color w:val="0D0D0D"/>
          <w:lang w:val="en-US"/>
        </w:rPr>
      </w:pPr>
    </w:p>
    <w:p w14:paraId="1DB4E1D3" w14:textId="702B85A0" w:rsidR="00266585" w:rsidRPr="00266585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266585">
        <w:rPr>
          <w:rFonts w:ascii="Times New Roman" w:eastAsia="Times New Roman" w:hAnsi="Times New Roman" w:cs="Times New Roman"/>
          <w:color w:val="0D0D0D"/>
          <w:lang w:val="en-US"/>
        </w:rPr>
        <w:t>I hereby enclose the manuscript entitled “Impact of organic fertilizers on quality and post-harvest management of Mango ‘Kent’ (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Mangifera indica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 L.)”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by Henry Morocho-Romero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i/>
          <w:iCs/>
          <w:color w:val="0D0D0D"/>
          <w:lang w:val="en-US"/>
        </w:rPr>
        <w:t>et al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. to be considered for publication in </w:t>
      </w:r>
      <w:r>
        <w:rPr>
          <w:rFonts w:ascii="Times New Roman" w:eastAsia="Times New Roman" w:hAnsi="Times New Roman" w:cs="Times New Roman"/>
          <w:color w:val="0D0D0D"/>
          <w:lang w:val="en-US"/>
        </w:rPr>
        <w:t>Agronomy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.</w:t>
      </w:r>
    </w:p>
    <w:p w14:paraId="689F639A" w14:textId="77777777" w:rsidR="00F344C1" w:rsidRDefault="00F344C1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s-PE"/>
        </w:rPr>
      </w:pPr>
      <w:r w:rsidRPr="00F344C1">
        <w:rPr>
          <w:rFonts w:ascii="Times New Roman" w:eastAsia="Times New Roman" w:hAnsi="Times New Roman" w:cs="Times New Roman"/>
          <w:color w:val="0D0D0D"/>
          <w:lang w:val="es-PE"/>
        </w:rPr>
        <w:t xml:space="preserve">Nuestra investigación es una de las primeras en reportar el impacto de la fertilización orgánica con compost y </w:t>
      </w:r>
      <w:proofErr w:type="spellStart"/>
      <w:r w:rsidRPr="00F344C1">
        <w:rPr>
          <w:rFonts w:ascii="Times New Roman" w:eastAsia="Times New Roman" w:hAnsi="Times New Roman" w:cs="Times New Roman"/>
          <w:color w:val="0D0D0D"/>
          <w:lang w:val="es-PE"/>
        </w:rPr>
        <w:t>biol</w:t>
      </w:r>
      <w:proofErr w:type="spellEnd"/>
      <w:r w:rsidRPr="00F344C1">
        <w:rPr>
          <w:rFonts w:ascii="Times New Roman" w:eastAsia="Times New Roman" w:hAnsi="Times New Roman" w:cs="Times New Roman"/>
          <w:color w:val="0D0D0D"/>
          <w:lang w:val="es-PE"/>
        </w:rPr>
        <w:t xml:space="preserve"> en la calidad del mango 'Kent'. Mostramos mejoras significativas en firmeza, contenido de sólidos solubles y materia seca, y reducción en acidez titulable y deshidratación. Estos hallazgos son cruciales para optimizar el manejo agronómico del mango en regiones como Piura, Perú, y aportan al conocimiento sobre prácticas agrícolas sostenibles, beneficiando tanto a productores como al medio ambiente.</w:t>
      </w:r>
    </w:p>
    <w:p w14:paraId="1A977790" w14:textId="420F8649" w:rsidR="0016628B" w:rsidRDefault="00266585" w:rsidP="0026658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F344C1">
        <w:rPr>
          <w:rFonts w:ascii="Times New Roman" w:eastAsia="Times New Roman" w:hAnsi="Times New Roman" w:cs="Times New Roman"/>
          <w:color w:val="0D0D0D"/>
          <w:lang w:val="en-US"/>
        </w:rPr>
        <w:t xml:space="preserve">We think this manuscript is suitable for publication as the research reflects the aims and scope of your journal.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>We confirm that neither the manuscript nor any parts of its content are currently under consideration for publication with or published in another journal.</w:t>
      </w:r>
      <w:r>
        <w:rPr>
          <w:rFonts w:ascii="Times New Roman" w:eastAsia="Times New Roman" w:hAnsi="Times New Roman" w:cs="Times New Roman"/>
          <w:color w:val="0D0D0D"/>
          <w:lang w:val="en-US"/>
        </w:rPr>
        <w:t xml:space="preserve"> </w:t>
      </w:r>
      <w:r w:rsidRPr="00266585">
        <w:rPr>
          <w:rFonts w:ascii="Times New Roman" w:eastAsia="Times New Roman" w:hAnsi="Times New Roman" w:cs="Times New Roman"/>
          <w:color w:val="0D0D0D"/>
          <w:lang w:val="en-US"/>
        </w:rPr>
        <w:t xml:space="preserve">All authors have approved the manuscript and agree with its submission to </w:t>
      </w:r>
      <w:r w:rsidR="00F344C1" w:rsidRPr="00266585">
        <w:rPr>
          <w:rFonts w:ascii="Times New Roman" w:eastAsia="Times New Roman" w:hAnsi="Times New Roman" w:cs="Times New Roman"/>
          <w:color w:val="0D0D0D"/>
          <w:lang w:val="en-US"/>
        </w:rPr>
        <w:t>Agronomy.</w:t>
      </w:r>
    </w:p>
    <w:p w14:paraId="3C1C87DB" w14:textId="4C775F7F" w:rsidR="008822EE" w:rsidRPr="00324AC2" w:rsidRDefault="008D637A" w:rsidP="001662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Yours sincerely,</w:t>
      </w:r>
      <w:r w:rsidR="00AA407A" w:rsidRPr="00324AC2">
        <w:rPr>
          <w:rFonts w:ascii="Times New Roman" w:eastAsia="Times New Roman" w:hAnsi="Times New Roman" w:cs="Times New Roman"/>
          <w:noProof/>
          <w:color w:val="0D0D0D"/>
          <w:lang w:val="en-US"/>
        </w:rPr>
        <w:drawing>
          <wp:anchor distT="0" distB="0" distL="114300" distR="114300" simplePos="0" relativeHeight="251658240" behindDoc="0" locked="0" layoutInCell="1" allowOverlap="1" wp14:anchorId="49083A7E" wp14:editId="48306062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1524000" cy="904875"/>
            <wp:effectExtent l="0" t="0" r="0" b="9525"/>
            <wp:wrapNone/>
            <wp:docPr id="1767241370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41370" name="Imagen 3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6239" w14:textId="062C29C4" w:rsidR="008822EE" w:rsidRPr="00324AC2" w:rsidRDefault="008822EE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39161E8B" w14:textId="77777777" w:rsidR="00F54C3B" w:rsidRPr="00324AC2" w:rsidRDefault="00F54C3B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18E1DF75" w14:textId="77777777" w:rsidR="00A71B07" w:rsidRPr="00324AC2" w:rsidRDefault="00A71B07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</w:p>
    <w:p w14:paraId="723709EF" w14:textId="77777777" w:rsidR="008822EE" w:rsidRPr="00324AC2" w:rsidRDefault="00000000" w:rsidP="002D69A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Flavio Lozano-Isla</w:t>
      </w:r>
    </w:p>
    <w:p w14:paraId="176A51DE" w14:textId="596AD9AC" w:rsidR="008D637A" w:rsidRPr="00324AC2" w:rsidRDefault="008D637A" w:rsidP="002D69AC">
      <w:pPr>
        <w:jc w:val="both"/>
        <w:rPr>
          <w:rFonts w:ascii="Times New Roman" w:eastAsia="Times New Roman" w:hAnsi="Times New Roman" w:cs="Times New Roman"/>
          <w:color w:val="0D0D0D"/>
          <w:lang w:val="en-US"/>
        </w:rPr>
      </w:pPr>
      <w:r w:rsidRPr="00324AC2">
        <w:rPr>
          <w:rFonts w:ascii="Times New Roman" w:eastAsia="Times New Roman" w:hAnsi="Times New Roman" w:cs="Times New Roman"/>
          <w:color w:val="0D0D0D"/>
          <w:lang w:val="en-US"/>
        </w:rPr>
        <w:t>Corresponding author</w:t>
      </w:r>
    </w:p>
    <w:sectPr w:rsidR="008D637A" w:rsidRPr="00324AC2">
      <w:headerReference w:type="default" r:id="rId9"/>
      <w:footerReference w:type="default" r:id="rId10"/>
      <w:pgSz w:w="11909" w:h="16834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7C6E" w14:textId="77777777" w:rsidR="00460DCE" w:rsidRDefault="00460DCE">
      <w:pPr>
        <w:spacing w:line="240" w:lineRule="auto"/>
      </w:pPr>
      <w:r>
        <w:separator/>
      </w:r>
    </w:p>
  </w:endnote>
  <w:endnote w:type="continuationSeparator" w:id="0">
    <w:p w14:paraId="265A5838" w14:textId="77777777" w:rsidR="00460DCE" w:rsidRDefault="00460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635E8" w14:textId="77777777" w:rsidR="008822EE" w:rsidRDefault="008822EE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</w:p>
  <w:p w14:paraId="376EF048" w14:textId="61BFA0A4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Universidad Nacional Toribio </w:t>
    </w:r>
    <w:r w:rsidR="002335D8">
      <w:rPr>
        <w:rFonts w:ascii="Times New Roman" w:eastAsia="Times New Roman" w:hAnsi="Times New Roman" w:cs="Times New Roman"/>
        <w:b/>
        <w:color w:val="1D4570"/>
        <w:sz w:val="16"/>
        <w:szCs w:val="16"/>
      </w:rPr>
      <w:t>Rodríguez</w:t>
    </w: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de Mendoza de Amazonas</w:t>
    </w:r>
  </w:p>
  <w:p w14:paraId="3604BC52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Calle Higos Urco </w:t>
    </w:r>
    <w:proofErr w:type="spellStart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N°</w:t>
    </w:r>
    <w:proofErr w:type="spellEnd"/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 xml:space="preserve"> 342-350-356, Chachapoyas, Amazonas - Perú</w:t>
    </w:r>
  </w:p>
  <w:p w14:paraId="6EB9582C" w14:textId="77777777" w:rsidR="008822EE" w:rsidRDefault="00000000">
    <w:pPr>
      <w:jc w:val="center"/>
      <w:rPr>
        <w:rFonts w:ascii="Times New Roman" w:eastAsia="Times New Roman" w:hAnsi="Times New Roman" w:cs="Times New Roman"/>
        <w:b/>
        <w:color w:val="1D4570"/>
        <w:sz w:val="16"/>
        <w:szCs w:val="16"/>
      </w:rPr>
    </w:pPr>
    <w:r>
      <w:rPr>
        <w:rFonts w:ascii="Times New Roman" w:eastAsia="Times New Roman" w:hAnsi="Times New Roman" w:cs="Times New Roman"/>
        <w:b/>
        <w:color w:val="1D4570"/>
        <w:sz w:val="16"/>
        <w:szCs w:val="16"/>
      </w:rPr>
      <w:t>Teléfono: 041-477716 | www.untrm.edu.pe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FA574" w14:textId="77777777" w:rsidR="00460DCE" w:rsidRDefault="00460DCE">
      <w:pPr>
        <w:spacing w:line="240" w:lineRule="auto"/>
      </w:pPr>
      <w:r>
        <w:separator/>
      </w:r>
    </w:p>
  </w:footnote>
  <w:footnote w:type="continuationSeparator" w:id="0">
    <w:p w14:paraId="5BF8BCD0" w14:textId="77777777" w:rsidR="00460DCE" w:rsidRDefault="00460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B93F" w14:textId="6FAB566C" w:rsidR="008822EE" w:rsidRDefault="00000000">
    <w:pPr>
      <w:jc w:val="right"/>
      <w:rPr>
        <w:rFonts w:ascii="Times New Roman" w:eastAsia="Times New Roman" w:hAnsi="Times New Roman" w:cs="Times New Roman"/>
        <w:b/>
        <w:color w:val="666666"/>
        <w:sz w:val="16"/>
        <w:szCs w:val="16"/>
      </w:rPr>
    </w:pP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Facultad de Ingeniería y Ciencias Agrarias</w:t>
    </w:r>
    <w:r w:rsidR="00C616C1">
      <w:rPr>
        <w:rFonts w:ascii="Times New Roman" w:eastAsia="Times New Roman" w:hAnsi="Times New Roman" w:cs="Times New Roman"/>
        <w:b/>
        <w:color w:val="666666"/>
        <w:sz w:val="16"/>
        <w:szCs w:val="16"/>
      </w:rPr>
      <w:t xml:space="preserve"> - </w:t>
    </w:r>
    <w:r>
      <w:rPr>
        <w:rFonts w:ascii="Times New Roman" w:eastAsia="Times New Roman" w:hAnsi="Times New Roman" w:cs="Times New Roman"/>
        <w:b/>
        <w:color w:val="666666"/>
        <w:sz w:val="16"/>
        <w:szCs w:val="16"/>
      </w:rPr>
      <w:t>FICA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A0226" wp14:editId="51E14F89">
          <wp:simplePos x="0" y="0"/>
          <wp:positionH relativeFrom="column">
            <wp:posOffset>-380999</wp:posOffset>
          </wp:positionH>
          <wp:positionV relativeFrom="paragraph">
            <wp:posOffset>-233474</wp:posOffset>
          </wp:positionV>
          <wp:extent cx="2615520" cy="6752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20" cy="675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107623" w14:textId="20A2FB6C" w:rsidR="008822EE" w:rsidRDefault="005D6BE2" w:rsidP="005D6BE2">
    <w:pPr>
      <w:jc w:val="right"/>
      <w:rPr>
        <w:rFonts w:ascii="Times New Roman" w:eastAsia="Times New Roman" w:hAnsi="Times New Roman" w:cs="Times New Roman"/>
        <w:color w:val="666666"/>
        <w:sz w:val="16"/>
        <w:szCs w:val="16"/>
      </w:rPr>
    </w:pPr>
    <w:r w:rsidRPr="005D6BE2">
      <w:rPr>
        <w:rFonts w:ascii="Times New Roman" w:eastAsia="Times New Roman" w:hAnsi="Times New Roman" w:cs="Times New Roman"/>
        <w:color w:val="666666"/>
        <w:sz w:val="16"/>
        <w:szCs w:val="16"/>
      </w:rPr>
      <w:t>Escuela Profesional Ingeniería Agrónoma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2EE"/>
    <w:rsid w:val="00123814"/>
    <w:rsid w:val="0016628B"/>
    <w:rsid w:val="001B3EF9"/>
    <w:rsid w:val="001D23F3"/>
    <w:rsid w:val="002335D8"/>
    <w:rsid w:val="00266585"/>
    <w:rsid w:val="002C05FA"/>
    <w:rsid w:val="002D69AC"/>
    <w:rsid w:val="002E62A5"/>
    <w:rsid w:val="00314ABA"/>
    <w:rsid w:val="00324AC2"/>
    <w:rsid w:val="003A194B"/>
    <w:rsid w:val="003C0699"/>
    <w:rsid w:val="00433A52"/>
    <w:rsid w:val="00460DCE"/>
    <w:rsid w:val="004B3778"/>
    <w:rsid w:val="004B7761"/>
    <w:rsid w:val="0056786B"/>
    <w:rsid w:val="005A2A41"/>
    <w:rsid w:val="005D59B3"/>
    <w:rsid w:val="005D6BE2"/>
    <w:rsid w:val="00605415"/>
    <w:rsid w:val="00622AB2"/>
    <w:rsid w:val="006B39BC"/>
    <w:rsid w:val="008822EE"/>
    <w:rsid w:val="008D0EFF"/>
    <w:rsid w:val="008D637A"/>
    <w:rsid w:val="00944957"/>
    <w:rsid w:val="00A71B07"/>
    <w:rsid w:val="00AA407A"/>
    <w:rsid w:val="00AA7B0B"/>
    <w:rsid w:val="00BA1B23"/>
    <w:rsid w:val="00BA5FDF"/>
    <w:rsid w:val="00C549EC"/>
    <w:rsid w:val="00C616C1"/>
    <w:rsid w:val="00CB5CD5"/>
    <w:rsid w:val="00D626AF"/>
    <w:rsid w:val="00D6728A"/>
    <w:rsid w:val="00E17684"/>
    <w:rsid w:val="00EE1878"/>
    <w:rsid w:val="00F344C1"/>
    <w:rsid w:val="00F54C3B"/>
    <w:rsid w:val="00FB2DB7"/>
    <w:rsid w:val="00F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8A5FD"/>
  <w15:docId w15:val="{9EA4EFEA-1BB4-477B-83FA-BF3C15F0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5D8"/>
  </w:style>
  <w:style w:type="paragraph" w:styleId="Piedepgina">
    <w:name w:val="footer"/>
    <w:basedOn w:val="Normal"/>
    <w:link w:val="PiedepginaCar"/>
    <w:uiPriority w:val="99"/>
    <w:unhideWhenUsed/>
    <w:rsid w:val="002335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flavio.lozano@untrm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8399-A01E-433E-B64A-4105452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Lozano-Isla</cp:lastModifiedBy>
  <cp:revision>30</cp:revision>
  <cp:lastPrinted>2024-07-18T15:14:00Z</cp:lastPrinted>
  <dcterms:created xsi:type="dcterms:W3CDTF">2024-07-16T18:57:00Z</dcterms:created>
  <dcterms:modified xsi:type="dcterms:W3CDTF">2024-08-29T21:40:00Z</dcterms:modified>
</cp:coreProperties>
</file>