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3FB1" w14:textId="77777777" w:rsidR="00585956" w:rsidRPr="00216020" w:rsidRDefault="00585956">
      <w:pPr>
        <w:widowControl w:val="0"/>
        <w:tabs>
          <w:tab w:val="left" w:pos="90"/>
          <w:tab w:val="left" w:pos="690"/>
          <w:tab w:val="left" w:pos="1725"/>
          <w:tab w:val="left" w:pos="2865"/>
        </w:tabs>
        <w:spacing w:line="240" w:lineRule="exact"/>
        <w:jc w:val="center"/>
        <w:rPr>
          <w:sz w:val="22"/>
          <w:szCs w:val="22"/>
          <w:lang w:eastAsia="en-US"/>
        </w:rPr>
      </w:pPr>
    </w:p>
    <w:p w14:paraId="057E3FB2" w14:textId="77777777" w:rsidR="00585956" w:rsidRPr="00216020" w:rsidRDefault="00585956">
      <w:pPr>
        <w:widowControl w:val="0"/>
        <w:tabs>
          <w:tab w:val="left" w:pos="90"/>
          <w:tab w:val="left" w:pos="690"/>
          <w:tab w:val="left" w:pos="1725"/>
          <w:tab w:val="left" w:pos="2865"/>
        </w:tabs>
        <w:spacing w:line="240" w:lineRule="exact"/>
        <w:jc w:val="center"/>
        <w:rPr>
          <w:sz w:val="22"/>
          <w:szCs w:val="22"/>
          <w:lang w:eastAsia="en-US"/>
        </w:rPr>
      </w:pPr>
    </w:p>
    <w:p w14:paraId="057E3FB3" w14:textId="77777777" w:rsidR="00585956" w:rsidRPr="00216020" w:rsidRDefault="00E91150">
      <w:pPr>
        <w:pStyle w:val="Title"/>
        <w:rPr>
          <w:rFonts w:ascii="Times New Roman" w:hAnsi="Times New Roman" w:cs="Times New Roman"/>
          <w:sz w:val="22"/>
          <w:szCs w:val="22"/>
          <w:lang w:eastAsia="en-US"/>
        </w:rPr>
      </w:pPr>
      <w:r w:rsidRPr="00216020">
        <w:rPr>
          <w:rFonts w:ascii="Times New Roman" w:hAnsi="Times New Roman" w:cs="Times New Roman"/>
          <w:sz w:val="22"/>
          <w:szCs w:val="22"/>
          <w:lang w:eastAsia="en-US"/>
        </w:rPr>
        <w:t>Diseño de sistemas digitales</w:t>
      </w:r>
    </w:p>
    <w:p w14:paraId="057E3FB4"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¿Qué es un sistema embebido?</w:t>
      </w:r>
    </w:p>
    <w:p w14:paraId="784A23D5" w14:textId="6E1FF158" w:rsidR="00E70C98" w:rsidRPr="00216020" w:rsidRDefault="00E70C98" w:rsidP="00E70C98">
      <w:pPr>
        <w:pStyle w:val="ListParagraph"/>
        <w:jc w:val="both"/>
        <w:rPr>
          <w:rFonts w:ascii="Times New Roman" w:hAnsi="Times New Roman" w:cs="Times New Roman"/>
          <w:lang w:eastAsia="en-US"/>
        </w:rPr>
      </w:pPr>
      <w:r w:rsidRPr="00216020">
        <w:rPr>
          <w:rFonts w:ascii="Times New Roman" w:hAnsi="Times New Roman" w:cs="Times New Roman"/>
          <w:lang w:eastAsia="en-US"/>
        </w:rPr>
        <w:t xml:space="preserve">Un sistema embebido es un conjunto de hardware y software diseñado para realizar una función específica dentro de un dispositivo </w:t>
      </w:r>
      <w:r w:rsidR="007848EF" w:rsidRPr="00216020">
        <w:rPr>
          <w:rFonts w:ascii="Times New Roman" w:hAnsi="Times New Roman" w:cs="Times New Roman"/>
          <w:lang w:eastAsia="en-US"/>
        </w:rPr>
        <w:t>mayor [</w:t>
      </w:r>
      <w:r w:rsidRPr="00216020">
        <w:rPr>
          <w:rFonts w:ascii="Times New Roman" w:hAnsi="Times New Roman" w:cs="Times New Roman"/>
          <w:lang w:eastAsia="en-US"/>
        </w:rPr>
        <w:t>1]</w:t>
      </w:r>
      <w:r w:rsidRPr="00216020">
        <w:rPr>
          <w:rFonts w:ascii="Times New Roman" w:hAnsi="Times New Roman" w:cs="Times New Roman"/>
          <w:lang w:eastAsia="en-US"/>
        </w:rPr>
        <w:t xml:space="preserve">. A diferencia de una computadora de propósito general, un sistema embebido está integrado en el equipo que controla, opera con recursos limitados, es confiable, eficiente energéticamente, arranca rápido y está pensado para funcionar de manera continua. Sus componentes esenciales incluyen un microprocesador, memoria RAM y </w:t>
      </w:r>
      <w:proofErr w:type="gramStart"/>
      <w:r w:rsidRPr="00216020">
        <w:rPr>
          <w:rFonts w:ascii="Times New Roman" w:hAnsi="Times New Roman" w:cs="Times New Roman"/>
          <w:lang w:eastAsia="en-US"/>
        </w:rPr>
        <w:t>flash</w:t>
      </w:r>
      <w:proofErr w:type="gramEnd"/>
      <w:r w:rsidRPr="00216020">
        <w:rPr>
          <w:rFonts w:ascii="Times New Roman" w:hAnsi="Times New Roman" w:cs="Times New Roman"/>
          <w:lang w:eastAsia="en-US"/>
        </w:rPr>
        <w:t>, periféricos (sensores, actuadores, E/S), software especializado, fuente de poder y un circuito de reloj que sincroniza todas las operaciones</w:t>
      </w:r>
      <w:r w:rsidRPr="00216020">
        <w:rPr>
          <w:rFonts w:ascii="Times New Roman" w:hAnsi="Times New Roman" w:cs="Times New Roman"/>
          <w:lang w:eastAsia="en-US"/>
        </w:rPr>
        <w:t xml:space="preserve">. </w:t>
      </w:r>
    </w:p>
    <w:p w14:paraId="057E3FB5"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¿Qué es un ASIC?</w:t>
      </w:r>
    </w:p>
    <w:p w14:paraId="2F5BA0AD" w14:textId="56C821EB" w:rsidR="00E70C98" w:rsidRPr="00216020" w:rsidRDefault="00E70C98" w:rsidP="00E70C98">
      <w:pPr>
        <w:pStyle w:val="ListParagraph"/>
        <w:ind w:left="1080"/>
        <w:jc w:val="both"/>
        <w:rPr>
          <w:rFonts w:ascii="Times New Roman" w:hAnsi="Times New Roman" w:cs="Times New Roman"/>
          <w:lang w:eastAsia="en-US"/>
        </w:rPr>
      </w:pPr>
      <w:r w:rsidRPr="00216020">
        <w:rPr>
          <w:rFonts w:ascii="Times New Roman" w:hAnsi="Times New Roman" w:cs="Times New Roman"/>
          <w:lang w:eastAsia="en-US"/>
        </w:rPr>
        <w:t>Un ASIC (</w:t>
      </w:r>
      <w:proofErr w:type="spellStart"/>
      <w:r w:rsidRPr="00216020">
        <w:rPr>
          <w:rFonts w:ascii="Times New Roman" w:hAnsi="Times New Roman" w:cs="Times New Roman"/>
          <w:lang w:eastAsia="en-US"/>
        </w:rPr>
        <w:t>Application</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Specific</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Integrated</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Circuit</w:t>
      </w:r>
      <w:proofErr w:type="spellEnd"/>
      <w:r w:rsidRPr="00216020">
        <w:rPr>
          <w:rFonts w:ascii="Times New Roman" w:hAnsi="Times New Roman" w:cs="Times New Roman"/>
          <w:lang w:eastAsia="en-US"/>
        </w:rPr>
        <w:t xml:space="preserve">) es un circuito integrado diseñado para realizar una única función específica con la máxima eficiencia posible. A diferencia de una CPU o un procesador general, un ASIC no es programable para múltiples tareas: se fabrica para ejecutar solo una operación y hacerlo más rápido, con menor consumo y mayor rendimiento que un chip de propósito </w:t>
      </w:r>
      <w:proofErr w:type="gramStart"/>
      <w:r w:rsidRPr="00216020">
        <w:rPr>
          <w:rFonts w:ascii="Times New Roman" w:hAnsi="Times New Roman" w:cs="Times New Roman"/>
          <w:lang w:eastAsia="en-US"/>
        </w:rPr>
        <w:t>general</w:t>
      </w:r>
      <w:r w:rsidR="001A50F4" w:rsidRPr="00216020">
        <w:rPr>
          <w:rFonts w:ascii="Times New Roman" w:hAnsi="Times New Roman" w:cs="Times New Roman"/>
          <w:lang w:eastAsia="en-US"/>
        </w:rPr>
        <w:t>[</w:t>
      </w:r>
      <w:proofErr w:type="gramEnd"/>
      <w:r w:rsidR="001A50F4" w:rsidRPr="00216020">
        <w:rPr>
          <w:rFonts w:ascii="Times New Roman" w:hAnsi="Times New Roman" w:cs="Times New Roman"/>
          <w:lang w:eastAsia="en-US"/>
        </w:rPr>
        <w:t>2]</w:t>
      </w:r>
      <w:r w:rsidRPr="00216020">
        <w:rPr>
          <w:rFonts w:ascii="Times New Roman" w:hAnsi="Times New Roman" w:cs="Times New Roman"/>
          <w:lang w:eastAsia="en-US"/>
        </w:rPr>
        <w:t>.</w:t>
      </w:r>
    </w:p>
    <w:p w14:paraId="057E3FB6" w14:textId="77777777" w:rsidR="00585956" w:rsidRPr="00216020" w:rsidRDefault="00E91150">
      <w:pPr>
        <w:pStyle w:val="ListParagraph"/>
        <w:numPr>
          <w:ilvl w:val="1"/>
          <w:numId w:val="1"/>
        </w:numPr>
        <w:rPr>
          <w:rFonts w:ascii="Times New Roman" w:hAnsi="Times New Roman" w:cs="Times New Roman"/>
          <w:lang w:eastAsia="en-US"/>
        </w:rPr>
      </w:pPr>
      <w:r w:rsidRPr="00216020">
        <w:rPr>
          <w:rFonts w:ascii="Times New Roman" w:hAnsi="Times New Roman" w:cs="Times New Roman"/>
          <w:lang w:eastAsia="en-US"/>
        </w:rPr>
        <w:t xml:space="preserve">Ejemplos de </w:t>
      </w:r>
      <w:proofErr w:type="spellStart"/>
      <w:r w:rsidRPr="00216020">
        <w:rPr>
          <w:rFonts w:ascii="Times New Roman" w:hAnsi="Times New Roman" w:cs="Times New Roman"/>
          <w:lang w:eastAsia="en-US"/>
        </w:rPr>
        <w:t>ASICs</w:t>
      </w:r>
      <w:proofErr w:type="spellEnd"/>
    </w:p>
    <w:p w14:paraId="0ABB8E42" w14:textId="5795BD1D"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Tarjetas de video</w:t>
      </w:r>
    </w:p>
    <w:p w14:paraId="53D20D2C" w14:textId="22AC4388"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ASIC de minería</w:t>
      </w:r>
    </w:p>
    <w:p w14:paraId="42B490D8" w14:textId="1633DE39"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 xml:space="preserve">Módems </w:t>
      </w:r>
    </w:p>
    <w:p w14:paraId="52292382" w14:textId="2F3E3ACC"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Controladores de airbag</w:t>
      </w:r>
    </w:p>
    <w:p w14:paraId="40467D02" w14:textId="714B8A99" w:rsidR="00E70C98" w:rsidRPr="00216020" w:rsidRDefault="00E91150" w:rsidP="00E70C98">
      <w:pPr>
        <w:pStyle w:val="ListParagraph"/>
        <w:numPr>
          <w:ilvl w:val="1"/>
          <w:numId w:val="1"/>
        </w:numPr>
        <w:rPr>
          <w:rFonts w:ascii="Times New Roman" w:hAnsi="Times New Roman" w:cs="Times New Roman"/>
          <w:lang w:eastAsia="en-US"/>
        </w:rPr>
      </w:pPr>
      <w:r w:rsidRPr="00216020">
        <w:rPr>
          <w:rFonts w:ascii="Times New Roman" w:hAnsi="Times New Roman" w:cs="Times New Roman"/>
          <w:lang w:eastAsia="en-US"/>
        </w:rPr>
        <w:t>Ejemplos de dispositivos que no son un ASIC</w:t>
      </w:r>
    </w:p>
    <w:p w14:paraId="78E2A301" w14:textId="00EC9A78"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FPGA</w:t>
      </w:r>
    </w:p>
    <w:p w14:paraId="52245003" w14:textId="008E5184" w:rsidR="00E70C98" w:rsidRPr="00216020" w:rsidRDefault="00E70C98" w:rsidP="00E70C98">
      <w:pPr>
        <w:pStyle w:val="ListParagraph"/>
        <w:numPr>
          <w:ilvl w:val="2"/>
          <w:numId w:val="1"/>
        </w:numPr>
        <w:rPr>
          <w:rFonts w:ascii="Times New Roman" w:hAnsi="Times New Roman" w:cs="Times New Roman"/>
          <w:lang w:eastAsia="en-US"/>
        </w:rPr>
      </w:pPr>
      <w:r w:rsidRPr="00216020">
        <w:rPr>
          <w:rFonts w:ascii="Times New Roman" w:hAnsi="Times New Roman" w:cs="Times New Roman"/>
          <w:lang w:eastAsia="en-US"/>
        </w:rPr>
        <w:t>Microcontroladores y microprocesadores</w:t>
      </w:r>
    </w:p>
    <w:p w14:paraId="057E3FB8" w14:textId="117690C1"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Investiga cuales son las 3 principales fundidoras de silicio (semiconductor </w:t>
      </w:r>
      <w:proofErr w:type="spellStart"/>
      <w:r w:rsidRPr="00216020">
        <w:rPr>
          <w:rFonts w:ascii="Times New Roman" w:hAnsi="Times New Roman" w:cs="Times New Roman"/>
          <w:lang w:eastAsia="en-US"/>
        </w:rPr>
        <w:t>foundries</w:t>
      </w:r>
      <w:proofErr w:type="spellEnd"/>
      <w:r w:rsidRPr="00216020">
        <w:rPr>
          <w:rFonts w:ascii="Times New Roman" w:hAnsi="Times New Roman" w:cs="Times New Roman"/>
          <w:lang w:eastAsia="en-US"/>
        </w:rPr>
        <w:t>) en la actualidad</w:t>
      </w:r>
      <w:r w:rsidR="0079526C" w:rsidRPr="00216020">
        <w:rPr>
          <w:rFonts w:ascii="Times New Roman" w:hAnsi="Times New Roman" w:cs="Times New Roman"/>
          <w:lang w:eastAsia="en-US"/>
        </w:rPr>
        <w:t>.</w:t>
      </w:r>
    </w:p>
    <w:p w14:paraId="3E64368C" w14:textId="1120A80A" w:rsidR="001A50F4" w:rsidRPr="00216020" w:rsidRDefault="001A50F4" w:rsidP="001A50F4">
      <w:pPr>
        <w:pStyle w:val="ListParagraph"/>
        <w:numPr>
          <w:ilvl w:val="1"/>
          <w:numId w:val="1"/>
        </w:numPr>
        <w:rPr>
          <w:rFonts w:ascii="Times New Roman" w:hAnsi="Times New Roman" w:cs="Times New Roman"/>
          <w:lang w:val="en-US" w:eastAsia="en-US"/>
        </w:rPr>
      </w:pPr>
      <w:r w:rsidRPr="00216020">
        <w:rPr>
          <w:rFonts w:ascii="Times New Roman" w:hAnsi="Times New Roman" w:cs="Times New Roman"/>
          <w:lang w:val="en-US" w:eastAsia="en-US"/>
        </w:rPr>
        <w:t>TSCM “TAIWAN SEMICONDUCTOR MANUFACTURING COMPANY”</w:t>
      </w:r>
    </w:p>
    <w:p w14:paraId="72352A4E" w14:textId="5007B716" w:rsidR="001A50F4" w:rsidRPr="00216020" w:rsidRDefault="001A50F4" w:rsidP="001A50F4">
      <w:pPr>
        <w:pStyle w:val="ListParagraph"/>
        <w:numPr>
          <w:ilvl w:val="1"/>
          <w:numId w:val="1"/>
        </w:numPr>
        <w:rPr>
          <w:rFonts w:ascii="Times New Roman" w:hAnsi="Times New Roman" w:cs="Times New Roman"/>
          <w:lang w:val="en-US" w:eastAsia="en-US"/>
        </w:rPr>
      </w:pPr>
      <w:r w:rsidRPr="00216020">
        <w:rPr>
          <w:rFonts w:ascii="Times New Roman" w:hAnsi="Times New Roman" w:cs="Times New Roman"/>
          <w:lang w:val="en-US" w:eastAsia="en-US"/>
        </w:rPr>
        <w:t xml:space="preserve">Samsung semiconductor </w:t>
      </w:r>
    </w:p>
    <w:p w14:paraId="390AB1E1" w14:textId="6F42A8D4" w:rsidR="001A50F4" w:rsidRPr="00216020" w:rsidRDefault="001A50F4" w:rsidP="001A50F4">
      <w:pPr>
        <w:pStyle w:val="ListParagraph"/>
        <w:numPr>
          <w:ilvl w:val="1"/>
          <w:numId w:val="1"/>
        </w:numPr>
        <w:rPr>
          <w:rFonts w:ascii="Times New Roman" w:hAnsi="Times New Roman" w:cs="Times New Roman"/>
          <w:lang w:val="en-US" w:eastAsia="en-US"/>
        </w:rPr>
      </w:pPr>
      <w:r w:rsidRPr="00216020">
        <w:rPr>
          <w:rFonts w:ascii="Times New Roman" w:hAnsi="Times New Roman" w:cs="Times New Roman"/>
          <w:lang w:val="en-US" w:eastAsia="en-US"/>
        </w:rPr>
        <w:t>UMC “United Microelectronics corporation. [4]</w:t>
      </w:r>
    </w:p>
    <w:p w14:paraId="36A9217D" w14:textId="0D92B095" w:rsidR="0079526C" w:rsidRPr="00216020" w:rsidRDefault="0079526C">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Cómo se componen las siguientes compuertas con transistores CMOS: NOT, NAND y NOR.</w:t>
      </w:r>
    </w:p>
    <w:p w14:paraId="5FB78AA7" w14:textId="40489441" w:rsidR="001A50F4" w:rsidRPr="00216020" w:rsidRDefault="001A50F4" w:rsidP="001A50F4">
      <w:pPr>
        <w:pStyle w:val="ListParagraph"/>
        <w:ind w:left="1440"/>
        <w:rPr>
          <w:rFonts w:ascii="Times New Roman" w:hAnsi="Times New Roman" w:cs="Times New Roman"/>
          <w:lang w:eastAsia="en-US"/>
        </w:rPr>
      </w:pPr>
      <w:r w:rsidRPr="00216020">
        <w:rPr>
          <w:rFonts w:ascii="Times New Roman" w:hAnsi="Times New Roman" w:cs="Times New Roman"/>
          <w:lang w:eastAsia="en-US"/>
        </w:rPr>
        <w:t xml:space="preserve">La fuente consultada del libro </w:t>
      </w:r>
      <w:proofErr w:type="spellStart"/>
      <w:r w:rsidRPr="00216020">
        <w:rPr>
          <w:rFonts w:ascii="Times New Roman" w:hAnsi="Times New Roman" w:cs="Times New Roman"/>
          <w:lang w:eastAsia="en-US"/>
        </w:rPr>
        <w:t>Circuit</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Design</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Layout</w:t>
      </w:r>
      <w:proofErr w:type="spellEnd"/>
      <w:r w:rsidRPr="00216020">
        <w:rPr>
          <w:rFonts w:ascii="Times New Roman" w:hAnsi="Times New Roman" w:cs="Times New Roman"/>
          <w:lang w:eastAsia="en-US"/>
        </w:rPr>
        <w:t xml:space="preserve">, and </w:t>
      </w:r>
      <w:proofErr w:type="spellStart"/>
      <w:r w:rsidRPr="00216020">
        <w:rPr>
          <w:rFonts w:ascii="Times New Roman" w:hAnsi="Times New Roman" w:cs="Times New Roman"/>
          <w:lang w:eastAsia="en-US"/>
        </w:rPr>
        <w:t>Simulation</w:t>
      </w:r>
      <w:proofErr w:type="spellEnd"/>
      <w:r w:rsidRPr="00216020">
        <w:rPr>
          <w:rFonts w:ascii="Times New Roman" w:hAnsi="Times New Roman" w:cs="Times New Roman"/>
          <w:lang w:eastAsia="en-US"/>
        </w:rPr>
        <w:t xml:space="preserve"> de R.J BAKER describe que la lógica CMOS sigue reglas fundamentales.</w:t>
      </w:r>
    </w:p>
    <w:p w14:paraId="746D8B1F" w14:textId="5E8ED609" w:rsidR="001A50F4" w:rsidRPr="00216020" w:rsidRDefault="001A50F4" w:rsidP="001A50F4">
      <w:pPr>
        <w:pStyle w:val="ListParagraph"/>
        <w:ind w:left="2160"/>
        <w:rPr>
          <w:rFonts w:ascii="Times New Roman" w:hAnsi="Times New Roman" w:cs="Times New Roman"/>
          <w:lang w:eastAsia="en-US"/>
        </w:rPr>
      </w:pPr>
      <w:r w:rsidRPr="00216020">
        <w:rPr>
          <w:rFonts w:ascii="Times New Roman" w:hAnsi="Times New Roman" w:cs="Times New Roman"/>
          <w:lang w:eastAsia="en-US"/>
        </w:rPr>
        <w:t>PMOS se coloca en la red superior (</w:t>
      </w:r>
      <w:proofErr w:type="spellStart"/>
      <w:r w:rsidRPr="00216020">
        <w:rPr>
          <w:rFonts w:ascii="Times New Roman" w:hAnsi="Times New Roman" w:cs="Times New Roman"/>
          <w:lang w:eastAsia="en-US"/>
        </w:rPr>
        <w:t>pull</w:t>
      </w:r>
      <w:proofErr w:type="spellEnd"/>
      <w:r w:rsidRPr="00216020">
        <w:rPr>
          <w:rFonts w:ascii="Times New Roman" w:hAnsi="Times New Roman" w:cs="Times New Roman"/>
          <w:lang w:eastAsia="en-US"/>
        </w:rPr>
        <w:noBreakHyphen/>
        <w:t>up) conectada a VDD.</w:t>
      </w:r>
    </w:p>
    <w:p w14:paraId="297F1747" w14:textId="0EBABC1D" w:rsidR="001A50F4" w:rsidRPr="00216020" w:rsidRDefault="001A50F4" w:rsidP="001A50F4">
      <w:pPr>
        <w:pStyle w:val="ListParagraph"/>
        <w:ind w:left="2160"/>
        <w:rPr>
          <w:rFonts w:ascii="Times New Roman" w:hAnsi="Times New Roman" w:cs="Times New Roman"/>
          <w:lang w:eastAsia="en-US"/>
        </w:rPr>
      </w:pPr>
      <w:r w:rsidRPr="00216020">
        <w:rPr>
          <w:rFonts w:ascii="Times New Roman" w:hAnsi="Times New Roman" w:cs="Times New Roman"/>
          <w:lang w:eastAsia="en-US"/>
        </w:rPr>
        <w:t>NMOS se coloca en la red inferior (</w:t>
      </w:r>
      <w:proofErr w:type="spellStart"/>
      <w:r w:rsidRPr="00216020">
        <w:rPr>
          <w:rFonts w:ascii="Times New Roman" w:hAnsi="Times New Roman" w:cs="Times New Roman"/>
          <w:lang w:eastAsia="en-US"/>
        </w:rPr>
        <w:t>pull</w:t>
      </w:r>
      <w:r w:rsidRPr="00216020">
        <w:rPr>
          <w:rFonts w:ascii="Times New Roman" w:hAnsi="Times New Roman" w:cs="Times New Roman"/>
          <w:lang w:eastAsia="en-US"/>
        </w:rPr>
        <w:noBreakHyphen/>
        <w:t>down</w:t>
      </w:r>
      <w:proofErr w:type="spellEnd"/>
      <w:r w:rsidRPr="00216020">
        <w:rPr>
          <w:rFonts w:ascii="Times New Roman" w:hAnsi="Times New Roman" w:cs="Times New Roman"/>
          <w:lang w:eastAsia="en-US"/>
        </w:rPr>
        <w:t>) conectada a GND.</w:t>
      </w:r>
    </w:p>
    <w:p w14:paraId="32EA12EE" w14:textId="58E4F712" w:rsidR="001A50F4" w:rsidRPr="00216020" w:rsidRDefault="001A50F4" w:rsidP="001A50F4">
      <w:pPr>
        <w:pStyle w:val="ListParagraph"/>
        <w:ind w:left="2160"/>
        <w:rPr>
          <w:rFonts w:ascii="Times New Roman" w:hAnsi="Times New Roman" w:cs="Times New Roman"/>
          <w:lang w:eastAsia="en-US"/>
        </w:rPr>
      </w:pPr>
      <w:r w:rsidRPr="00216020">
        <w:rPr>
          <w:rFonts w:ascii="Times New Roman" w:hAnsi="Times New Roman" w:cs="Times New Roman"/>
          <w:lang w:eastAsia="en-US"/>
        </w:rPr>
        <w:t>Las redes se organizan en serie o paralelo según la función lógica.</w:t>
      </w:r>
    </w:p>
    <w:p w14:paraId="606A6639" w14:textId="0196F2EA" w:rsidR="001A50F4" w:rsidRPr="00216020" w:rsidRDefault="001A50F4" w:rsidP="0039563E">
      <w:pPr>
        <w:ind w:left="720"/>
        <w:rPr>
          <w:sz w:val="22"/>
          <w:szCs w:val="22"/>
          <w:lang w:eastAsia="en-US"/>
        </w:rPr>
      </w:pPr>
      <w:r w:rsidRPr="00216020">
        <w:rPr>
          <w:sz w:val="22"/>
          <w:szCs w:val="22"/>
          <w:lang w:eastAsia="en-US"/>
        </w:rPr>
        <w:t xml:space="preserve">Para la </w:t>
      </w:r>
      <w:proofErr w:type="spellStart"/>
      <w:r w:rsidRPr="00216020">
        <w:rPr>
          <w:sz w:val="22"/>
          <w:szCs w:val="22"/>
          <w:lang w:eastAsia="en-US"/>
        </w:rPr>
        <w:t>not</w:t>
      </w:r>
      <w:proofErr w:type="spellEnd"/>
      <w:r w:rsidRPr="00216020">
        <w:rPr>
          <w:sz w:val="22"/>
          <w:szCs w:val="22"/>
          <w:lang w:eastAsia="en-US"/>
        </w:rPr>
        <w:t xml:space="preserve"> es 1 PMOS EN SERIE A 1 NMOS, cuando la entrada es alta, el NMOS conduce </w:t>
      </w:r>
      <w:r w:rsidR="0039563E" w:rsidRPr="00216020">
        <w:rPr>
          <w:sz w:val="22"/>
          <w:szCs w:val="22"/>
          <w:lang w:eastAsia="en-US"/>
        </w:rPr>
        <w:t>y la salida baja. Cuando la entrada es baja, el PMOS conduce y la salida sube.</w:t>
      </w:r>
    </w:p>
    <w:p w14:paraId="510D393A" w14:textId="77777777" w:rsidR="0039563E" w:rsidRPr="00216020" w:rsidRDefault="0039563E" w:rsidP="0039563E">
      <w:pPr>
        <w:ind w:left="720"/>
        <w:rPr>
          <w:sz w:val="22"/>
          <w:szCs w:val="22"/>
          <w:lang w:eastAsia="en-US"/>
        </w:rPr>
      </w:pPr>
    </w:p>
    <w:p w14:paraId="1430359C" w14:textId="30B46533" w:rsidR="0039563E" w:rsidRPr="00216020" w:rsidRDefault="0039563E" w:rsidP="0039563E">
      <w:pPr>
        <w:ind w:left="720"/>
        <w:rPr>
          <w:sz w:val="22"/>
          <w:szCs w:val="22"/>
          <w:lang w:eastAsia="en-US"/>
        </w:rPr>
      </w:pPr>
      <w:r w:rsidRPr="00216020">
        <w:rPr>
          <w:sz w:val="22"/>
          <w:szCs w:val="22"/>
          <w:lang w:eastAsia="en-US"/>
        </w:rPr>
        <w:t>Para la NAND CMOS tiene dos configuraciones, o bien puede ser dos PMOS en paralelo o dos NMOS en serie.</w:t>
      </w:r>
    </w:p>
    <w:p w14:paraId="41F6AC05" w14:textId="34BE5F12" w:rsidR="0039563E" w:rsidRPr="00216020" w:rsidRDefault="0039563E" w:rsidP="0039563E">
      <w:pPr>
        <w:ind w:left="720"/>
        <w:rPr>
          <w:sz w:val="22"/>
          <w:szCs w:val="22"/>
          <w:lang w:eastAsia="en-US"/>
        </w:rPr>
      </w:pPr>
      <w:r w:rsidRPr="00216020">
        <w:rPr>
          <w:sz w:val="22"/>
          <w:szCs w:val="22"/>
          <w:lang w:eastAsia="en-US"/>
        </w:rPr>
        <w:t>Esto hace que la señal produzca un 0 cuando todas las entradas sean 1.</w:t>
      </w:r>
    </w:p>
    <w:p w14:paraId="10E63ECC" w14:textId="77777777" w:rsidR="0039563E" w:rsidRPr="00216020" w:rsidRDefault="0039563E" w:rsidP="0039563E">
      <w:pPr>
        <w:ind w:left="720"/>
        <w:rPr>
          <w:sz w:val="22"/>
          <w:szCs w:val="22"/>
          <w:lang w:eastAsia="en-US"/>
        </w:rPr>
      </w:pPr>
    </w:p>
    <w:p w14:paraId="6C0FE3D9" w14:textId="36FFD4E3" w:rsidR="0039563E" w:rsidRPr="00216020" w:rsidRDefault="0039563E" w:rsidP="0039563E">
      <w:pPr>
        <w:ind w:left="720"/>
        <w:rPr>
          <w:sz w:val="22"/>
          <w:szCs w:val="22"/>
          <w:lang w:val="en-US" w:eastAsia="en-US"/>
        </w:rPr>
      </w:pPr>
      <w:r w:rsidRPr="00216020">
        <w:rPr>
          <w:sz w:val="22"/>
          <w:szCs w:val="22"/>
          <w:lang w:eastAsia="en-US"/>
        </w:rPr>
        <w:t xml:space="preserve">Para la NOR CMOS, de igual forma tiene dos configuraciones, pueden ser dos PMOS en serie y dos NMOS en paralelo. Como resultante cuando se produce un 1 cuando todas las entradas son 0. </w:t>
      </w:r>
      <w:r w:rsidRPr="00216020">
        <w:rPr>
          <w:sz w:val="22"/>
          <w:szCs w:val="22"/>
          <w:lang w:val="en-US" w:eastAsia="en-US"/>
        </w:rPr>
        <w:t>[5]</w:t>
      </w:r>
    </w:p>
    <w:p w14:paraId="4827E382" w14:textId="77777777" w:rsidR="001A50F4" w:rsidRPr="00216020" w:rsidRDefault="001A50F4" w:rsidP="001A50F4">
      <w:pPr>
        <w:rPr>
          <w:sz w:val="22"/>
          <w:szCs w:val="22"/>
          <w:lang w:eastAsia="en-US"/>
        </w:rPr>
      </w:pPr>
    </w:p>
    <w:p w14:paraId="55876EF8" w14:textId="77777777" w:rsidR="001A50F4" w:rsidRPr="00216020" w:rsidRDefault="001A50F4" w:rsidP="001A50F4">
      <w:pPr>
        <w:rPr>
          <w:sz w:val="22"/>
          <w:szCs w:val="22"/>
          <w:lang w:eastAsia="en-US"/>
        </w:rPr>
      </w:pPr>
    </w:p>
    <w:p w14:paraId="21E56EA2" w14:textId="77777777" w:rsidR="001A50F4" w:rsidRPr="00216020" w:rsidRDefault="001A50F4" w:rsidP="001A50F4">
      <w:pPr>
        <w:rPr>
          <w:sz w:val="22"/>
          <w:szCs w:val="22"/>
          <w:lang w:eastAsia="en-US"/>
        </w:rPr>
      </w:pPr>
    </w:p>
    <w:p w14:paraId="063CD559" w14:textId="77777777" w:rsidR="001A50F4" w:rsidRPr="00216020" w:rsidRDefault="001A50F4" w:rsidP="001A50F4">
      <w:pPr>
        <w:rPr>
          <w:sz w:val="22"/>
          <w:szCs w:val="22"/>
          <w:lang w:eastAsia="en-US"/>
        </w:rPr>
      </w:pPr>
    </w:p>
    <w:p w14:paraId="08D371B5" w14:textId="77777777" w:rsidR="001A50F4" w:rsidRPr="00216020" w:rsidRDefault="001A50F4" w:rsidP="001A50F4">
      <w:pPr>
        <w:rPr>
          <w:sz w:val="22"/>
          <w:szCs w:val="22"/>
          <w:lang w:eastAsia="en-US"/>
        </w:rPr>
      </w:pPr>
    </w:p>
    <w:p w14:paraId="3716E2B6" w14:textId="77777777" w:rsidR="001A50F4" w:rsidRPr="00216020" w:rsidRDefault="001A50F4" w:rsidP="001A50F4">
      <w:pPr>
        <w:rPr>
          <w:sz w:val="22"/>
          <w:szCs w:val="22"/>
          <w:lang w:eastAsia="en-US"/>
        </w:rPr>
      </w:pPr>
    </w:p>
    <w:p w14:paraId="32ABAC9B" w14:textId="77777777" w:rsidR="001A50F4" w:rsidRPr="00216020" w:rsidRDefault="001A50F4" w:rsidP="001A50F4">
      <w:pPr>
        <w:rPr>
          <w:sz w:val="22"/>
          <w:szCs w:val="22"/>
          <w:lang w:eastAsia="en-US"/>
        </w:rPr>
      </w:pPr>
    </w:p>
    <w:p w14:paraId="2BD22027" w14:textId="77777777" w:rsidR="001A50F4" w:rsidRPr="00216020" w:rsidRDefault="001A50F4" w:rsidP="001A50F4">
      <w:pPr>
        <w:rPr>
          <w:sz w:val="22"/>
          <w:szCs w:val="22"/>
          <w:lang w:eastAsia="en-US"/>
        </w:rPr>
      </w:pPr>
    </w:p>
    <w:p w14:paraId="4A2779D3" w14:textId="77777777" w:rsidR="001A50F4" w:rsidRPr="00216020" w:rsidRDefault="001A50F4" w:rsidP="001A50F4">
      <w:pPr>
        <w:rPr>
          <w:sz w:val="22"/>
          <w:szCs w:val="22"/>
          <w:lang w:eastAsia="en-US"/>
        </w:rPr>
      </w:pPr>
    </w:p>
    <w:p w14:paraId="057E3FBA" w14:textId="4A120E21" w:rsidR="00585956" w:rsidRPr="00216020" w:rsidRDefault="00E91150" w:rsidP="00F81C25">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w:t>
      </w:r>
      <w:proofErr w:type="spellStart"/>
      <w:r w:rsidRPr="00216020">
        <w:rPr>
          <w:rFonts w:ascii="Times New Roman" w:hAnsi="Times New Roman" w:cs="Times New Roman"/>
          <w:lang w:eastAsia="en-US"/>
        </w:rPr>
        <w:t>Floating</w:t>
      </w:r>
      <w:proofErr w:type="spellEnd"/>
      <w:r w:rsidRPr="00216020">
        <w:rPr>
          <w:rFonts w:ascii="Times New Roman" w:hAnsi="Times New Roman" w:cs="Times New Roman"/>
          <w:lang w:eastAsia="en-US"/>
        </w:rPr>
        <w:t xml:space="preserve">-gate </w:t>
      </w:r>
      <w:proofErr w:type="spellStart"/>
      <w:r w:rsidRPr="00216020">
        <w:rPr>
          <w:rFonts w:ascii="Times New Roman" w:hAnsi="Times New Roman" w:cs="Times New Roman"/>
          <w:lang w:eastAsia="en-US"/>
        </w:rPr>
        <w:t>transitor</w:t>
      </w:r>
      <w:proofErr w:type="spellEnd"/>
      <w:r w:rsidRPr="00216020">
        <w:rPr>
          <w:rFonts w:ascii="Times New Roman" w:hAnsi="Times New Roman" w:cs="Times New Roman"/>
          <w:lang w:eastAsia="en-US"/>
        </w:rPr>
        <w:t xml:space="preserve">, FAMOS, FLOTOX? </w:t>
      </w:r>
    </w:p>
    <w:p w14:paraId="20073DB7" w14:textId="6D82B72C" w:rsidR="0039563E" w:rsidRPr="00216020" w:rsidRDefault="0039563E" w:rsidP="0039563E">
      <w:pPr>
        <w:pStyle w:val="ListParagraph"/>
        <w:rPr>
          <w:rFonts w:ascii="Times New Roman" w:hAnsi="Times New Roman" w:cs="Times New Roman"/>
          <w:lang w:eastAsia="en-US"/>
        </w:rPr>
      </w:pPr>
      <w:r w:rsidRPr="00216020">
        <w:rPr>
          <w:rFonts w:ascii="Times New Roman" w:hAnsi="Times New Roman" w:cs="Times New Roman"/>
          <w:lang w:eastAsia="en-US"/>
        </w:rPr>
        <w:t xml:space="preserve">Un </w:t>
      </w:r>
      <w:proofErr w:type="spellStart"/>
      <w:r w:rsidRPr="00216020">
        <w:rPr>
          <w:rFonts w:ascii="Times New Roman" w:hAnsi="Times New Roman" w:cs="Times New Roman"/>
          <w:lang w:eastAsia="en-US"/>
        </w:rPr>
        <w:t>floating</w:t>
      </w:r>
      <w:proofErr w:type="spellEnd"/>
      <w:r w:rsidRPr="00216020">
        <w:rPr>
          <w:rFonts w:ascii="Times New Roman" w:hAnsi="Times New Roman" w:cs="Times New Roman"/>
          <w:lang w:eastAsia="en-US"/>
        </w:rPr>
        <w:noBreakHyphen/>
        <w:t>gate MOSFET es un transistor cuya compuerta flotante está totalmente rodeada de óxido, permitiendo almacenar carga por largos periodos. La carga atrapada modifica el voltaje umbral, lo que permite almacenar bits en memorias no volátiles como EPROM, EEPROM y Flash.</w:t>
      </w:r>
      <w:r w:rsidR="00774F06" w:rsidRPr="00216020">
        <w:rPr>
          <w:rFonts w:ascii="Times New Roman" w:hAnsi="Times New Roman" w:cs="Times New Roman"/>
          <w:lang w:eastAsia="en-US"/>
        </w:rPr>
        <w:t>[5]</w:t>
      </w:r>
    </w:p>
    <w:p w14:paraId="06EA0375" w14:textId="77777777" w:rsidR="0039563E" w:rsidRPr="00216020" w:rsidRDefault="0039563E" w:rsidP="0039563E">
      <w:pPr>
        <w:pStyle w:val="ListParagraph"/>
        <w:rPr>
          <w:rFonts w:ascii="Times New Roman" w:hAnsi="Times New Roman" w:cs="Times New Roman"/>
          <w:lang w:eastAsia="en-US"/>
        </w:rPr>
      </w:pPr>
    </w:p>
    <w:p w14:paraId="26421DBC" w14:textId="6523BA01" w:rsidR="0039563E" w:rsidRPr="00216020" w:rsidRDefault="0039563E" w:rsidP="0039563E">
      <w:pPr>
        <w:pStyle w:val="ListParagraph"/>
        <w:rPr>
          <w:rFonts w:ascii="Times New Roman" w:hAnsi="Times New Roman" w:cs="Times New Roman"/>
          <w:lang w:eastAsia="en-US"/>
        </w:rPr>
      </w:pPr>
      <w:r w:rsidRPr="00216020">
        <w:rPr>
          <w:rFonts w:ascii="Times New Roman" w:hAnsi="Times New Roman" w:cs="Times New Roman"/>
          <w:lang w:eastAsia="en-US"/>
        </w:rPr>
        <w:t xml:space="preserve">El transistor FAMOS es la celda usada en EPROM. Se programa mediante </w:t>
      </w:r>
      <w:proofErr w:type="spellStart"/>
      <w:r w:rsidRPr="00216020">
        <w:rPr>
          <w:rFonts w:ascii="Times New Roman" w:hAnsi="Times New Roman" w:cs="Times New Roman"/>
          <w:lang w:eastAsia="en-US"/>
        </w:rPr>
        <w:t>avalanche</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hot</w:t>
      </w:r>
      <w:r w:rsidRPr="00216020">
        <w:rPr>
          <w:rFonts w:ascii="Times New Roman" w:hAnsi="Times New Roman" w:cs="Times New Roman"/>
          <w:lang w:eastAsia="en-US"/>
        </w:rPr>
        <w:noBreakHyphen/>
        <w:t>electron</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injection</w:t>
      </w:r>
      <w:proofErr w:type="spellEnd"/>
      <w:r w:rsidRPr="00216020">
        <w:rPr>
          <w:rFonts w:ascii="Times New Roman" w:hAnsi="Times New Roman" w:cs="Times New Roman"/>
          <w:lang w:eastAsia="en-US"/>
        </w:rPr>
        <w:t xml:space="preserve"> aplicando voltajes altos (≈12–25 V). El borrado se realiza mediante luz ultravioleta, que libera la carga atrapada en la compuerta flotante.</w:t>
      </w:r>
      <w:r w:rsidR="00774F06" w:rsidRPr="00216020">
        <w:rPr>
          <w:rFonts w:ascii="Times New Roman" w:hAnsi="Times New Roman" w:cs="Times New Roman"/>
          <w:lang w:eastAsia="en-US"/>
        </w:rPr>
        <w:t>[6]</w:t>
      </w:r>
    </w:p>
    <w:p w14:paraId="5AECFEBE" w14:textId="77777777" w:rsidR="00774F06" w:rsidRPr="00216020" w:rsidRDefault="00774F06" w:rsidP="0039563E">
      <w:pPr>
        <w:pStyle w:val="ListParagraph"/>
        <w:rPr>
          <w:rFonts w:ascii="Times New Roman" w:hAnsi="Times New Roman" w:cs="Times New Roman"/>
          <w:lang w:eastAsia="en-US"/>
        </w:rPr>
      </w:pPr>
    </w:p>
    <w:p w14:paraId="7D099902" w14:textId="651F5BCB" w:rsidR="00774F06" w:rsidRPr="00216020" w:rsidRDefault="00774F06" w:rsidP="0039563E">
      <w:pPr>
        <w:pStyle w:val="ListParagraph"/>
        <w:rPr>
          <w:rFonts w:ascii="Times New Roman" w:hAnsi="Times New Roman" w:cs="Times New Roman"/>
          <w:lang w:val="en-US" w:eastAsia="en-US"/>
        </w:rPr>
      </w:pPr>
      <w:r w:rsidRPr="00216020">
        <w:rPr>
          <w:rFonts w:ascii="Times New Roman" w:hAnsi="Times New Roman" w:cs="Times New Roman"/>
          <w:lang w:eastAsia="en-US"/>
        </w:rPr>
        <w:t xml:space="preserve">El FLOTOX, es una estructura de transistor de compuerta flotante utilizada en EEPROM y memorias </w:t>
      </w:r>
      <w:proofErr w:type="gramStart"/>
      <w:r w:rsidRPr="00216020">
        <w:rPr>
          <w:rFonts w:ascii="Times New Roman" w:hAnsi="Times New Roman" w:cs="Times New Roman"/>
          <w:lang w:eastAsia="en-US"/>
        </w:rPr>
        <w:t>flash</w:t>
      </w:r>
      <w:proofErr w:type="gramEnd"/>
      <w:r w:rsidRPr="00216020">
        <w:rPr>
          <w:rFonts w:ascii="Times New Roman" w:hAnsi="Times New Roman" w:cs="Times New Roman"/>
          <w:lang w:eastAsia="en-US"/>
        </w:rPr>
        <w:t xml:space="preserve">, su principal característica es un oxido de túnel delgado entre el canal y la compuerta flotante, eso permite el túnel de </w:t>
      </w:r>
      <w:proofErr w:type="spellStart"/>
      <w:r w:rsidRPr="00216020">
        <w:rPr>
          <w:rFonts w:ascii="Times New Roman" w:hAnsi="Times New Roman" w:cs="Times New Roman"/>
          <w:lang w:eastAsia="en-US"/>
        </w:rPr>
        <w:t>fowler-nordhiem</w:t>
      </w:r>
      <w:proofErr w:type="spellEnd"/>
      <w:r w:rsidRPr="00216020">
        <w:rPr>
          <w:rFonts w:ascii="Times New Roman" w:hAnsi="Times New Roman" w:cs="Times New Roman"/>
          <w:lang w:eastAsia="en-US"/>
        </w:rPr>
        <w:t xml:space="preserve">, en el cual los electrones atraviesan la barrera del </w:t>
      </w:r>
      <w:proofErr w:type="spellStart"/>
      <w:r w:rsidRPr="00216020">
        <w:rPr>
          <w:rFonts w:ascii="Times New Roman" w:hAnsi="Times New Roman" w:cs="Times New Roman"/>
          <w:lang w:eastAsia="en-US"/>
        </w:rPr>
        <w:t>óxico</w:t>
      </w:r>
      <w:proofErr w:type="spellEnd"/>
      <w:r w:rsidRPr="00216020">
        <w:rPr>
          <w:rFonts w:ascii="Times New Roman" w:hAnsi="Times New Roman" w:cs="Times New Roman"/>
          <w:lang w:eastAsia="en-US"/>
        </w:rPr>
        <w:t xml:space="preserve"> cuando se aplica un campo eléctrico intenso. </w:t>
      </w:r>
      <w:r w:rsidRPr="00216020">
        <w:rPr>
          <w:rFonts w:ascii="Times New Roman" w:hAnsi="Times New Roman" w:cs="Times New Roman"/>
          <w:lang w:val="en-US" w:eastAsia="en-US"/>
        </w:rPr>
        <w:t>[7]</w:t>
      </w:r>
    </w:p>
    <w:p w14:paraId="77E7016F" w14:textId="77777777" w:rsidR="00774F06" w:rsidRPr="00216020" w:rsidRDefault="00774F06" w:rsidP="0039563E">
      <w:pPr>
        <w:pStyle w:val="ListParagraph"/>
        <w:rPr>
          <w:rFonts w:ascii="Times New Roman" w:hAnsi="Times New Roman" w:cs="Times New Roman"/>
          <w:lang w:eastAsia="en-US"/>
        </w:rPr>
      </w:pPr>
    </w:p>
    <w:p w14:paraId="2666F892" w14:textId="77777777" w:rsidR="0039563E" w:rsidRPr="00216020" w:rsidRDefault="0039563E" w:rsidP="0039563E">
      <w:pPr>
        <w:pStyle w:val="ListParagraph"/>
        <w:rPr>
          <w:rFonts w:ascii="Times New Roman" w:hAnsi="Times New Roman" w:cs="Times New Roman"/>
          <w:lang w:eastAsia="en-US"/>
        </w:rPr>
      </w:pPr>
    </w:p>
    <w:p w14:paraId="714B2137" w14:textId="61859723" w:rsidR="0079526C" w:rsidRPr="00216020" w:rsidRDefault="0079526C" w:rsidP="00F81C25">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¿Cuál es la diferencia de simular y emular?</w:t>
      </w:r>
    </w:p>
    <w:p w14:paraId="25101FE3" w14:textId="7E847077" w:rsidR="00774F06" w:rsidRPr="00216020" w:rsidRDefault="00774F06" w:rsidP="00774F06">
      <w:pPr>
        <w:pStyle w:val="ListParagraph"/>
        <w:rPr>
          <w:rFonts w:ascii="Times New Roman" w:hAnsi="Times New Roman" w:cs="Times New Roman"/>
          <w:lang w:eastAsia="en-US"/>
        </w:rPr>
      </w:pPr>
      <w:r w:rsidRPr="00216020">
        <w:rPr>
          <w:rFonts w:ascii="Times New Roman" w:hAnsi="Times New Roman" w:cs="Times New Roman"/>
          <w:lang w:eastAsia="en-US"/>
        </w:rPr>
        <w:t xml:space="preserve">La </w:t>
      </w:r>
      <w:r w:rsidR="007848EF" w:rsidRPr="00216020">
        <w:rPr>
          <w:rFonts w:ascii="Times New Roman" w:hAnsi="Times New Roman" w:cs="Times New Roman"/>
          <w:lang w:eastAsia="en-US"/>
        </w:rPr>
        <w:t>simulación</w:t>
      </w:r>
      <w:r w:rsidRPr="00216020">
        <w:rPr>
          <w:rFonts w:ascii="Times New Roman" w:hAnsi="Times New Roman" w:cs="Times New Roman"/>
          <w:lang w:eastAsia="en-US"/>
        </w:rPr>
        <w:t xml:space="preserve"> crea un modelo digital del sistema para analizar su comportamiento bajo distintas condiciones, no</w:t>
      </w:r>
      <w:r w:rsidR="007848EF" w:rsidRPr="00216020">
        <w:rPr>
          <w:rFonts w:ascii="Times New Roman" w:hAnsi="Times New Roman" w:cs="Times New Roman"/>
          <w:lang w:eastAsia="en-US"/>
        </w:rPr>
        <w:t xml:space="preserve"> replica el hardware, sino que limita el funcionamiento lógico del sistema. </w:t>
      </w:r>
    </w:p>
    <w:p w14:paraId="0804EF65" w14:textId="77777777" w:rsidR="007848EF" w:rsidRPr="00216020" w:rsidRDefault="007848EF" w:rsidP="00774F06">
      <w:pPr>
        <w:pStyle w:val="ListParagraph"/>
        <w:rPr>
          <w:rFonts w:ascii="Times New Roman" w:hAnsi="Times New Roman" w:cs="Times New Roman"/>
          <w:lang w:eastAsia="en-US"/>
        </w:rPr>
      </w:pPr>
    </w:p>
    <w:p w14:paraId="33675E6C" w14:textId="719D9053" w:rsidR="007848EF" w:rsidRPr="00216020" w:rsidRDefault="007848EF" w:rsidP="00774F06">
      <w:pPr>
        <w:pStyle w:val="ListParagraph"/>
        <w:rPr>
          <w:rFonts w:ascii="Times New Roman" w:hAnsi="Times New Roman" w:cs="Times New Roman"/>
          <w:lang w:val="en-US" w:eastAsia="en-US"/>
        </w:rPr>
      </w:pPr>
      <w:r w:rsidRPr="00216020">
        <w:rPr>
          <w:rFonts w:ascii="Times New Roman" w:hAnsi="Times New Roman" w:cs="Times New Roman"/>
          <w:lang w:eastAsia="en-US"/>
        </w:rPr>
        <w:t xml:space="preserve">La emulación reproduce el comportamiento del sistema como si fuera hardware real, permitiendo ejecutar software o lógica diseñada para ese sistema. </w:t>
      </w:r>
      <w:r w:rsidRPr="00216020">
        <w:rPr>
          <w:rFonts w:ascii="Times New Roman" w:hAnsi="Times New Roman" w:cs="Times New Roman"/>
          <w:lang w:val="en-US" w:eastAsia="en-US"/>
        </w:rPr>
        <w:t>[8]</w:t>
      </w:r>
    </w:p>
    <w:p w14:paraId="51793CDC" w14:textId="77777777" w:rsidR="007848EF" w:rsidRPr="00216020" w:rsidRDefault="007848EF" w:rsidP="00774F06">
      <w:pPr>
        <w:pStyle w:val="ListParagraph"/>
        <w:rPr>
          <w:rFonts w:ascii="Times New Roman" w:hAnsi="Times New Roman" w:cs="Times New Roman"/>
          <w:lang w:eastAsia="en-US"/>
        </w:rPr>
      </w:pPr>
    </w:p>
    <w:p w14:paraId="7CE831A4" w14:textId="027E6B4D" w:rsidR="0079526C" w:rsidRPr="00216020" w:rsidRDefault="0079526C" w:rsidP="00F81C25">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¿Cuál es la diferencia de un código de </w:t>
      </w:r>
      <w:proofErr w:type="spellStart"/>
      <w:r w:rsidR="00E87CDB" w:rsidRPr="00216020">
        <w:rPr>
          <w:rFonts w:ascii="Times New Roman" w:hAnsi="Times New Roman" w:cs="Times New Roman"/>
          <w:lang w:eastAsia="en-US"/>
        </w:rPr>
        <w:t>V</w:t>
      </w:r>
      <w:r w:rsidRPr="00216020">
        <w:rPr>
          <w:rFonts w:ascii="Times New Roman" w:hAnsi="Times New Roman" w:cs="Times New Roman"/>
          <w:lang w:eastAsia="en-US"/>
        </w:rPr>
        <w:t>erilog</w:t>
      </w:r>
      <w:proofErr w:type="spellEnd"/>
      <w:r w:rsidRPr="00216020">
        <w:rPr>
          <w:rFonts w:ascii="Times New Roman" w:hAnsi="Times New Roman" w:cs="Times New Roman"/>
          <w:lang w:eastAsia="en-US"/>
        </w:rPr>
        <w:t xml:space="preserve"> sintetizable y no sintetizable?</w:t>
      </w:r>
    </w:p>
    <w:p w14:paraId="1A5AA68B" w14:textId="445831BA" w:rsidR="007848EF" w:rsidRPr="00216020" w:rsidRDefault="007848EF" w:rsidP="007848EF">
      <w:pPr>
        <w:ind w:left="360"/>
        <w:rPr>
          <w:sz w:val="22"/>
          <w:szCs w:val="22"/>
          <w:lang w:eastAsia="en-US"/>
        </w:rPr>
      </w:pPr>
      <w:r w:rsidRPr="00216020">
        <w:rPr>
          <w:sz w:val="22"/>
          <w:szCs w:val="22"/>
          <w:lang w:eastAsia="en-US"/>
        </w:rPr>
        <w:t xml:space="preserve">Es aquel código de </w:t>
      </w:r>
      <w:proofErr w:type="spellStart"/>
      <w:r w:rsidRPr="00216020">
        <w:rPr>
          <w:sz w:val="22"/>
          <w:szCs w:val="22"/>
          <w:lang w:eastAsia="en-US"/>
        </w:rPr>
        <w:t>Verilog</w:t>
      </w:r>
      <w:proofErr w:type="spellEnd"/>
      <w:r w:rsidRPr="00216020">
        <w:rPr>
          <w:sz w:val="22"/>
          <w:szCs w:val="22"/>
          <w:lang w:eastAsia="en-US"/>
        </w:rPr>
        <w:t xml:space="preserve"> que se puede convertir en hardware real mediante herramientas de </w:t>
      </w:r>
      <w:proofErr w:type="spellStart"/>
      <w:r w:rsidRPr="00216020">
        <w:rPr>
          <w:sz w:val="22"/>
          <w:szCs w:val="22"/>
          <w:lang w:eastAsia="en-US"/>
        </w:rPr>
        <w:t>sysntesis</w:t>
      </w:r>
      <w:proofErr w:type="spellEnd"/>
      <w:r w:rsidRPr="00216020">
        <w:rPr>
          <w:sz w:val="22"/>
          <w:szCs w:val="22"/>
          <w:lang w:eastAsia="en-US"/>
        </w:rPr>
        <w:t xml:space="preserve">, incluye estructuras lógicas físicas, como: </w:t>
      </w:r>
      <w:proofErr w:type="spellStart"/>
      <w:r w:rsidRPr="00216020">
        <w:rPr>
          <w:sz w:val="22"/>
          <w:szCs w:val="22"/>
          <w:lang w:eastAsia="en-US"/>
        </w:rPr>
        <w:t>always</w:t>
      </w:r>
      <w:proofErr w:type="spellEnd"/>
      <w:r w:rsidRPr="00216020">
        <w:rPr>
          <w:sz w:val="22"/>
          <w:szCs w:val="22"/>
          <w:lang w:eastAsia="en-US"/>
        </w:rPr>
        <w:t xml:space="preserve"> </w:t>
      </w:r>
      <w:proofErr w:type="gramStart"/>
      <w:r w:rsidRPr="00216020">
        <w:rPr>
          <w:sz w:val="22"/>
          <w:szCs w:val="22"/>
          <w:lang w:eastAsia="en-US"/>
        </w:rPr>
        <w:t>@(</w:t>
      </w:r>
      <w:proofErr w:type="gramEnd"/>
      <w:r w:rsidRPr="00216020">
        <w:rPr>
          <w:sz w:val="22"/>
          <w:szCs w:val="22"/>
          <w:lang w:eastAsia="en-US"/>
        </w:rPr>
        <w:t xml:space="preserve">posedge </w:t>
      </w:r>
      <w:proofErr w:type="spellStart"/>
      <w:r w:rsidRPr="00216020">
        <w:rPr>
          <w:sz w:val="22"/>
          <w:szCs w:val="22"/>
          <w:lang w:eastAsia="en-US"/>
        </w:rPr>
        <w:t>clk</w:t>
      </w:r>
      <w:proofErr w:type="spellEnd"/>
      <w:r w:rsidRPr="00216020">
        <w:rPr>
          <w:sz w:val="22"/>
          <w:szCs w:val="22"/>
          <w:lang w:eastAsia="en-US"/>
        </w:rPr>
        <w:t xml:space="preserve">), eso se convierte en </w:t>
      </w:r>
      <w:proofErr w:type="spellStart"/>
      <w:r w:rsidRPr="00216020">
        <w:rPr>
          <w:sz w:val="22"/>
          <w:szCs w:val="22"/>
          <w:lang w:eastAsia="en-US"/>
        </w:rPr>
        <w:t>flipflop</w:t>
      </w:r>
      <w:proofErr w:type="spellEnd"/>
      <w:r w:rsidRPr="00216020">
        <w:rPr>
          <w:sz w:val="22"/>
          <w:szCs w:val="22"/>
          <w:lang w:eastAsia="en-US"/>
        </w:rPr>
        <w:t xml:space="preserve">, </w:t>
      </w:r>
      <w:proofErr w:type="spellStart"/>
      <w:r w:rsidRPr="00216020">
        <w:rPr>
          <w:sz w:val="22"/>
          <w:szCs w:val="22"/>
          <w:lang w:eastAsia="en-US"/>
        </w:rPr>
        <w:t>assing</w:t>
      </w:r>
      <w:proofErr w:type="spellEnd"/>
      <w:r w:rsidRPr="00216020">
        <w:rPr>
          <w:sz w:val="22"/>
          <w:szCs w:val="22"/>
          <w:lang w:eastAsia="en-US"/>
        </w:rPr>
        <w:t xml:space="preserve">, en combinacional, case, </w:t>
      </w:r>
      <w:proofErr w:type="spellStart"/>
      <w:r w:rsidRPr="00216020">
        <w:rPr>
          <w:sz w:val="22"/>
          <w:szCs w:val="22"/>
          <w:lang w:eastAsia="en-US"/>
        </w:rPr>
        <w:t>if</w:t>
      </w:r>
      <w:proofErr w:type="spellEnd"/>
      <w:r w:rsidRPr="00216020">
        <w:rPr>
          <w:sz w:val="22"/>
          <w:szCs w:val="22"/>
          <w:lang w:eastAsia="en-US"/>
        </w:rPr>
        <w:t xml:space="preserve">, </w:t>
      </w:r>
      <w:proofErr w:type="spellStart"/>
      <w:r w:rsidRPr="00216020">
        <w:rPr>
          <w:sz w:val="22"/>
          <w:szCs w:val="22"/>
          <w:lang w:eastAsia="en-US"/>
        </w:rPr>
        <w:t>else</w:t>
      </w:r>
      <w:proofErr w:type="spellEnd"/>
      <w:r w:rsidRPr="00216020">
        <w:rPr>
          <w:sz w:val="22"/>
          <w:szCs w:val="22"/>
          <w:lang w:eastAsia="en-US"/>
        </w:rPr>
        <w:t xml:space="preserve"> en </w:t>
      </w:r>
      <w:proofErr w:type="spellStart"/>
      <w:r w:rsidRPr="00216020">
        <w:rPr>
          <w:sz w:val="22"/>
          <w:szCs w:val="22"/>
          <w:lang w:eastAsia="en-US"/>
        </w:rPr>
        <w:t>sisntetizables</w:t>
      </w:r>
      <w:proofErr w:type="spellEnd"/>
      <w:r w:rsidRPr="00216020">
        <w:rPr>
          <w:sz w:val="22"/>
          <w:szCs w:val="22"/>
          <w:lang w:eastAsia="en-US"/>
        </w:rPr>
        <w:t>.</w:t>
      </w:r>
    </w:p>
    <w:p w14:paraId="56F790C4" w14:textId="77777777" w:rsidR="007848EF" w:rsidRPr="00216020" w:rsidRDefault="007848EF" w:rsidP="007848EF">
      <w:pPr>
        <w:ind w:left="360"/>
        <w:rPr>
          <w:sz w:val="22"/>
          <w:szCs w:val="22"/>
          <w:lang w:eastAsia="en-US"/>
        </w:rPr>
      </w:pPr>
    </w:p>
    <w:p w14:paraId="3DCA22CE" w14:textId="43A31A22" w:rsidR="007848EF" w:rsidRPr="00216020" w:rsidRDefault="007848EF" w:rsidP="007848EF">
      <w:pPr>
        <w:ind w:left="360"/>
        <w:rPr>
          <w:sz w:val="22"/>
          <w:szCs w:val="22"/>
          <w:lang w:val="en-US" w:eastAsia="en-US"/>
        </w:rPr>
      </w:pPr>
      <w:r w:rsidRPr="00216020">
        <w:rPr>
          <w:sz w:val="22"/>
          <w:szCs w:val="22"/>
          <w:lang w:eastAsia="en-US"/>
        </w:rPr>
        <w:t>Aquel código no sintetizable es aquel que solo se usa en simulación (</w:t>
      </w:r>
      <w:proofErr w:type="spellStart"/>
      <w:r w:rsidRPr="00216020">
        <w:rPr>
          <w:sz w:val="22"/>
          <w:szCs w:val="22"/>
          <w:lang w:eastAsia="en-US"/>
        </w:rPr>
        <w:t>testbench</w:t>
      </w:r>
      <w:proofErr w:type="spellEnd"/>
      <w:r w:rsidRPr="00216020">
        <w:rPr>
          <w:sz w:val="22"/>
          <w:szCs w:val="22"/>
          <w:lang w:eastAsia="en-US"/>
        </w:rPr>
        <w:t xml:space="preserve">), </w:t>
      </w:r>
      <w:proofErr w:type="spellStart"/>
      <w:r w:rsidRPr="00216020">
        <w:rPr>
          <w:sz w:val="22"/>
          <w:szCs w:val="22"/>
          <w:lang w:eastAsia="en-US"/>
        </w:rPr>
        <w:t>colo</w:t>
      </w:r>
      <w:proofErr w:type="spellEnd"/>
      <w:r w:rsidRPr="00216020">
        <w:rPr>
          <w:sz w:val="22"/>
          <w:szCs w:val="22"/>
          <w:lang w:eastAsia="en-US"/>
        </w:rPr>
        <w:t xml:space="preserve"> lo puede ser un </w:t>
      </w:r>
      <w:proofErr w:type="spellStart"/>
      <w:r w:rsidRPr="00216020">
        <w:rPr>
          <w:sz w:val="22"/>
          <w:szCs w:val="22"/>
          <w:lang w:eastAsia="en-US"/>
        </w:rPr>
        <w:t>delay</w:t>
      </w:r>
      <w:proofErr w:type="spellEnd"/>
      <w:r w:rsidRPr="00216020">
        <w:rPr>
          <w:sz w:val="22"/>
          <w:szCs w:val="22"/>
          <w:lang w:eastAsia="en-US"/>
        </w:rPr>
        <w:t xml:space="preserve">, </w:t>
      </w:r>
      <w:proofErr w:type="spellStart"/>
      <w:r w:rsidRPr="00216020">
        <w:rPr>
          <w:sz w:val="22"/>
          <w:szCs w:val="22"/>
          <w:lang w:eastAsia="en-US"/>
        </w:rPr>
        <w:t>display</w:t>
      </w:r>
      <w:proofErr w:type="spellEnd"/>
      <w:r w:rsidRPr="00216020">
        <w:rPr>
          <w:sz w:val="22"/>
          <w:szCs w:val="22"/>
          <w:lang w:eastAsia="en-US"/>
        </w:rPr>
        <w:t xml:space="preserve">, monitor, </w:t>
      </w:r>
      <w:proofErr w:type="spellStart"/>
      <w:r w:rsidRPr="00216020">
        <w:rPr>
          <w:sz w:val="22"/>
          <w:szCs w:val="22"/>
          <w:lang w:eastAsia="en-US"/>
        </w:rPr>
        <w:t>finish</w:t>
      </w:r>
      <w:proofErr w:type="spellEnd"/>
      <w:r w:rsidRPr="00216020">
        <w:rPr>
          <w:sz w:val="22"/>
          <w:szCs w:val="22"/>
          <w:lang w:eastAsia="en-US"/>
        </w:rPr>
        <w:t xml:space="preserve">, bloques </w:t>
      </w:r>
      <w:proofErr w:type="spellStart"/>
      <w:r w:rsidRPr="00216020">
        <w:rPr>
          <w:sz w:val="22"/>
          <w:szCs w:val="22"/>
          <w:lang w:eastAsia="en-US"/>
        </w:rPr>
        <w:t>initial</w:t>
      </w:r>
      <w:proofErr w:type="spellEnd"/>
      <w:r w:rsidRPr="00216020">
        <w:rPr>
          <w:sz w:val="22"/>
          <w:szCs w:val="22"/>
          <w:lang w:eastAsia="en-US"/>
        </w:rPr>
        <w:t xml:space="preserve"> que son utilizados en test </w:t>
      </w:r>
      <w:proofErr w:type="spellStart"/>
      <w:r w:rsidRPr="00216020">
        <w:rPr>
          <w:sz w:val="22"/>
          <w:szCs w:val="22"/>
          <w:lang w:eastAsia="en-US"/>
        </w:rPr>
        <w:t>bench</w:t>
      </w:r>
      <w:proofErr w:type="spellEnd"/>
      <w:r w:rsidRPr="00216020">
        <w:rPr>
          <w:sz w:val="22"/>
          <w:szCs w:val="22"/>
          <w:lang w:eastAsia="en-US"/>
        </w:rPr>
        <w:t xml:space="preserve">. </w:t>
      </w:r>
      <w:r w:rsidRPr="00216020">
        <w:rPr>
          <w:sz w:val="22"/>
          <w:szCs w:val="22"/>
          <w:lang w:val="en-US" w:eastAsia="en-US"/>
        </w:rPr>
        <w:t>[9]</w:t>
      </w:r>
    </w:p>
    <w:p w14:paraId="38B23011" w14:textId="77777777" w:rsidR="007848EF" w:rsidRPr="00216020" w:rsidRDefault="007848EF" w:rsidP="007848EF">
      <w:pPr>
        <w:ind w:left="360"/>
        <w:rPr>
          <w:sz w:val="22"/>
          <w:szCs w:val="22"/>
          <w:lang w:eastAsia="en-US"/>
        </w:rPr>
      </w:pPr>
    </w:p>
    <w:p w14:paraId="6810B46C" w14:textId="77777777" w:rsidR="007848EF" w:rsidRPr="00216020" w:rsidRDefault="00E91150" w:rsidP="0079526C">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 xml:space="preserve">¿Qué es un FPGA? </w:t>
      </w:r>
    </w:p>
    <w:p w14:paraId="06B512BE" w14:textId="411D7A27" w:rsidR="007848EF" w:rsidRPr="00216020" w:rsidRDefault="007848EF" w:rsidP="007848EF">
      <w:pPr>
        <w:pStyle w:val="ListParagraph"/>
        <w:rPr>
          <w:rFonts w:ascii="Times New Roman" w:hAnsi="Times New Roman" w:cs="Times New Roman"/>
        </w:rPr>
      </w:pPr>
      <w:r w:rsidRPr="00216020">
        <w:rPr>
          <w:rFonts w:ascii="Times New Roman" w:hAnsi="Times New Roman" w:cs="Times New Roman"/>
          <w:lang w:eastAsia="en-US"/>
        </w:rPr>
        <w:t xml:space="preserve">Por sus siglas, FIELD PROGRAMMABLE GATE ARRAY, es un circuito digital reconfigurable compuesto por LUTS, tablas de verdad reprogramables, </w:t>
      </w:r>
      <w:proofErr w:type="spellStart"/>
      <w:r w:rsidRPr="00216020">
        <w:rPr>
          <w:rFonts w:ascii="Times New Roman" w:hAnsi="Times New Roman" w:cs="Times New Roman"/>
          <w:lang w:eastAsia="en-US"/>
        </w:rPr>
        <w:t>flipflps</w:t>
      </w:r>
      <w:proofErr w:type="spellEnd"/>
      <w:r w:rsidRPr="00216020">
        <w:rPr>
          <w:rFonts w:ascii="Times New Roman" w:hAnsi="Times New Roman" w:cs="Times New Roman"/>
          <w:lang w:eastAsia="en-US"/>
        </w:rPr>
        <w:t xml:space="preserve">, DSP, </w:t>
      </w:r>
      <w:r w:rsidR="005F4B6C" w:rsidRPr="00216020">
        <w:rPr>
          <w:rFonts w:ascii="Times New Roman" w:hAnsi="Times New Roman" w:cs="Times New Roman"/>
          <w:lang w:eastAsia="en-US"/>
        </w:rPr>
        <w:t>BRAM, nos permite implementar hardware sin tener la necesidad de fabricar un ASIC. [10]</w:t>
      </w:r>
    </w:p>
    <w:p w14:paraId="63E67683" w14:textId="77777777" w:rsidR="007848EF" w:rsidRPr="00216020" w:rsidRDefault="007848EF" w:rsidP="007848EF">
      <w:pPr>
        <w:pStyle w:val="ListParagraph"/>
        <w:rPr>
          <w:rFonts w:ascii="Times New Roman" w:hAnsi="Times New Roman" w:cs="Times New Roman"/>
          <w:lang w:eastAsia="en-US"/>
        </w:rPr>
      </w:pPr>
    </w:p>
    <w:p w14:paraId="057E3FC4" w14:textId="5C44BE10" w:rsidR="00585956" w:rsidRPr="00216020" w:rsidRDefault="00E91150" w:rsidP="0079526C">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 xml:space="preserve">Investigue cuál es el diagrama de flujo de </w:t>
      </w:r>
      <w:r w:rsidR="00A71D5F" w:rsidRPr="00216020">
        <w:rPr>
          <w:rFonts w:ascii="Times New Roman" w:hAnsi="Times New Roman" w:cs="Times New Roman"/>
          <w:lang w:eastAsia="en-US"/>
        </w:rPr>
        <w:t>compilación</w:t>
      </w:r>
      <w:r w:rsidRPr="00216020">
        <w:rPr>
          <w:rFonts w:ascii="Times New Roman" w:hAnsi="Times New Roman" w:cs="Times New Roman"/>
          <w:lang w:eastAsia="en-US"/>
        </w:rPr>
        <w:t xml:space="preserve"> ASIC y describa sus partes.</w:t>
      </w:r>
    </w:p>
    <w:p w14:paraId="062B4720" w14:textId="3184EE26" w:rsidR="005F4B6C" w:rsidRPr="00A71D5F" w:rsidRDefault="005F4B6C" w:rsidP="00A71D5F">
      <w:pPr>
        <w:pStyle w:val="ListParagraph"/>
        <w:numPr>
          <w:ilvl w:val="0"/>
          <w:numId w:val="4"/>
        </w:numPr>
        <w:spacing w:before="100" w:beforeAutospacing="1" w:after="100" w:afterAutospacing="1"/>
        <w:rPr>
          <w:lang w:val="en-US"/>
        </w:rPr>
      </w:pPr>
      <w:r w:rsidRPr="00A71D5F">
        <w:t xml:space="preserve">Especificación del ASIC Definir qué debe hacer el chip: funcionalidad, algoritmos, frecuencias, protocolos, paquete, potencia y requisitos de mercado. </w:t>
      </w:r>
    </w:p>
    <w:p w14:paraId="45544F6C" w14:textId="53B0F235" w:rsidR="005F4B6C" w:rsidRPr="00A71D5F" w:rsidRDefault="005F4B6C" w:rsidP="00A71D5F">
      <w:pPr>
        <w:pStyle w:val="ListParagraph"/>
        <w:numPr>
          <w:ilvl w:val="0"/>
          <w:numId w:val="4"/>
        </w:numPr>
        <w:spacing w:before="100" w:beforeAutospacing="1" w:after="100" w:afterAutospacing="1"/>
        <w:rPr>
          <w:lang w:val="en-US"/>
        </w:rPr>
      </w:pPr>
      <w:r w:rsidRPr="00A71D5F">
        <w:t xml:space="preserve">Arquitectura del ASIC Dividir el sistema en bloques funcionales y analizar alternativas considerando rendimiento, costo y factibilidad. </w:t>
      </w:r>
    </w:p>
    <w:p w14:paraId="4E77AFEF" w14:textId="699DC994" w:rsidR="005F4B6C" w:rsidRPr="00A71D5F" w:rsidRDefault="005F4B6C" w:rsidP="00A71D5F">
      <w:pPr>
        <w:pStyle w:val="ListParagraph"/>
        <w:numPr>
          <w:ilvl w:val="0"/>
          <w:numId w:val="4"/>
        </w:numPr>
        <w:spacing w:before="100" w:beforeAutospacing="1" w:after="100" w:afterAutospacing="1"/>
      </w:pPr>
      <w:proofErr w:type="spellStart"/>
      <w:r w:rsidRPr="00A71D5F">
        <w:t>Micro</w:t>
      </w:r>
      <w:r w:rsidRPr="00A71D5F">
        <w:noBreakHyphen/>
        <w:t>arquitectura</w:t>
      </w:r>
      <w:proofErr w:type="spellEnd"/>
      <w:r w:rsidRPr="00A71D5F">
        <w:t xml:space="preserve"> Detallar cada bloque, decidir reutilización o compra de </w:t>
      </w:r>
      <w:proofErr w:type="spellStart"/>
      <w:r w:rsidRPr="00A71D5F">
        <w:t>IPs</w:t>
      </w:r>
      <w:proofErr w:type="spellEnd"/>
      <w:r w:rsidRPr="00A71D5F">
        <w:t xml:space="preserve">, y definir la frontera hardware/software. </w:t>
      </w:r>
    </w:p>
    <w:p w14:paraId="60A54B86" w14:textId="16518FC7" w:rsidR="005F4B6C" w:rsidRPr="00A71D5F" w:rsidRDefault="005F4B6C" w:rsidP="00A71D5F">
      <w:pPr>
        <w:pStyle w:val="ListParagraph"/>
        <w:numPr>
          <w:ilvl w:val="0"/>
          <w:numId w:val="4"/>
        </w:numPr>
        <w:spacing w:before="100" w:beforeAutospacing="1" w:after="100" w:afterAutospacing="1"/>
      </w:pPr>
      <w:r w:rsidRPr="00A71D5F">
        <w:lastRenderedPageBreak/>
        <w:t xml:space="preserve">Diseño lógico (RTL) y verificación Codificar el comportamiento del chip en </w:t>
      </w:r>
      <w:proofErr w:type="spellStart"/>
      <w:r w:rsidRPr="00A71D5F">
        <w:t>Verilog</w:t>
      </w:r>
      <w:proofErr w:type="spellEnd"/>
      <w:r w:rsidRPr="00A71D5F">
        <w:t>/VHDL/</w:t>
      </w:r>
      <w:proofErr w:type="spellStart"/>
      <w:r w:rsidRPr="00A71D5F">
        <w:t>SystemVerilog</w:t>
      </w:r>
      <w:proofErr w:type="spellEnd"/>
      <w:r w:rsidRPr="00A71D5F">
        <w:t xml:space="preserve"> y crear </w:t>
      </w:r>
      <w:proofErr w:type="spellStart"/>
      <w:r w:rsidRPr="00A71D5F">
        <w:t>testbenches</w:t>
      </w:r>
      <w:proofErr w:type="spellEnd"/>
      <w:r w:rsidRPr="00A71D5F">
        <w:t xml:space="preserve"> para verificar funcionalidad. </w:t>
      </w:r>
    </w:p>
    <w:p w14:paraId="404F3C81" w14:textId="3756CE1B" w:rsidR="005F4B6C" w:rsidRPr="00A71D5F" w:rsidRDefault="005F4B6C" w:rsidP="00A71D5F">
      <w:pPr>
        <w:pStyle w:val="ListParagraph"/>
        <w:numPr>
          <w:ilvl w:val="0"/>
          <w:numId w:val="4"/>
        </w:numPr>
        <w:spacing w:before="100" w:beforeAutospacing="1" w:after="100" w:afterAutospacing="1"/>
      </w:pPr>
      <w:r w:rsidRPr="00A71D5F">
        <w:t>Síntesis Convertir el RTL en puertas lógicas reales usando librerías .</w:t>
      </w:r>
      <w:proofErr w:type="spellStart"/>
      <w:r w:rsidRPr="00A71D5F">
        <w:t>lib</w:t>
      </w:r>
      <w:proofErr w:type="spellEnd"/>
      <w:r w:rsidRPr="00A71D5F">
        <w:t xml:space="preserve"> </w:t>
      </w:r>
      <w:proofErr w:type="gramStart"/>
      <w:r w:rsidRPr="00A71D5F">
        <w:t>y .</w:t>
      </w:r>
      <w:proofErr w:type="spellStart"/>
      <w:r w:rsidRPr="00A71D5F">
        <w:t>lef</w:t>
      </w:r>
      <w:proofErr w:type="spellEnd"/>
      <w:proofErr w:type="gramEnd"/>
      <w:r w:rsidRPr="00A71D5F">
        <w:t xml:space="preserve">, optimizando área, potencia y retardo. </w:t>
      </w:r>
    </w:p>
    <w:p w14:paraId="3AD0FF20" w14:textId="31D97A3B" w:rsidR="005F4B6C" w:rsidRPr="00A71D5F" w:rsidRDefault="005F4B6C" w:rsidP="00A71D5F">
      <w:pPr>
        <w:pStyle w:val="ListParagraph"/>
        <w:numPr>
          <w:ilvl w:val="0"/>
          <w:numId w:val="4"/>
        </w:numPr>
        <w:spacing w:before="100" w:beforeAutospacing="1" w:after="100" w:afterAutospacing="1"/>
      </w:pPr>
      <w:proofErr w:type="spellStart"/>
      <w:r w:rsidRPr="00A71D5F">
        <w:t>Floorplanning</w:t>
      </w:r>
      <w:proofErr w:type="spellEnd"/>
      <w:r w:rsidRPr="00A71D5F">
        <w:t xml:space="preserve"> Dividir el chip en regiones físicas, ubicar macros, planear pines y diseñar la red de potencia. </w:t>
      </w:r>
    </w:p>
    <w:p w14:paraId="7ED8356E" w14:textId="279834A2" w:rsidR="005F4B6C" w:rsidRPr="00A71D5F" w:rsidRDefault="005F4B6C" w:rsidP="00A71D5F">
      <w:pPr>
        <w:pStyle w:val="ListParagraph"/>
        <w:numPr>
          <w:ilvl w:val="0"/>
          <w:numId w:val="4"/>
        </w:numPr>
        <w:spacing w:before="100" w:beforeAutospacing="1" w:after="100" w:afterAutospacing="1"/>
      </w:pPr>
      <w:proofErr w:type="spellStart"/>
      <w:r w:rsidRPr="00A71D5F">
        <w:t>Placement</w:t>
      </w:r>
      <w:proofErr w:type="spellEnd"/>
      <w:r w:rsidRPr="00A71D5F">
        <w:t xml:space="preserve"> Colocar las celdas estándar en posiciones legales minimizando longitud de interconexiones y congestión. </w:t>
      </w:r>
    </w:p>
    <w:p w14:paraId="4786AFC0" w14:textId="53A20D95" w:rsidR="005F4B6C" w:rsidRPr="00A71D5F" w:rsidRDefault="005F4B6C" w:rsidP="00A71D5F">
      <w:pPr>
        <w:pStyle w:val="ListParagraph"/>
        <w:numPr>
          <w:ilvl w:val="0"/>
          <w:numId w:val="4"/>
        </w:numPr>
        <w:spacing w:before="100" w:beforeAutospacing="1" w:after="100" w:afterAutospacing="1"/>
      </w:pPr>
      <w:r w:rsidRPr="00A71D5F">
        <w:t xml:space="preserve">Clock Tree </w:t>
      </w:r>
      <w:proofErr w:type="spellStart"/>
      <w:r w:rsidRPr="00A71D5F">
        <w:t>Synthesis</w:t>
      </w:r>
      <w:proofErr w:type="spellEnd"/>
      <w:r w:rsidRPr="00A71D5F">
        <w:t xml:space="preserve"> (CTS) Construir el árbol de reloj con buffers para controlar </w:t>
      </w:r>
      <w:proofErr w:type="spellStart"/>
      <w:r w:rsidRPr="00A71D5F">
        <w:t>skew</w:t>
      </w:r>
      <w:proofErr w:type="spellEnd"/>
      <w:r w:rsidRPr="00A71D5F">
        <w:t xml:space="preserve"> y latencia</w:t>
      </w:r>
      <w:r w:rsidRPr="00A71D5F">
        <w:t>.</w:t>
      </w:r>
    </w:p>
    <w:p w14:paraId="15113D15" w14:textId="72CE2397" w:rsidR="005F4B6C" w:rsidRPr="00A71D5F" w:rsidRDefault="005F4B6C" w:rsidP="00A71D5F">
      <w:pPr>
        <w:pStyle w:val="ListParagraph"/>
        <w:numPr>
          <w:ilvl w:val="0"/>
          <w:numId w:val="4"/>
        </w:numPr>
        <w:spacing w:before="100" w:beforeAutospacing="1" w:after="100" w:afterAutospacing="1"/>
        <w:rPr>
          <w:lang w:val="en-US"/>
        </w:rPr>
      </w:pPr>
      <w:proofErr w:type="spellStart"/>
      <w:r w:rsidRPr="00A71D5F">
        <w:t>Routing</w:t>
      </w:r>
      <w:proofErr w:type="spellEnd"/>
      <w:r w:rsidRPr="00A71D5F">
        <w:t xml:space="preserve"> Conectar todas las señales usando las capas metálicas, evitando violaciones DRC. </w:t>
      </w:r>
    </w:p>
    <w:p w14:paraId="51610A6C" w14:textId="6B7B4334" w:rsidR="005F4B6C" w:rsidRPr="00A71D5F" w:rsidRDefault="005F4B6C" w:rsidP="00A71D5F">
      <w:pPr>
        <w:pStyle w:val="ListParagraph"/>
        <w:numPr>
          <w:ilvl w:val="0"/>
          <w:numId w:val="4"/>
        </w:numPr>
        <w:spacing w:before="100" w:beforeAutospacing="1" w:after="100" w:afterAutospacing="1"/>
      </w:pPr>
      <w:r w:rsidRPr="00A71D5F">
        <w:t xml:space="preserve">Verificación física y de tiempo Revisar reglas de diseño (DRC, LVS, </w:t>
      </w:r>
      <w:proofErr w:type="spellStart"/>
      <w:r w:rsidRPr="00A71D5F">
        <w:t>electromigración</w:t>
      </w:r>
      <w:proofErr w:type="spellEnd"/>
      <w:r w:rsidRPr="00A71D5F">
        <w:t xml:space="preserve">, ESD) y asegurar que </w:t>
      </w:r>
      <w:proofErr w:type="spellStart"/>
      <w:r w:rsidRPr="00A71D5F">
        <w:t>setup</w:t>
      </w:r>
      <w:proofErr w:type="spellEnd"/>
      <w:r w:rsidRPr="00A71D5F">
        <w:t>/</w:t>
      </w:r>
      <w:proofErr w:type="spellStart"/>
      <w:r w:rsidRPr="00A71D5F">
        <w:t>hold</w:t>
      </w:r>
      <w:proofErr w:type="spellEnd"/>
      <w:r w:rsidRPr="00A71D5F">
        <w:t xml:space="preserve"> se cumplan. </w:t>
      </w:r>
    </w:p>
    <w:p w14:paraId="058024CF" w14:textId="3E306886" w:rsidR="007848EF" w:rsidRPr="00A71D5F" w:rsidRDefault="005F4B6C" w:rsidP="00A71D5F">
      <w:pPr>
        <w:pStyle w:val="ListParagraph"/>
        <w:numPr>
          <w:ilvl w:val="0"/>
          <w:numId w:val="4"/>
        </w:numPr>
        <w:spacing w:before="100" w:beforeAutospacing="1" w:after="100" w:afterAutospacing="1"/>
        <w:rPr>
          <w:lang w:val="en-US"/>
        </w:rPr>
      </w:pPr>
      <w:r w:rsidRPr="00A71D5F">
        <w:t>Tape</w:t>
      </w:r>
      <w:r w:rsidRPr="00A71D5F">
        <w:noBreakHyphen/>
      </w:r>
      <w:proofErr w:type="spellStart"/>
      <w:r w:rsidRPr="00A71D5F">
        <w:t>out</w:t>
      </w:r>
      <w:proofErr w:type="spellEnd"/>
      <w:r w:rsidRPr="00A71D5F">
        <w:t xml:space="preserve"> Entregar el diseño final a la fábrica para generar máscaras y fabricar el chip. </w:t>
      </w:r>
      <w:r w:rsidRPr="00A71D5F">
        <w:rPr>
          <w:lang w:val="en-US"/>
        </w:rPr>
        <w:t>[11]</w:t>
      </w:r>
    </w:p>
    <w:p w14:paraId="5D28E904" w14:textId="77777777" w:rsidR="007848EF" w:rsidRPr="00216020" w:rsidRDefault="007848EF" w:rsidP="007848EF">
      <w:pPr>
        <w:pStyle w:val="ListParagraph"/>
        <w:rPr>
          <w:rFonts w:ascii="Times New Roman" w:hAnsi="Times New Roman" w:cs="Times New Roman"/>
        </w:rPr>
      </w:pPr>
    </w:p>
    <w:p w14:paraId="70A767F8" w14:textId="77777777" w:rsidR="00216020" w:rsidRPr="00216020" w:rsidRDefault="00E91150" w:rsidP="0021602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JTAG, cuáles son sus aplicaciones y cuál es su principio de funcionamiento? </w:t>
      </w:r>
    </w:p>
    <w:p w14:paraId="04F9D49F" w14:textId="552B13E7" w:rsidR="00216020" w:rsidRPr="00216020" w:rsidRDefault="00216020" w:rsidP="00216020">
      <w:pPr>
        <w:pStyle w:val="ListParagraph"/>
        <w:jc w:val="both"/>
        <w:rPr>
          <w:rFonts w:ascii="Times New Roman" w:hAnsi="Times New Roman" w:cs="Times New Roman"/>
          <w:lang w:eastAsia="en-US"/>
        </w:rPr>
      </w:pPr>
      <w:r w:rsidRPr="00216020">
        <w:rPr>
          <w:rFonts w:ascii="Times New Roman" w:hAnsi="Times New Roman" w:cs="Times New Roman"/>
          <w:lang w:eastAsia="en-US"/>
        </w:rPr>
        <w:t xml:space="preserve">JTAG es un estándar de prueba y acceso a dispositivos electrónicos definido por IEEE 1149.1, que permite controlar y observar las señales de un circuito mediante un puerto de cuatro hilos llamado TAP, sin necesidad de acceder físicamente a cada pin del componente. Según XJTAG, “JTAG </w:t>
      </w:r>
      <w:proofErr w:type="spellStart"/>
      <w:r w:rsidRPr="00216020">
        <w:rPr>
          <w:rFonts w:ascii="Times New Roman" w:hAnsi="Times New Roman" w:cs="Times New Roman"/>
          <w:lang w:eastAsia="en-US"/>
        </w:rPr>
        <w:t>refers</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to</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the</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boundary</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scan</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architecture</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standardised</w:t>
      </w:r>
      <w:proofErr w:type="spellEnd"/>
      <w:r w:rsidRPr="00216020">
        <w:rPr>
          <w:rFonts w:ascii="Times New Roman" w:hAnsi="Times New Roman" w:cs="Times New Roman"/>
          <w:lang w:eastAsia="en-US"/>
        </w:rPr>
        <w:t xml:space="preserve"> as IEEE 1149.1, </w:t>
      </w:r>
      <w:proofErr w:type="spellStart"/>
      <w:r w:rsidRPr="00216020">
        <w:rPr>
          <w:rFonts w:ascii="Times New Roman" w:hAnsi="Times New Roman" w:cs="Times New Roman"/>
          <w:lang w:eastAsia="en-US"/>
        </w:rPr>
        <w:t>defining</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the</w:t>
      </w:r>
      <w:proofErr w:type="spellEnd"/>
      <w:r w:rsidRPr="00216020">
        <w:rPr>
          <w:rFonts w:ascii="Times New Roman" w:hAnsi="Times New Roman" w:cs="Times New Roman"/>
          <w:lang w:eastAsia="en-US"/>
        </w:rPr>
        <w:t xml:space="preserve"> Test Access Port (TAP) and </w:t>
      </w:r>
      <w:proofErr w:type="spellStart"/>
      <w:r w:rsidRPr="00216020">
        <w:rPr>
          <w:rFonts w:ascii="Times New Roman" w:hAnsi="Times New Roman" w:cs="Times New Roman"/>
          <w:lang w:eastAsia="en-US"/>
        </w:rPr>
        <w:t>associated</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registers</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for</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standardized</w:t>
      </w:r>
      <w:proofErr w:type="spellEnd"/>
      <w:r w:rsidRPr="00216020">
        <w:rPr>
          <w:rFonts w:ascii="Times New Roman" w:hAnsi="Times New Roman" w:cs="Times New Roman"/>
          <w:lang w:eastAsia="en-US"/>
        </w:rPr>
        <w:t xml:space="preserve"> test </w:t>
      </w:r>
      <w:proofErr w:type="spellStart"/>
      <w:r w:rsidRPr="00216020">
        <w:rPr>
          <w:rFonts w:ascii="Times New Roman" w:hAnsi="Times New Roman" w:cs="Times New Roman"/>
          <w:lang w:eastAsia="en-US"/>
        </w:rPr>
        <w:t>access</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to</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integrated</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circuits</w:t>
      </w:r>
      <w:proofErr w:type="spellEnd"/>
      <w:r w:rsidRPr="00216020">
        <w:rPr>
          <w:rFonts w:ascii="Times New Roman" w:hAnsi="Times New Roman" w:cs="Times New Roman"/>
          <w:lang w:eastAsia="en-US"/>
        </w:rPr>
        <w:t xml:space="preserve"> and </w:t>
      </w:r>
      <w:proofErr w:type="spellStart"/>
      <w:r w:rsidRPr="00216020">
        <w:rPr>
          <w:rFonts w:ascii="Times New Roman" w:hAnsi="Times New Roman" w:cs="Times New Roman"/>
          <w:lang w:eastAsia="en-US"/>
        </w:rPr>
        <w:t>circuit</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board</w:t>
      </w:r>
      <w:proofErr w:type="spellEnd"/>
      <w:r w:rsidRPr="00216020">
        <w:rPr>
          <w:rFonts w:ascii="Times New Roman" w:hAnsi="Times New Roman" w:cs="Times New Roman"/>
          <w:lang w:eastAsia="en-US"/>
        </w:rPr>
        <w:t xml:space="preserve"> </w:t>
      </w:r>
      <w:proofErr w:type="spellStart"/>
      <w:r w:rsidRPr="00216020">
        <w:rPr>
          <w:rFonts w:ascii="Times New Roman" w:hAnsi="Times New Roman" w:cs="Times New Roman"/>
          <w:lang w:eastAsia="en-US"/>
        </w:rPr>
        <w:t>assemblies</w:t>
      </w:r>
      <w:proofErr w:type="spellEnd"/>
      <w:r w:rsidRPr="00216020">
        <w:rPr>
          <w:rFonts w:ascii="Times New Roman" w:hAnsi="Times New Roman" w:cs="Times New Roman"/>
          <w:lang w:eastAsia="en-US"/>
        </w:rPr>
        <w:t xml:space="preserve">”, lo que significa que la tecnología fue creada para facilitar el testeo estructural de tarjetas electrónicas y luego se extendió a tareas como programación de </w:t>
      </w:r>
      <w:proofErr w:type="spellStart"/>
      <w:r w:rsidRPr="00216020">
        <w:rPr>
          <w:rFonts w:ascii="Times New Roman" w:hAnsi="Times New Roman" w:cs="Times New Roman"/>
          <w:lang w:eastAsia="en-US"/>
        </w:rPr>
        <w:t>FPGAs</w:t>
      </w:r>
      <w:proofErr w:type="spellEnd"/>
      <w:r w:rsidRPr="00216020">
        <w:rPr>
          <w:rFonts w:ascii="Times New Roman" w:hAnsi="Times New Roman" w:cs="Times New Roman"/>
          <w:lang w:eastAsia="en-US"/>
        </w:rPr>
        <w:t>, depuración de procesadores y diagnóstico de fallas en prototipos y producción.</w:t>
      </w:r>
      <w:r w:rsidRPr="00216020">
        <w:rPr>
          <w:rFonts w:ascii="Times New Roman" w:hAnsi="Times New Roman" w:cs="Times New Roman"/>
          <w:lang w:eastAsia="en-US"/>
        </w:rPr>
        <w:t>[12]</w:t>
      </w:r>
    </w:p>
    <w:p w14:paraId="322BB166" w14:textId="02767A20" w:rsidR="007848EF" w:rsidRPr="00216020" w:rsidRDefault="00E91150" w:rsidP="0021602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un circuito </w:t>
      </w:r>
      <w:proofErr w:type="spellStart"/>
      <w:r w:rsidRPr="00216020">
        <w:rPr>
          <w:rFonts w:ascii="Times New Roman" w:hAnsi="Times New Roman" w:cs="Times New Roman"/>
          <w:lang w:eastAsia="en-US"/>
        </w:rPr>
        <w:t>asincrono</w:t>
      </w:r>
      <w:proofErr w:type="spellEnd"/>
      <w:r w:rsidRPr="00216020">
        <w:rPr>
          <w:rFonts w:ascii="Times New Roman" w:hAnsi="Times New Roman" w:cs="Times New Roman"/>
          <w:lang w:eastAsia="en-US"/>
        </w:rPr>
        <w:t>?</w:t>
      </w:r>
    </w:p>
    <w:p w14:paraId="7C6ECCE6" w14:textId="61BDB1CC" w:rsidR="00216020" w:rsidRPr="00216020" w:rsidRDefault="00216020" w:rsidP="00216020">
      <w:pPr>
        <w:pStyle w:val="ListParagraph"/>
        <w:spacing w:before="100" w:beforeAutospacing="1" w:after="100" w:afterAutospacing="1"/>
        <w:jc w:val="both"/>
        <w:rPr>
          <w:rFonts w:ascii="Times New Roman" w:hAnsi="Times New Roman" w:cs="Times New Roman"/>
        </w:rPr>
      </w:pPr>
      <w:r w:rsidRPr="00216020">
        <w:rPr>
          <w:rFonts w:ascii="Times New Roman" w:hAnsi="Times New Roman" w:cs="Times New Roman"/>
        </w:rPr>
        <w:t xml:space="preserve">Un circuito síncrono es un sistema digital cuyo funcionamiento depende de una señal de reloj que sincroniza todos los cambios de estado en sus elementos de memoria. Según </w:t>
      </w:r>
      <w:proofErr w:type="spellStart"/>
      <w:r w:rsidRPr="00216020">
        <w:rPr>
          <w:rFonts w:ascii="Times New Roman" w:hAnsi="Times New Roman" w:cs="Times New Roman"/>
        </w:rPr>
        <w:t>AcademiaLab</w:t>
      </w:r>
      <w:proofErr w:type="spellEnd"/>
      <w:r w:rsidRPr="00216020">
        <w:rPr>
          <w:rFonts w:ascii="Times New Roman" w:hAnsi="Times New Roman" w:cs="Times New Roman"/>
        </w:rPr>
        <w:t xml:space="preserve">, “un circuito síncrono es un circuito digital en el que los cambios en el estado de los elementos de la memoria se sincronizan mediante una señal de reloj”, lo que significa que los </w:t>
      </w:r>
      <w:proofErr w:type="spellStart"/>
      <w:r w:rsidRPr="00216020">
        <w:rPr>
          <w:rFonts w:ascii="Times New Roman" w:hAnsi="Times New Roman" w:cs="Times New Roman"/>
        </w:rPr>
        <w:t>flip</w:t>
      </w:r>
      <w:r w:rsidRPr="00216020">
        <w:rPr>
          <w:rFonts w:ascii="Times New Roman" w:hAnsi="Times New Roman" w:cs="Times New Roman"/>
        </w:rPr>
        <w:noBreakHyphen/>
        <w:t>flops</w:t>
      </w:r>
      <w:proofErr w:type="spellEnd"/>
      <w:r w:rsidRPr="00216020">
        <w:rPr>
          <w:rFonts w:ascii="Times New Roman" w:hAnsi="Times New Roman" w:cs="Times New Roman"/>
        </w:rPr>
        <w:t xml:space="preserve"> solo actualizan su salida cuando reciben un pulso de reloj y permanecen estables entre pulsos. Esta estructura permite que todo el circuito opere de manera predecible, siempre que las señales lleguen a tiempo antes del siguiente ciclo, razón por la cual se requiere un diseño cuidadoso de la red de distribución del reloj y análisis de sincronización estática para garantizar su funcionamiento correcto.</w:t>
      </w:r>
      <w:r>
        <w:rPr>
          <w:rFonts w:ascii="Times New Roman" w:hAnsi="Times New Roman" w:cs="Times New Roman"/>
        </w:rPr>
        <w:t>[13]</w:t>
      </w:r>
    </w:p>
    <w:p w14:paraId="52C60DD2" w14:textId="77777777" w:rsidR="00216020" w:rsidRPr="00216020" w:rsidRDefault="00216020" w:rsidP="00216020">
      <w:pPr>
        <w:pStyle w:val="ListParagraph"/>
        <w:rPr>
          <w:rFonts w:ascii="Times New Roman" w:hAnsi="Times New Roman" w:cs="Times New Roman"/>
          <w:lang w:eastAsia="en-US"/>
        </w:rPr>
      </w:pPr>
    </w:p>
    <w:p w14:paraId="057E3FC7"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un circuito </w:t>
      </w:r>
      <w:proofErr w:type="spellStart"/>
      <w:r w:rsidRPr="00216020">
        <w:rPr>
          <w:rFonts w:ascii="Times New Roman" w:hAnsi="Times New Roman" w:cs="Times New Roman"/>
          <w:lang w:eastAsia="en-US"/>
        </w:rPr>
        <w:t>sincrono</w:t>
      </w:r>
      <w:proofErr w:type="spellEnd"/>
      <w:r w:rsidRPr="00216020">
        <w:rPr>
          <w:rFonts w:ascii="Times New Roman" w:hAnsi="Times New Roman" w:cs="Times New Roman"/>
          <w:lang w:eastAsia="en-US"/>
        </w:rPr>
        <w:t>?</w:t>
      </w:r>
    </w:p>
    <w:p w14:paraId="76E69D5B" w14:textId="0FF113AD" w:rsidR="00216020" w:rsidRPr="00A71D5F" w:rsidRDefault="00A71D5F" w:rsidP="00A71D5F">
      <w:pPr>
        <w:pStyle w:val="ListParagraph"/>
        <w:spacing w:before="100" w:beforeAutospacing="1" w:after="100" w:afterAutospacing="1"/>
        <w:jc w:val="both"/>
        <w:rPr>
          <w:rFonts w:ascii="Times New Roman" w:hAnsi="Times New Roman" w:cs="Times New Roman"/>
        </w:rPr>
      </w:pPr>
      <w:r w:rsidRPr="00A71D5F">
        <w:rPr>
          <w:rFonts w:ascii="Times New Roman" w:hAnsi="Times New Roman" w:cs="Times New Roman"/>
        </w:rPr>
        <w:t xml:space="preserve">Un circuito asíncrono funciona sin un reloj global y cambia de estado tan pronto como cambian sus entradas. El documento señala que “no utiliza un circuito de reloj global… En cambio, los componentes son impulsados por un circuito de apretado de manos”, lo que permite mayor velocidad y menor consumo, pero también introduce desafíos como condiciones de carrera y mayor </w:t>
      </w:r>
      <w:r w:rsidRPr="00A71D5F">
        <w:rPr>
          <w:rFonts w:ascii="Times New Roman" w:hAnsi="Times New Roman" w:cs="Times New Roman"/>
        </w:rPr>
        <w:t>complejidad</w:t>
      </w:r>
      <w:r>
        <w:rPr>
          <w:rFonts w:ascii="Times New Roman" w:hAnsi="Times New Roman" w:cs="Times New Roman"/>
        </w:rPr>
        <w:t xml:space="preserve"> </w:t>
      </w:r>
      <w:r w:rsidRPr="00A71D5F">
        <w:rPr>
          <w:rFonts w:ascii="Times New Roman" w:hAnsi="Times New Roman" w:cs="Times New Roman"/>
        </w:rPr>
        <w:t>de</w:t>
      </w:r>
      <w:r w:rsidRPr="00A71D5F">
        <w:rPr>
          <w:rFonts w:ascii="Times New Roman" w:hAnsi="Times New Roman" w:cs="Times New Roman"/>
        </w:rPr>
        <w:t xml:space="preserve"> diseño. Estos circuitos se usan en partes críticas donde la rapidez es esencial.</w:t>
      </w:r>
      <w:r>
        <w:rPr>
          <w:rFonts w:ascii="Times New Roman" w:hAnsi="Times New Roman" w:cs="Times New Roman"/>
        </w:rPr>
        <w:t>[14]</w:t>
      </w:r>
    </w:p>
    <w:p w14:paraId="057E3FC8" w14:textId="7B80B173"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el </w:t>
      </w:r>
      <w:proofErr w:type="spellStart"/>
      <w:r w:rsidRPr="00216020">
        <w:rPr>
          <w:rFonts w:ascii="Times New Roman" w:hAnsi="Times New Roman" w:cs="Times New Roman"/>
          <w:lang w:eastAsia="en-US"/>
        </w:rPr>
        <w:t>setup</w:t>
      </w:r>
      <w:proofErr w:type="spellEnd"/>
      <w:r w:rsidRPr="00216020">
        <w:rPr>
          <w:rFonts w:ascii="Times New Roman" w:hAnsi="Times New Roman" w:cs="Times New Roman"/>
          <w:lang w:eastAsia="en-US"/>
        </w:rPr>
        <w:t xml:space="preserve"> time</w:t>
      </w:r>
      <w:r w:rsidR="00790CE7" w:rsidRPr="00216020">
        <w:rPr>
          <w:rFonts w:ascii="Times New Roman" w:hAnsi="Times New Roman" w:cs="Times New Roman"/>
          <w:lang w:eastAsia="en-US"/>
        </w:rPr>
        <w:t xml:space="preserve"> y el </w:t>
      </w:r>
      <w:proofErr w:type="spellStart"/>
      <w:r w:rsidR="00790CE7" w:rsidRPr="00216020">
        <w:rPr>
          <w:rFonts w:ascii="Times New Roman" w:hAnsi="Times New Roman" w:cs="Times New Roman"/>
          <w:lang w:eastAsia="en-US"/>
        </w:rPr>
        <w:t>hold</w:t>
      </w:r>
      <w:proofErr w:type="spellEnd"/>
      <w:r w:rsidR="00790CE7" w:rsidRPr="00216020">
        <w:rPr>
          <w:rFonts w:ascii="Times New Roman" w:hAnsi="Times New Roman" w:cs="Times New Roman"/>
          <w:lang w:eastAsia="en-US"/>
        </w:rPr>
        <w:t xml:space="preserve"> time</w:t>
      </w:r>
      <w:r w:rsidRPr="00216020">
        <w:rPr>
          <w:rFonts w:ascii="Times New Roman" w:hAnsi="Times New Roman" w:cs="Times New Roman"/>
          <w:lang w:eastAsia="en-US"/>
        </w:rPr>
        <w:t>?</w:t>
      </w:r>
    </w:p>
    <w:p w14:paraId="492C6CB7" w14:textId="77777777" w:rsidR="00216020" w:rsidRDefault="00216020" w:rsidP="00216020">
      <w:pPr>
        <w:pStyle w:val="ListParagraph"/>
        <w:rPr>
          <w:rFonts w:ascii="Times New Roman" w:hAnsi="Times New Roman" w:cs="Times New Roman"/>
          <w:lang w:eastAsia="en-US"/>
        </w:rPr>
      </w:pPr>
    </w:p>
    <w:p w14:paraId="6204D7BE" w14:textId="1EA8143E" w:rsidR="00A71D5F" w:rsidRDefault="00A71D5F" w:rsidP="00A71D5F">
      <w:pPr>
        <w:pStyle w:val="ListParagraph"/>
        <w:jc w:val="both"/>
        <w:rPr>
          <w:rFonts w:ascii="Times New Roman" w:hAnsi="Times New Roman" w:cs="Times New Roman"/>
          <w:lang w:eastAsia="en-US"/>
        </w:rPr>
      </w:pPr>
      <w:r w:rsidRPr="00A71D5F">
        <w:rPr>
          <w:rFonts w:ascii="Times New Roman" w:hAnsi="Times New Roman" w:cs="Times New Roman"/>
          <w:lang w:eastAsia="en-US"/>
        </w:rPr>
        <w:t xml:space="preserve">El </w:t>
      </w:r>
      <w:proofErr w:type="spellStart"/>
      <w:r w:rsidRPr="00A71D5F">
        <w:rPr>
          <w:rFonts w:ascii="Times New Roman" w:hAnsi="Times New Roman" w:cs="Times New Roman"/>
          <w:lang w:eastAsia="en-US"/>
        </w:rPr>
        <w:t>setup</w:t>
      </w:r>
      <w:proofErr w:type="spellEnd"/>
      <w:r w:rsidRPr="00A71D5F">
        <w:rPr>
          <w:rFonts w:ascii="Times New Roman" w:hAnsi="Times New Roman" w:cs="Times New Roman"/>
          <w:lang w:eastAsia="en-US"/>
        </w:rPr>
        <w:t xml:space="preserve"> time y el </w:t>
      </w:r>
      <w:proofErr w:type="spellStart"/>
      <w:r w:rsidRPr="00A71D5F">
        <w:rPr>
          <w:rFonts w:ascii="Times New Roman" w:hAnsi="Times New Roman" w:cs="Times New Roman"/>
          <w:lang w:eastAsia="en-US"/>
        </w:rPr>
        <w:t>hold</w:t>
      </w:r>
      <w:proofErr w:type="spellEnd"/>
      <w:r w:rsidRPr="00A71D5F">
        <w:rPr>
          <w:rFonts w:ascii="Times New Roman" w:hAnsi="Times New Roman" w:cs="Times New Roman"/>
          <w:lang w:eastAsia="en-US"/>
        </w:rPr>
        <w:t xml:space="preserve"> time son los dos parámetros fundamentales que garantizan que un </w:t>
      </w:r>
      <w:proofErr w:type="spellStart"/>
      <w:r w:rsidRPr="00A71D5F">
        <w:rPr>
          <w:rFonts w:ascii="Times New Roman" w:hAnsi="Times New Roman" w:cs="Times New Roman"/>
          <w:lang w:eastAsia="en-US"/>
        </w:rPr>
        <w:t>flip</w:t>
      </w:r>
      <w:r w:rsidRPr="00A71D5F">
        <w:rPr>
          <w:rFonts w:ascii="Times New Roman" w:hAnsi="Times New Roman" w:cs="Times New Roman"/>
          <w:lang w:eastAsia="en-US"/>
        </w:rPr>
        <w:noBreakHyphen/>
        <w:t>flop</w:t>
      </w:r>
      <w:proofErr w:type="spellEnd"/>
      <w:r w:rsidRPr="00A71D5F">
        <w:rPr>
          <w:rFonts w:ascii="Times New Roman" w:hAnsi="Times New Roman" w:cs="Times New Roman"/>
          <w:lang w:eastAsia="en-US"/>
        </w:rPr>
        <w:t xml:space="preserve"> capture datos de manera estable. </w:t>
      </w:r>
      <w:proofErr w:type="spellStart"/>
      <w:r w:rsidRPr="00A71D5F">
        <w:rPr>
          <w:rFonts w:ascii="Times New Roman" w:hAnsi="Times New Roman" w:cs="Times New Roman"/>
          <w:lang w:val="en-US" w:eastAsia="en-US"/>
        </w:rPr>
        <w:t>Según</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EcrionX</w:t>
      </w:r>
      <w:proofErr w:type="spellEnd"/>
      <w:r w:rsidRPr="00A71D5F">
        <w:rPr>
          <w:rFonts w:ascii="Times New Roman" w:hAnsi="Times New Roman" w:cs="Times New Roman"/>
          <w:lang w:val="en-US" w:eastAsia="en-US"/>
        </w:rPr>
        <w:t xml:space="preserve">, </w:t>
      </w:r>
      <w:r w:rsidRPr="00A71D5F">
        <w:rPr>
          <w:rFonts w:ascii="Times New Roman" w:hAnsi="Times New Roman" w:cs="Times New Roman"/>
          <w:i/>
          <w:iCs/>
          <w:lang w:val="en-US" w:eastAsia="en-US"/>
        </w:rPr>
        <w:t xml:space="preserve">“Setup time (Tsu) — how long before the clock </w:t>
      </w:r>
      <w:proofErr w:type="gramStart"/>
      <w:r w:rsidRPr="00A71D5F">
        <w:rPr>
          <w:rFonts w:ascii="Times New Roman" w:hAnsi="Times New Roman" w:cs="Times New Roman"/>
          <w:i/>
          <w:iCs/>
          <w:lang w:val="en-US" w:eastAsia="en-US"/>
        </w:rPr>
        <w:t>edge</w:t>
      </w:r>
      <w:proofErr w:type="gramEnd"/>
      <w:r w:rsidRPr="00A71D5F">
        <w:rPr>
          <w:rFonts w:ascii="Times New Roman" w:hAnsi="Times New Roman" w:cs="Times New Roman"/>
          <w:i/>
          <w:iCs/>
          <w:lang w:val="en-US" w:eastAsia="en-US"/>
        </w:rPr>
        <w:t xml:space="preserve"> the data must be stable — and Hold time (Th) — how long after the clock edge the data must remain stable”</w:t>
      </w:r>
      <w:r w:rsidRPr="00A71D5F">
        <w:rPr>
          <w:rFonts w:ascii="Times New Roman" w:hAnsi="Times New Roman" w:cs="Times New Roman"/>
          <w:lang w:val="en-US" w:eastAsia="en-US"/>
        </w:rPr>
        <w:t xml:space="preserve">, y </w:t>
      </w:r>
      <w:proofErr w:type="spellStart"/>
      <w:r w:rsidRPr="00A71D5F">
        <w:rPr>
          <w:rFonts w:ascii="Times New Roman" w:hAnsi="Times New Roman" w:cs="Times New Roman"/>
          <w:lang w:val="en-US" w:eastAsia="en-US"/>
        </w:rPr>
        <w:t>juntos</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forman</w:t>
      </w:r>
      <w:proofErr w:type="spellEnd"/>
      <w:r w:rsidRPr="00A71D5F">
        <w:rPr>
          <w:rFonts w:ascii="Times New Roman" w:hAnsi="Times New Roman" w:cs="Times New Roman"/>
          <w:lang w:val="en-US" w:eastAsia="en-US"/>
        </w:rPr>
        <w:t xml:space="preserve"> la “timing aperture”, la </w:t>
      </w:r>
      <w:proofErr w:type="spellStart"/>
      <w:r w:rsidRPr="00A71D5F">
        <w:rPr>
          <w:rFonts w:ascii="Times New Roman" w:hAnsi="Times New Roman" w:cs="Times New Roman"/>
          <w:lang w:val="en-US" w:eastAsia="en-US"/>
        </w:rPr>
        <w:t>ventana</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en</w:t>
      </w:r>
      <w:proofErr w:type="spellEnd"/>
      <w:r w:rsidRPr="00A71D5F">
        <w:rPr>
          <w:rFonts w:ascii="Times New Roman" w:hAnsi="Times New Roman" w:cs="Times New Roman"/>
          <w:lang w:val="en-US" w:eastAsia="en-US"/>
        </w:rPr>
        <w:t xml:space="preserve"> la </w:t>
      </w:r>
      <w:proofErr w:type="spellStart"/>
      <w:r w:rsidRPr="00A71D5F">
        <w:rPr>
          <w:rFonts w:ascii="Times New Roman" w:hAnsi="Times New Roman" w:cs="Times New Roman"/>
          <w:lang w:val="en-US" w:eastAsia="en-US"/>
        </w:rPr>
        <w:t>que</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los</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datos</w:t>
      </w:r>
      <w:proofErr w:type="spellEnd"/>
      <w:r w:rsidRPr="00A71D5F">
        <w:rPr>
          <w:rFonts w:ascii="Times New Roman" w:hAnsi="Times New Roman" w:cs="Times New Roman"/>
          <w:lang w:val="en-US" w:eastAsia="en-US"/>
        </w:rPr>
        <w:t xml:space="preserve"> no </w:t>
      </w:r>
      <w:proofErr w:type="spellStart"/>
      <w:r w:rsidRPr="00A71D5F">
        <w:rPr>
          <w:rFonts w:ascii="Times New Roman" w:hAnsi="Times New Roman" w:cs="Times New Roman"/>
          <w:lang w:val="en-US" w:eastAsia="en-US"/>
        </w:rPr>
        <w:t>deben</w:t>
      </w:r>
      <w:proofErr w:type="spellEnd"/>
      <w:r w:rsidRPr="00A71D5F">
        <w:rPr>
          <w:rFonts w:ascii="Times New Roman" w:hAnsi="Times New Roman" w:cs="Times New Roman"/>
          <w:lang w:val="en-US" w:eastAsia="en-US"/>
        </w:rPr>
        <w:t xml:space="preserve"> </w:t>
      </w:r>
      <w:proofErr w:type="spellStart"/>
      <w:r w:rsidRPr="00A71D5F">
        <w:rPr>
          <w:rFonts w:ascii="Times New Roman" w:hAnsi="Times New Roman" w:cs="Times New Roman"/>
          <w:lang w:val="en-US" w:eastAsia="en-US"/>
        </w:rPr>
        <w:t>cambiar</w:t>
      </w:r>
      <w:proofErr w:type="spellEnd"/>
      <w:r w:rsidRPr="00A71D5F">
        <w:rPr>
          <w:rFonts w:ascii="Times New Roman" w:hAnsi="Times New Roman" w:cs="Times New Roman"/>
          <w:lang w:val="en-US" w:eastAsia="en-US"/>
        </w:rPr>
        <w:t xml:space="preserve">. </w:t>
      </w:r>
      <w:r w:rsidRPr="00A71D5F">
        <w:rPr>
          <w:rFonts w:ascii="Times New Roman" w:hAnsi="Times New Roman" w:cs="Times New Roman"/>
          <w:lang w:eastAsia="en-US"/>
        </w:rPr>
        <w:t xml:space="preserve">Si el dato llega demasiado tarde (violación de </w:t>
      </w:r>
      <w:proofErr w:type="spellStart"/>
      <w:r w:rsidRPr="00A71D5F">
        <w:rPr>
          <w:rFonts w:ascii="Times New Roman" w:hAnsi="Times New Roman" w:cs="Times New Roman"/>
          <w:lang w:eastAsia="en-US"/>
        </w:rPr>
        <w:t>setup</w:t>
      </w:r>
      <w:proofErr w:type="spellEnd"/>
      <w:r w:rsidRPr="00A71D5F">
        <w:rPr>
          <w:rFonts w:ascii="Times New Roman" w:hAnsi="Times New Roman" w:cs="Times New Roman"/>
          <w:lang w:eastAsia="en-US"/>
        </w:rPr>
        <w:t xml:space="preserve">), el </w:t>
      </w:r>
      <w:proofErr w:type="spellStart"/>
      <w:r w:rsidRPr="00A71D5F">
        <w:rPr>
          <w:rFonts w:ascii="Times New Roman" w:hAnsi="Times New Roman" w:cs="Times New Roman"/>
          <w:lang w:eastAsia="en-US"/>
        </w:rPr>
        <w:t>flip</w:t>
      </w:r>
      <w:r w:rsidRPr="00A71D5F">
        <w:rPr>
          <w:rFonts w:ascii="Times New Roman" w:hAnsi="Times New Roman" w:cs="Times New Roman"/>
          <w:lang w:eastAsia="en-US"/>
        </w:rPr>
        <w:noBreakHyphen/>
        <w:t>flop</w:t>
      </w:r>
      <w:proofErr w:type="spellEnd"/>
      <w:r w:rsidRPr="00A71D5F">
        <w:rPr>
          <w:rFonts w:ascii="Times New Roman" w:hAnsi="Times New Roman" w:cs="Times New Roman"/>
          <w:lang w:eastAsia="en-US"/>
        </w:rPr>
        <w:t xml:space="preserve"> no alcanza a resolver su estado interno; si llega demasiado rápido (violación de </w:t>
      </w:r>
      <w:proofErr w:type="spellStart"/>
      <w:r w:rsidRPr="00A71D5F">
        <w:rPr>
          <w:rFonts w:ascii="Times New Roman" w:hAnsi="Times New Roman" w:cs="Times New Roman"/>
          <w:lang w:eastAsia="en-US"/>
        </w:rPr>
        <w:t>hold</w:t>
      </w:r>
      <w:proofErr w:type="spellEnd"/>
      <w:r w:rsidRPr="00A71D5F">
        <w:rPr>
          <w:rFonts w:ascii="Times New Roman" w:hAnsi="Times New Roman" w:cs="Times New Roman"/>
          <w:lang w:eastAsia="en-US"/>
        </w:rPr>
        <w:t xml:space="preserve">), el valor nuevo puede filtrarse antes de que el </w:t>
      </w:r>
      <w:proofErr w:type="spellStart"/>
      <w:r w:rsidRPr="00A71D5F">
        <w:rPr>
          <w:rFonts w:ascii="Times New Roman" w:hAnsi="Times New Roman" w:cs="Times New Roman"/>
          <w:lang w:eastAsia="en-US"/>
        </w:rPr>
        <w:t>latch</w:t>
      </w:r>
      <w:proofErr w:type="spellEnd"/>
      <w:r w:rsidRPr="00A71D5F">
        <w:rPr>
          <w:rFonts w:ascii="Times New Roman" w:hAnsi="Times New Roman" w:cs="Times New Roman"/>
          <w:lang w:eastAsia="en-US"/>
        </w:rPr>
        <w:t xml:space="preserve"> se aísle. Ambas violaciones pueden provocar errores lógicos o incluso </w:t>
      </w:r>
      <w:proofErr w:type="spellStart"/>
      <w:r w:rsidRPr="00A71D5F">
        <w:rPr>
          <w:rFonts w:ascii="Times New Roman" w:hAnsi="Times New Roman" w:cs="Times New Roman"/>
          <w:lang w:eastAsia="en-US"/>
        </w:rPr>
        <w:t>metastabilidad</w:t>
      </w:r>
      <w:proofErr w:type="spellEnd"/>
      <w:r w:rsidRPr="00A71D5F">
        <w:rPr>
          <w:rFonts w:ascii="Times New Roman" w:hAnsi="Times New Roman" w:cs="Times New Roman"/>
          <w:lang w:eastAsia="en-US"/>
        </w:rPr>
        <w:t xml:space="preserve">, donde el </w:t>
      </w:r>
      <w:proofErr w:type="spellStart"/>
      <w:r w:rsidRPr="00A71D5F">
        <w:rPr>
          <w:rFonts w:ascii="Times New Roman" w:hAnsi="Times New Roman" w:cs="Times New Roman"/>
          <w:lang w:eastAsia="en-US"/>
        </w:rPr>
        <w:t>flip</w:t>
      </w:r>
      <w:r w:rsidRPr="00A71D5F">
        <w:rPr>
          <w:rFonts w:ascii="Times New Roman" w:hAnsi="Times New Roman" w:cs="Times New Roman"/>
          <w:lang w:eastAsia="en-US"/>
        </w:rPr>
        <w:noBreakHyphen/>
        <w:t>flop</w:t>
      </w:r>
      <w:proofErr w:type="spellEnd"/>
      <w:r w:rsidRPr="00A71D5F">
        <w:rPr>
          <w:rFonts w:ascii="Times New Roman" w:hAnsi="Times New Roman" w:cs="Times New Roman"/>
          <w:lang w:eastAsia="en-US"/>
        </w:rPr>
        <w:t xml:space="preserve"> queda en un estado intermedio no válido.</w:t>
      </w:r>
      <w:r>
        <w:rPr>
          <w:rFonts w:ascii="Times New Roman" w:hAnsi="Times New Roman" w:cs="Times New Roman"/>
          <w:lang w:eastAsia="en-US"/>
        </w:rPr>
        <w:t xml:space="preserve"> [15]</w:t>
      </w:r>
    </w:p>
    <w:p w14:paraId="75AA37D9" w14:textId="77777777" w:rsidR="00A71D5F" w:rsidRDefault="00A71D5F" w:rsidP="00A71D5F">
      <w:pPr>
        <w:pStyle w:val="ListParagraph"/>
        <w:jc w:val="both"/>
        <w:rPr>
          <w:rFonts w:ascii="Times New Roman" w:hAnsi="Times New Roman" w:cs="Times New Roman"/>
          <w:lang w:eastAsia="en-US"/>
        </w:rPr>
      </w:pPr>
    </w:p>
    <w:p w14:paraId="4F5CB00F" w14:textId="77777777" w:rsidR="00A71D5F" w:rsidRPr="00A71D5F" w:rsidRDefault="00A71D5F" w:rsidP="00A71D5F">
      <w:pPr>
        <w:pStyle w:val="ListParagraph"/>
        <w:jc w:val="both"/>
        <w:rPr>
          <w:rFonts w:ascii="Times New Roman" w:hAnsi="Times New Roman" w:cs="Times New Roman"/>
          <w:lang w:eastAsia="en-US"/>
        </w:rPr>
      </w:pPr>
    </w:p>
    <w:p w14:paraId="057E3FCA" w14:textId="60108793" w:rsidR="00585956" w:rsidRPr="00216020" w:rsidRDefault="00E91150" w:rsidP="00790CE7">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lastRenderedPageBreak/>
        <w:t>¿</w:t>
      </w:r>
      <w:r w:rsidR="00790CE7" w:rsidRPr="00216020">
        <w:rPr>
          <w:rFonts w:ascii="Times New Roman" w:hAnsi="Times New Roman" w:cs="Times New Roman"/>
          <w:lang w:eastAsia="en-US"/>
        </w:rPr>
        <w:t xml:space="preserve">Qué es una lista de sensibilidad en </w:t>
      </w:r>
      <w:proofErr w:type="spellStart"/>
      <w:r w:rsidR="00790CE7" w:rsidRPr="00216020">
        <w:rPr>
          <w:rFonts w:ascii="Times New Roman" w:hAnsi="Times New Roman" w:cs="Times New Roman"/>
          <w:lang w:eastAsia="en-US"/>
        </w:rPr>
        <w:t>Verilog</w:t>
      </w:r>
      <w:proofErr w:type="spellEnd"/>
      <w:r w:rsidRPr="00216020">
        <w:rPr>
          <w:rFonts w:ascii="Times New Roman" w:hAnsi="Times New Roman" w:cs="Times New Roman"/>
          <w:lang w:eastAsia="en-US"/>
        </w:rPr>
        <w:t>?</w:t>
      </w:r>
    </w:p>
    <w:p w14:paraId="6ED4C8B7" w14:textId="18195043" w:rsidR="00216020" w:rsidRPr="00216020" w:rsidRDefault="00A71D5F" w:rsidP="00216020">
      <w:pPr>
        <w:pStyle w:val="ListParagraph"/>
        <w:rPr>
          <w:rFonts w:ascii="Times New Roman" w:hAnsi="Times New Roman" w:cs="Times New Roman"/>
          <w:lang w:eastAsia="en-US"/>
        </w:rPr>
      </w:pPr>
      <w:r>
        <w:rPr>
          <w:rFonts w:ascii="Times New Roman" w:hAnsi="Times New Roman" w:cs="Times New Roman"/>
          <w:lang w:eastAsia="en-US"/>
        </w:rPr>
        <w:t xml:space="preserve">Es el conjunto de señales que </w:t>
      </w:r>
      <w:proofErr w:type="spellStart"/>
      <w:r>
        <w:rPr>
          <w:rFonts w:ascii="Times New Roman" w:hAnsi="Times New Roman" w:cs="Times New Roman"/>
          <w:lang w:eastAsia="en-US"/>
        </w:rPr>
        <w:t>activanun</w:t>
      </w:r>
      <w:proofErr w:type="spellEnd"/>
      <w:r>
        <w:rPr>
          <w:rFonts w:ascii="Times New Roman" w:hAnsi="Times New Roman" w:cs="Times New Roman"/>
          <w:lang w:eastAsia="en-US"/>
        </w:rPr>
        <w:t xml:space="preserve"> bloque </w:t>
      </w:r>
      <w:proofErr w:type="spellStart"/>
      <w:r>
        <w:rPr>
          <w:rFonts w:ascii="Times New Roman" w:hAnsi="Times New Roman" w:cs="Times New Roman"/>
          <w:lang w:eastAsia="en-US"/>
        </w:rPr>
        <w:t>always</w:t>
      </w:r>
      <w:proofErr w:type="spellEnd"/>
      <w:r>
        <w:rPr>
          <w:rFonts w:ascii="Times New Roman" w:hAnsi="Times New Roman" w:cs="Times New Roman"/>
          <w:lang w:eastAsia="en-US"/>
        </w:rPr>
        <w:t>,</w:t>
      </w:r>
    </w:p>
    <w:p w14:paraId="44BBAC7B" w14:textId="77777777" w:rsidR="00216020" w:rsidRPr="00216020" w:rsidRDefault="00216020" w:rsidP="00216020">
      <w:pPr>
        <w:pStyle w:val="ListParagraph"/>
        <w:rPr>
          <w:rFonts w:ascii="Times New Roman" w:hAnsi="Times New Roman" w:cs="Times New Roman"/>
          <w:lang w:eastAsia="en-US"/>
        </w:rPr>
      </w:pPr>
    </w:p>
    <w:p w14:paraId="057E3FCB" w14:textId="77777777" w:rsidR="00585956"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un </w:t>
      </w:r>
      <w:proofErr w:type="spellStart"/>
      <w:r w:rsidRPr="00216020">
        <w:rPr>
          <w:rFonts w:ascii="Times New Roman" w:hAnsi="Times New Roman" w:cs="Times New Roman"/>
          <w:lang w:eastAsia="en-US"/>
        </w:rPr>
        <w:t>latch</w:t>
      </w:r>
      <w:proofErr w:type="spellEnd"/>
      <w:r w:rsidRPr="00216020">
        <w:rPr>
          <w:rFonts w:ascii="Times New Roman" w:hAnsi="Times New Roman" w:cs="Times New Roman"/>
          <w:lang w:eastAsia="en-US"/>
        </w:rPr>
        <w:t>?</w:t>
      </w:r>
    </w:p>
    <w:p w14:paraId="0F4347D8" w14:textId="39F4D995" w:rsidR="00A71D5F" w:rsidRPr="00A71D5F" w:rsidRDefault="00A71D5F" w:rsidP="00A71D5F">
      <w:pPr>
        <w:pStyle w:val="ListParagraph"/>
        <w:spacing w:before="100" w:beforeAutospacing="1" w:after="100" w:afterAutospacing="1"/>
        <w:jc w:val="both"/>
      </w:pPr>
      <w:r w:rsidRPr="00A71D5F">
        <w:t xml:space="preserve">Un </w:t>
      </w:r>
      <w:proofErr w:type="spellStart"/>
      <w:r w:rsidRPr="00A71D5F">
        <w:t>latch</w:t>
      </w:r>
      <w:proofErr w:type="spellEnd"/>
      <w:r w:rsidRPr="00A71D5F">
        <w:t xml:space="preserve"> es un circuito biestable capaz de almacenar un bit de información sin necesidad de una señal de reloj. El texto lo describe como </w:t>
      </w:r>
      <w:r w:rsidRPr="00A71D5F">
        <w:rPr>
          <w:i/>
          <w:iCs/>
        </w:rPr>
        <w:t>“un circuito electrónico biestable asíncrono usado para almacenar información en sistemas lógicos digitales”</w:t>
      </w:r>
      <w:r w:rsidRPr="00A71D5F">
        <w:t xml:space="preserve">, lo que significa que su salida cambia inmediatamente cuando cambian sus entradas, a diferencia de un </w:t>
      </w:r>
      <w:proofErr w:type="spellStart"/>
      <w:r w:rsidRPr="00A71D5F">
        <w:t>flip</w:t>
      </w:r>
      <w:r w:rsidRPr="00A71D5F">
        <w:noBreakHyphen/>
        <w:t>flop</w:t>
      </w:r>
      <w:proofErr w:type="spellEnd"/>
      <w:r w:rsidRPr="00A71D5F">
        <w:t xml:space="preserve"> que espera un pulso de reloj. Por esta razón, los </w:t>
      </w:r>
      <w:proofErr w:type="spellStart"/>
      <w:r w:rsidRPr="00A71D5F">
        <w:t>latches</w:t>
      </w:r>
      <w:proofErr w:type="spellEnd"/>
      <w:r w:rsidRPr="00A71D5F">
        <w:t xml:space="preserve"> se utilizan en lógica secuencial donde se requiere retener un valor mientras una señal de control permanece activa.</w:t>
      </w:r>
      <w:r>
        <w:t>[17]</w:t>
      </w:r>
    </w:p>
    <w:p w14:paraId="6681C8AE" w14:textId="77777777" w:rsidR="00216020" w:rsidRPr="00216020" w:rsidRDefault="00216020" w:rsidP="00216020">
      <w:pPr>
        <w:pStyle w:val="ListParagraph"/>
        <w:rPr>
          <w:rFonts w:ascii="Times New Roman" w:hAnsi="Times New Roman" w:cs="Times New Roman"/>
          <w:lang w:eastAsia="en-US"/>
        </w:rPr>
      </w:pPr>
    </w:p>
    <w:p w14:paraId="057E3FCC"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¿Cuál es la diferencia entre un </w:t>
      </w:r>
      <w:proofErr w:type="spellStart"/>
      <w:r w:rsidRPr="00216020">
        <w:rPr>
          <w:rFonts w:ascii="Times New Roman" w:hAnsi="Times New Roman" w:cs="Times New Roman"/>
          <w:lang w:eastAsia="en-US"/>
        </w:rPr>
        <w:t>latch</w:t>
      </w:r>
      <w:proofErr w:type="spellEnd"/>
      <w:r w:rsidRPr="00216020">
        <w:rPr>
          <w:rFonts w:ascii="Times New Roman" w:hAnsi="Times New Roman" w:cs="Times New Roman"/>
          <w:lang w:eastAsia="en-US"/>
        </w:rPr>
        <w:t xml:space="preserve"> y un </w:t>
      </w:r>
      <w:proofErr w:type="spellStart"/>
      <w:r w:rsidRPr="00216020">
        <w:rPr>
          <w:rFonts w:ascii="Times New Roman" w:hAnsi="Times New Roman" w:cs="Times New Roman"/>
          <w:lang w:eastAsia="en-US"/>
        </w:rPr>
        <w:t>flip-flop</w:t>
      </w:r>
      <w:proofErr w:type="spellEnd"/>
      <w:r w:rsidRPr="00216020">
        <w:rPr>
          <w:rFonts w:ascii="Times New Roman" w:hAnsi="Times New Roman" w:cs="Times New Roman"/>
          <w:lang w:eastAsia="en-US"/>
        </w:rPr>
        <w:t>?</w:t>
      </w:r>
    </w:p>
    <w:p w14:paraId="1AD46F55" w14:textId="77777777" w:rsidR="00216020" w:rsidRPr="00216020" w:rsidRDefault="00216020" w:rsidP="00216020">
      <w:pPr>
        <w:pStyle w:val="ListParagraph"/>
        <w:rPr>
          <w:rFonts w:ascii="Times New Roman" w:hAnsi="Times New Roman" w:cs="Times New Roman"/>
          <w:lang w:eastAsia="en-US"/>
        </w:rPr>
      </w:pPr>
    </w:p>
    <w:p w14:paraId="479ADB1B" w14:textId="77777777" w:rsidR="00216020" w:rsidRPr="00216020" w:rsidRDefault="00216020" w:rsidP="00216020">
      <w:pPr>
        <w:pStyle w:val="ListParagraph"/>
        <w:rPr>
          <w:rFonts w:ascii="Times New Roman" w:hAnsi="Times New Roman" w:cs="Times New Roman"/>
          <w:lang w:eastAsia="en-US"/>
        </w:rPr>
      </w:pPr>
    </w:p>
    <w:p w14:paraId="057E3FCD"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w:t>
      </w:r>
      <w:proofErr w:type="spellStart"/>
      <w:r w:rsidRPr="00216020">
        <w:rPr>
          <w:rFonts w:ascii="Times New Roman" w:hAnsi="Times New Roman" w:cs="Times New Roman"/>
          <w:lang w:eastAsia="en-US"/>
        </w:rPr>
        <w:t>metastabilidad</w:t>
      </w:r>
      <w:proofErr w:type="spellEnd"/>
      <w:r w:rsidRPr="00216020">
        <w:rPr>
          <w:rFonts w:ascii="Times New Roman" w:hAnsi="Times New Roman" w:cs="Times New Roman"/>
          <w:lang w:eastAsia="en-US"/>
        </w:rPr>
        <w:t>?</w:t>
      </w:r>
    </w:p>
    <w:p w14:paraId="5280257E" w14:textId="77777777" w:rsidR="00216020" w:rsidRPr="00216020" w:rsidRDefault="00216020" w:rsidP="00216020">
      <w:pPr>
        <w:pStyle w:val="ListParagraph"/>
        <w:rPr>
          <w:rFonts w:ascii="Times New Roman" w:hAnsi="Times New Roman" w:cs="Times New Roman"/>
          <w:lang w:eastAsia="en-US"/>
        </w:rPr>
      </w:pPr>
    </w:p>
    <w:p w14:paraId="057E3FCF" w14:textId="585116BB" w:rsidR="00585956" w:rsidRPr="00216020" w:rsidRDefault="00E91150" w:rsidP="00790CE7">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w:t>
      </w:r>
      <w:r w:rsidR="00B67BFE" w:rsidRPr="00216020">
        <w:rPr>
          <w:rFonts w:ascii="Times New Roman" w:hAnsi="Times New Roman" w:cs="Times New Roman"/>
          <w:lang w:eastAsia="en-US"/>
        </w:rPr>
        <w:t>situaciones pueden llegar a</w:t>
      </w:r>
      <w:r w:rsidRPr="00216020">
        <w:rPr>
          <w:rFonts w:ascii="Times New Roman" w:hAnsi="Times New Roman" w:cs="Times New Roman"/>
          <w:lang w:eastAsia="en-US"/>
        </w:rPr>
        <w:t xml:space="preserve"> producir </w:t>
      </w:r>
      <w:proofErr w:type="spellStart"/>
      <w:r w:rsidRPr="00216020">
        <w:rPr>
          <w:rFonts w:ascii="Times New Roman" w:hAnsi="Times New Roman" w:cs="Times New Roman"/>
          <w:lang w:eastAsia="en-US"/>
        </w:rPr>
        <w:t>metastabilidad</w:t>
      </w:r>
      <w:proofErr w:type="spellEnd"/>
      <w:r w:rsidRPr="00216020">
        <w:rPr>
          <w:rFonts w:ascii="Times New Roman" w:hAnsi="Times New Roman" w:cs="Times New Roman"/>
          <w:lang w:eastAsia="en-US"/>
        </w:rPr>
        <w:t xml:space="preserve"> en un sistema digital?</w:t>
      </w:r>
    </w:p>
    <w:p w14:paraId="3D2701CD" w14:textId="77777777" w:rsidR="00216020" w:rsidRPr="00216020" w:rsidRDefault="00216020" w:rsidP="00216020">
      <w:pPr>
        <w:pStyle w:val="ListParagraph"/>
        <w:rPr>
          <w:rFonts w:ascii="Times New Roman" w:hAnsi="Times New Roman" w:cs="Times New Roman"/>
          <w:lang w:eastAsia="en-US"/>
        </w:rPr>
      </w:pPr>
    </w:p>
    <w:p w14:paraId="284A157C" w14:textId="77777777" w:rsidR="00216020" w:rsidRPr="00216020" w:rsidRDefault="00216020" w:rsidP="00216020">
      <w:pPr>
        <w:pStyle w:val="ListParagraph"/>
        <w:rPr>
          <w:rFonts w:ascii="Times New Roman" w:hAnsi="Times New Roman" w:cs="Times New Roman"/>
          <w:lang w:eastAsia="en-US"/>
        </w:rPr>
      </w:pPr>
    </w:p>
    <w:p w14:paraId="0616F4F0" w14:textId="230F6418" w:rsidR="00790CE7" w:rsidRPr="00216020" w:rsidRDefault="00790CE7" w:rsidP="00790CE7">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¿Cuál es la diferencia de un sistema combinacional y uno secuencial?</w:t>
      </w:r>
    </w:p>
    <w:p w14:paraId="67A6D1F6" w14:textId="77777777" w:rsidR="00216020" w:rsidRPr="00216020" w:rsidRDefault="00216020" w:rsidP="00216020">
      <w:pPr>
        <w:pStyle w:val="ListParagraph"/>
        <w:rPr>
          <w:rFonts w:ascii="Times New Roman" w:hAnsi="Times New Roman" w:cs="Times New Roman"/>
          <w:lang w:eastAsia="en-US"/>
        </w:rPr>
      </w:pPr>
    </w:p>
    <w:p w14:paraId="032347C0" w14:textId="3EF74691" w:rsidR="00790CE7" w:rsidRPr="00216020" w:rsidRDefault="00790CE7" w:rsidP="00790CE7">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¿Cuál es la diferencia de validación </w:t>
      </w:r>
      <w:proofErr w:type="spellStart"/>
      <w:r w:rsidRPr="00216020">
        <w:rPr>
          <w:rFonts w:ascii="Times New Roman" w:hAnsi="Times New Roman" w:cs="Times New Roman"/>
          <w:lang w:eastAsia="en-US"/>
        </w:rPr>
        <w:t>pre-sicilio</w:t>
      </w:r>
      <w:proofErr w:type="spellEnd"/>
      <w:r w:rsidRPr="00216020">
        <w:rPr>
          <w:rFonts w:ascii="Times New Roman" w:hAnsi="Times New Roman" w:cs="Times New Roman"/>
          <w:lang w:eastAsia="en-US"/>
        </w:rPr>
        <w:t xml:space="preserve"> y </w:t>
      </w:r>
      <w:proofErr w:type="spellStart"/>
      <w:r w:rsidRPr="00216020">
        <w:rPr>
          <w:rFonts w:ascii="Times New Roman" w:hAnsi="Times New Roman" w:cs="Times New Roman"/>
          <w:lang w:eastAsia="en-US"/>
        </w:rPr>
        <w:t>post-silicio</w:t>
      </w:r>
      <w:proofErr w:type="spellEnd"/>
      <w:r w:rsidRPr="00216020">
        <w:rPr>
          <w:rFonts w:ascii="Times New Roman" w:hAnsi="Times New Roman" w:cs="Times New Roman"/>
          <w:lang w:eastAsia="en-US"/>
        </w:rPr>
        <w:t>?</w:t>
      </w:r>
    </w:p>
    <w:p w14:paraId="1FC76F2A" w14:textId="77777777" w:rsidR="00216020" w:rsidRPr="00216020" w:rsidRDefault="00216020" w:rsidP="00216020">
      <w:pPr>
        <w:pStyle w:val="ListParagraph"/>
        <w:rPr>
          <w:rFonts w:ascii="Times New Roman" w:hAnsi="Times New Roman" w:cs="Times New Roman"/>
          <w:lang w:eastAsia="en-US"/>
        </w:rPr>
      </w:pPr>
    </w:p>
    <w:p w14:paraId="5B8BDDC3" w14:textId="77777777" w:rsidR="00216020" w:rsidRPr="00216020" w:rsidRDefault="00216020" w:rsidP="00216020">
      <w:pPr>
        <w:pStyle w:val="ListParagraph"/>
        <w:rPr>
          <w:rFonts w:ascii="Times New Roman" w:hAnsi="Times New Roman" w:cs="Times New Roman"/>
          <w:lang w:eastAsia="en-US"/>
        </w:rPr>
      </w:pPr>
    </w:p>
    <w:p w14:paraId="057E3FD0" w14:textId="77777777" w:rsidR="00585956" w:rsidRPr="00216020" w:rsidRDefault="00E91150">
      <w:pPr>
        <w:pStyle w:val="ListParagraph"/>
        <w:numPr>
          <w:ilvl w:val="0"/>
          <w:numId w:val="1"/>
        </w:numPr>
        <w:rPr>
          <w:rFonts w:ascii="Times New Roman" w:hAnsi="Times New Roman" w:cs="Times New Roman"/>
          <w:lang w:eastAsia="en-US"/>
        </w:rPr>
      </w:pPr>
      <w:r w:rsidRPr="00216020">
        <w:rPr>
          <w:rFonts w:ascii="Times New Roman" w:hAnsi="Times New Roman" w:cs="Times New Roman"/>
          <w:lang w:eastAsia="en-US"/>
        </w:rPr>
        <w:t xml:space="preserve">¿Qué es máquina de estados tipo </w:t>
      </w:r>
      <w:proofErr w:type="spellStart"/>
      <w:r w:rsidRPr="00216020">
        <w:rPr>
          <w:rFonts w:ascii="Times New Roman" w:hAnsi="Times New Roman" w:cs="Times New Roman"/>
          <w:lang w:eastAsia="en-US"/>
        </w:rPr>
        <w:t>mealy</w:t>
      </w:r>
      <w:proofErr w:type="spellEnd"/>
      <w:r w:rsidRPr="00216020">
        <w:rPr>
          <w:rFonts w:ascii="Times New Roman" w:hAnsi="Times New Roman" w:cs="Times New Roman"/>
          <w:lang w:eastAsia="en-US"/>
        </w:rPr>
        <w:t>?</w:t>
      </w:r>
    </w:p>
    <w:p w14:paraId="0E50B078" w14:textId="77777777" w:rsidR="00216020" w:rsidRPr="00216020" w:rsidRDefault="00216020" w:rsidP="00216020">
      <w:pPr>
        <w:ind w:left="360"/>
        <w:rPr>
          <w:sz w:val="22"/>
          <w:szCs w:val="22"/>
          <w:lang w:eastAsia="en-US"/>
        </w:rPr>
      </w:pPr>
    </w:p>
    <w:p w14:paraId="057E3FD1" w14:textId="77777777" w:rsidR="00585956" w:rsidRPr="00216020" w:rsidRDefault="00E91150">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¿Qué es una máquina de estados tipo Moore?</w:t>
      </w:r>
    </w:p>
    <w:p w14:paraId="2BC8D76D" w14:textId="77777777" w:rsidR="00216020" w:rsidRPr="00216020" w:rsidRDefault="00216020" w:rsidP="00216020">
      <w:pPr>
        <w:pStyle w:val="ListParagraph"/>
        <w:rPr>
          <w:rFonts w:ascii="Times New Roman" w:hAnsi="Times New Roman" w:cs="Times New Roman"/>
        </w:rPr>
      </w:pPr>
    </w:p>
    <w:p w14:paraId="0EDC12C5" w14:textId="77777777" w:rsidR="00216020" w:rsidRPr="00216020" w:rsidRDefault="00216020" w:rsidP="00216020">
      <w:pPr>
        <w:pStyle w:val="ListParagraph"/>
        <w:rPr>
          <w:rFonts w:ascii="Times New Roman" w:hAnsi="Times New Roman" w:cs="Times New Roman"/>
        </w:rPr>
      </w:pPr>
    </w:p>
    <w:p w14:paraId="057E3FD2" w14:textId="2D94D219" w:rsidR="00585956" w:rsidRPr="00216020" w:rsidRDefault="00E91150">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¿A qué se refiere el t</w:t>
      </w:r>
      <w:r w:rsidR="00B67BFE" w:rsidRPr="00216020">
        <w:rPr>
          <w:rFonts w:ascii="Times New Roman" w:hAnsi="Times New Roman" w:cs="Times New Roman"/>
          <w:lang w:eastAsia="en-US"/>
        </w:rPr>
        <w:t>é</w:t>
      </w:r>
      <w:r w:rsidRPr="00216020">
        <w:rPr>
          <w:rFonts w:ascii="Times New Roman" w:hAnsi="Times New Roman" w:cs="Times New Roman"/>
          <w:lang w:eastAsia="en-US"/>
        </w:rPr>
        <w:t>rmino RTL en diseño digital?</w:t>
      </w:r>
    </w:p>
    <w:p w14:paraId="6A1EE0D8" w14:textId="77777777" w:rsidR="00216020" w:rsidRPr="00216020" w:rsidRDefault="00216020" w:rsidP="00216020">
      <w:pPr>
        <w:pStyle w:val="ListParagraph"/>
        <w:rPr>
          <w:rFonts w:ascii="Times New Roman" w:hAnsi="Times New Roman" w:cs="Times New Roman"/>
        </w:rPr>
      </w:pPr>
    </w:p>
    <w:p w14:paraId="0647D129" w14:textId="31B7FA05" w:rsidR="00F81C25" w:rsidRPr="00216020" w:rsidRDefault="00F81C25">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 xml:space="preserve">¿Qué es </w:t>
      </w:r>
      <w:proofErr w:type="spellStart"/>
      <w:r w:rsidRPr="00216020">
        <w:rPr>
          <w:rFonts w:ascii="Times New Roman" w:hAnsi="Times New Roman" w:cs="Times New Roman"/>
          <w:lang w:eastAsia="en-US"/>
        </w:rPr>
        <w:t>SystemVerilog</w:t>
      </w:r>
      <w:proofErr w:type="spellEnd"/>
      <w:r w:rsidRPr="00216020">
        <w:rPr>
          <w:rFonts w:ascii="Times New Roman" w:hAnsi="Times New Roman" w:cs="Times New Roman"/>
          <w:lang w:eastAsia="en-US"/>
        </w:rPr>
        <w:t xml:space="preserve"> UVM?</w:t>
      </w:r>
    </w:p>
    <w:p w14:paraId="0913EECD" w14:textId="77777777" w:rsidR="00216020" w:rsidRPr="00216020" w:rsidRDefault="00216020" w:rsidP="00216020">
      <w:pPr>
        <w:pStyle w:val="ListParagraph"/>
        <w:rPr>
          <w:rFonts w:ascii="Times New Roman" w:hAnsi="Times New Roman" w:cs="Times New Roman"/>
        </w:rPr>
      </w:pPr>
    </w:p>
    <w:p w14:paraId="741C9F30" w14:textId="77777777" w:rsidR="00216020" w:rsidRPr="00216020" w:rsidRDefault="00216020" w:rsidP="00216020">
      <w:pPr>
        <w:pStyle w:val="ListParagraph"/>
        <w:rPr>
          <w:rFonts w:ascii="Times New Roman" w:hAnsi="Times New Roman" w:cs="Times New Roman"/>
        </w:rPr>
      </w:pPr>
    </w:p>
    <w:p w14:paraId="3A1272CB" w14:textId="4CAA40BA" w:rsidR="00B67BFE" w:rsidRPr="00216020" w:rsidRDefault="00B67BFE">
      <w:pPr>
        <w:pStyle w:val="ListParagraph"/>
        <w:numPr>
          <w:ilvl w:val="0"/>
          <w:numId w:val="1"/>
        </w:numPr>
        <w:rPr>
          <w:rFonts w:ascii="Times New Roman" w:hAnsi="Times New Roman" w:cs="Times New Roman"/>
        </w:rPr>
      </w:pPr>
      <w:r w:rsidRPr="00216020">
        <w:rPr>
          <w:rFonts w:ascii="Times New Roman" w:hAnsi="Times New Roman" w:cs="Times New Roman"/>
          <w:lang w:eastAsia="en-US"/>
        </w:rPr>
        <w:t>¿Cuál es la diferencia de verificación y validación?</w:t>
      </w:r>
    </w:p>
    <w:p w14:paraId="057E3FD3" w14:textId="77777777" w:rsidR="00585956" w:rsidRPr="00216020" w:rsidRDefault="00585956" w:rsidP="00F17963">
      <w:pPr>
        <w:pStyle w:val="ListParagraph"/>
        <w:rPr>
          <w:rFonts w:ascii="Times New Roman" w:hAnsi="Times New Roman" w:cs="Times New Roman"/>
          <w:lang w:eastAsia="en-US"/>
        </w:rPr>
      </w:pPr>
    </w:p>
    <w:p w14:paraId="5B4DFB9F" w14:textId="77777777" w:rsidR="00E70C98" w:rsidRPr="00216020" w:rsidRDefault="00E70C98" w:rsidP="00F17963">
      <w:pPr>
        <w:pStyle w:val="ListParagraph"/>
        <w:rPr>
          <w:rFonts w:ascii="Times New Roman" w:hAnsi="Times New Roman" w:cs="Times New Roman"/>
          <w:lang w:eastAsia="en-US"/>
        </w:rPr>
      </w:pPr>
    </w:p>
    <w:p w14:paraId="7209A1F7" w14:textId="77777777" w:rsidR="00E70C98" w:rsidRPr="00216020" w:rsidRDefault="00E70C98" w:rsidP="00F17963">
      <w:pPr>
        <w:pStyle w:val="ListParagraph"/>
        <w:rPr>
          <w:rFonts w:ascii="Times New Roman" w:hAnsi="Times New Roman" w:cs="Times New Roman"/>
          <w:lang w:eastAsia="en-US"/>
        </w:rPr>
      </w:pPr>
    </w:p>
    <w:p w14:paraId="2D2BC34B" w14:textId="77777777" w:rsidR="00E70C98" w:rsidRPr="00216020" w:rsidRDefault="00E70C98" w:rsidP="00F17963">
      <w:pPr>
        <w:pStyle w:val="ListParagraph"/>
        <w:rPr>
          <w:rFonts w:ascii="Times New Roman" w:hAnsi="Times New Roman" w:cs="Times New Roman"/>
          <w:lang w:eastAsia="en-US"/>
        </w:rPr>
      </w:pPr>
    </w:p>
    <w:p w14:paraId="48EC9AE8" w14:textId="77777777" w:rsidR="00E70C98" w:rsidRPr="00216020" w:rsidRDefault="00E70C98" w:rsidP="00F17963">
      <w:pPr>
        <w:pStyle w:val="ListParagraph"/>
        <w:rPr>
          <w:rFonts w:ascii="Times New Roman" w:hAnsi="Times New Roman" w:cs="Times New Roman"/>
          <w:lang w:eastAsia="en-US"/>
        </w:rPr>
      </w:pPr>
    </w:p>
    <w:p w14:paraId="624E9DAD" w14:textId="77777777" w:rsidR="00E70C98" w:rsidRPr="00216020" w:rsidRDefault="00E70C98" w:rsidP="00F17963">
      <w:pPr>
        <w:pStyle w:val="ListParagraph"/>
        <w:rPr>
          <w:rFonts w:ascii="Times New Roman" w:hAnsi="Times New Roman" w:cs="Times New Roman"/>
          <w:lang w:eastAsia="en-US"/>
        </w:rPr>
      </w:pPr>
    </w:p>
    <w:p w14:paraId="1959E10C" w14:textId="77777777" w:rsidR="00E70C98" w:rsidRPr="00216020" w:rsidRDefault="00E70C98" w:rsidP="00F17963">
      <w:pPr>
        <w:pStyle w:val="ListParagraph"/>
        <w:rPr>
          <w:rFonts w:ascii="Times New Roman" w:hAnsi="Times New Roman" w:cs="Times New Roman"/>
          <w:lang w:eastAsia="en-US"/>
        </w:rPr>
      </w:pPr>
    </w:p>
    <w:p w14:paraId="3A8ED1AB" w14:textId="77777777" w:rsidR="00E70C98" w:rsidRPr="00216020" w:rsidRDefault="00E70C98" w:rsidP="00774F06">
      <w:pPr>
        <w:pStyle w:val="ListParagraph"/>
        <w:ind w:firstLine="720"/>
        <w:rPr>
          <w:rFonts w:ascii="Times New Roman" w:hAnsi="Times New Roman" w:cs="Times New Roman"/>
          <w:lang w:eastAsia="en-US"/>
        </w:rPr>
      </w:pPr>
    </w:p>
    <w:p w14:paraId="492142A0" w14:textId="77777777" w:rsidR="00774F06" w:rsidRPr="00216020" w:rsidRDefault="00774F06" w:rsidP="00774F06">
      <w:pPr>
        <w:pStyle w:val="ListParagraph"/>
        <w:ind w:firstLine="720"/>
        <w:rPr>
          <w:rFonts w:ascii="Times New Roman" w:hAnsi="Times New Roman" w:cs="Times New Roman"/>
          <w:lang w:eastAsia="en-US"/>
        </w:rPr>
      </w:pPr>
    </w:p>
    <w:p w14:paraId="25AFCEEC" w14:textId="77777777" w:rsidR="00774F06" w:rsidRPr="00216020" w:rsidRDefault="00774F06" w:rsidP="00774F06">
      <w:pPr>
        <w:pStyle w:val="ListParagraph"/>
        <w:ind w:firstLine="720"/>
        <w:rPr>
          <w:rFonts w:ascii="Times New Roman" w:hAnsi="Times New Roman" w:cs="Times New Roman"/>
          <w:lang w:eastAsia="en-US"/>
        </w:rPr>
      </w:pPr>
    </w:p>
    <w:p w14:paraId="6D750D6C" w14:textId="77777777" w:rsidR="005F4B6C" w:rsidRPr="00216020" w:rsidRDefault="005F4B6C" w:rsidP="00774F06">
      <w:pPr>
        <w:pStyle w:val="ListParagraph"/>
        <w:ind w:firstLine="720"/>
        <w:rPr>
          <w:rFonts w:ascii="Times New Roman" w:hAnsi="Times New Roman" w:cs="Times New Roman"/>
          <w:lang w:eastAsia="en-US"/>
        </w:rPr>
      </w:pPr>
    </w:p>
    <w:p w14:paraId="58C19BF7" w14:textId="77777777" w:rsidR="005F4B6C" w:rsidRPr="00216020" w:rsidRDefault="005F4B6C" w:rsidP="00774F06">
      <w:pPr>
        <w:pStyle w:val="ListParagraph"/>
        <w:ind w:firstLine="720"/>
        <w:rPr>
          <w:rFonts w:ascii="Times New Roman" w:hAnsi="Times New Roman" w:cs="Times New Roman"/>
          <w:lang w:eastAsia="en-US"/>
        </w:rPr>
      </w:pPr>
    </w:p>
    <w:p w14:paraId="2C1759D1" w14:textId="77777777" w:rsidR="005F4B6C" w:rsidRPr="00216020" w:rsidRDefault="005F4B6C" w:rsidP="00774F06">
      <w:pPr>
        <w:pStyle w:val="ListParagraph"/>
        <w:ind w:firstLine="720"/>
        <w:rPr>
          <w:rFonts w:ascii="Times New Roman" w:hAnsi="Times New Roman" w:cs="Times New Roman"/>
          <w:lang w:eastAsia="en-US"/>
        </w:rPr>
      </w:pPr>
    </w:p>
    <w:p w14:paraId="4AEF4D62" w14:textId="77777777" w:rsidR="005F4B6C" w:rsidRPr="00216020" w:rsidRDefault="005F4B6C" w:rsidP="00774F06">
      <w:pPr>
        <w:pStyle w:val="ListParagraph"/>
        <w:ind w:firstLine="720"/>
        <w:rPr>
          <w:rFonts w:ascii="Times New Roman" w:hAnsi="Times New Roman" w:cs="Times New Roman"/>
          <w:lang w:eastAsia="en-US"/>
        </w:rPr>
      </w:pPr>
    </w:p>
    <w:p w14:paraId="7FB254E6" w14:textId="77777777" w:rsidR="005F4B6C" w:rsidRPr="00216020" w:rsidRDefault="005F4B6C" w:rsidP="00774F06">
      <w:pPr>
        <w:pStyle w:val="ListParagraph"/>
        <w:ind w:firstLine="720"/>
        <w:rPr>
          <w:rFonts w:ascii="Times New Roman" w:hAnsi="Times New Roman" w:cs="Times New Roman"/>
          <w:lang w:eastAsia="en-US"/>
        </w:rPr>
      </w:pPr>
    </w:p>
    <w:p w14:paraId="1EFD2915" w14:textId="77777777" w:rsidR="005F4B6C" w:rsidRPr="00216020" w:rsidRDefault="005F4B6C" w:rsidP="00774F06">
      <w:pPr>
        <w:pStyle w:val="ListParagraph"/>
        <w:ind w:firstLine="720"/>
        <w:rPr>
          <w:rFonts w:ascii="Times New Roman" w:hAnsi="Times New Roman" w:cs="Times New Roman"/>
          <w:lang w:eastAsia="en-US"/>
        </w:rPr>
      </w:pPr>
    </w:p>
    <w:p w14:paraId="220F2A10" w14:textId="77777777" w:rsidR="005F4B6C" w:rsidRPr="00216020" w:rsidRDefault="005F4B6C" w:rsidP="00774F06">
      <w:pPr>
        <w:pStyle w:val="ListParagraph"/>
        <w:ind w:firstLine="720"/>
        <w:rPr>
          <w:rFonts w:ascii="Times New Roman" w:hAnsi="Times New Roman" w:cs="Times New Roman"/>
          <w:lang w:eastAsia="en-US"/>
        </w:rPr>
      </w:pPr>
    </w:p>
    <w:p w14:paraId="74E8E3E5" w14:textId="77777777" w:rsidR="005F4B6C" w:rsidRPr="00216020" w:rsidRDefault="005F4B6C" w:rsidP="00774F06">
      <w:pPr>
        <w:pStyle w:val="ListParagraph"/>
        <w:ind w:firstLine="720"/>
        <w:rPr>
          <w:rFonts w:ascii="Times New Roman" w:hAnsi="Times New Roman" w:cs="Times New Roman"/>
          <w:lang w:eastAsia="en-US"/>
        </w:rPr>
      </w:pPr>
    </w:p>
    <w:p w14:paraId="3496F89D" w14:textId="77777777" w:rsidR="00774F06" w:rsidRPr="00216020" w:rsidRDefault="00774F06" w:rsidP="00774F06">
      <w:pPr>
        <w:pStyle w:val="ListParagraph"/>
        <w:ind w:firstLine="720"/>
        <w:rPr>
          <w:rFonts w:ascii="Times New Roman" w:hAnsi="Times New Roman" w:cs="Times New Roman"/>
          <w:lang w:eastAsia="en-US"/>
        </w:rPr>
      </w:pPr>
    </w:p>
    <w:p w14:paraId="2545FB0C" w14:textId="77777777" w:rsidR="00774F06" w:rsidRPr="00216020" w:rsidRDefault="00774F06" w:rsidP="00774F06">
      <w:pPr>
        <w:pStyle w:val="ListParagraph"/>
        <w:ind w:firstLine="720"/>
        <w:rPr>
          <w:rFonts w:ascii="Times New Roman" w:hAnsi="Times New Roman" w:cs="Times New Roman"/>
          <w:lang w:eastAsia="en-US"/>
        </w:rPr>
      </w:pPr>
    </w:p>
    <w:p w14:paraId="4F3A97F9" w14:textId="77777777" w:rsidR="00774F06" w:rsidRPr="00216020" w:rsidRDefault="00774F06" w:rsidP="00774F06">
      <w:pPr>
        <w:pStyle w:val="ListParagraph"/>
        <w:ind w:firstLine="720"/>
        <w:rPr>
          <w:rFonts w:ascii="Times New Roman" w:hAnsi="Times New Roman" w:cs="Times New Roman"/>
          <w:lang w:eastAsia="en-US"/>
        </w:rPr>
      </w:pPr>
    </w:p>
    <w:p w14:paraId="11AC5C62" w14:textId="77777777" w:rsidR="00774F06" w:rsidRPr="00216020" w:rsidRDefault="00774F06" w:rsidP="00774F06">
      <w:pPr>
        <w:pStyle w:val="ListParagraph"/>
        <w:ind w:firstLine="720"/>
        <w:rPr>
          <w:rFonts w:ascii="Times New Roman" w:hAnsi="Times New Roman" w:cs="Times New Roman"/>
          <w:lang w:eastAsia="en-US"/>
        </w:rPr>
      </w:pPr>
    </w:p>
    <w:p w14:paraId="4A0337C8" w14:textId="77777777" w:rsidR="00774F06" w:rsidRPr="00216020" w:rsidRDefault="00774F06" w:rsidP="00774F06">
      <w:pPr>
        <w:pStyle w:val="ListParagraph"/>
        <w:ind w:firstLine="720"/>
        <w:rPr>
          <w:rFonts w:ascii="Times New Roman" w:hAnsi="Times New Roman" w:cs="Times New Roman"/>
          <w:lang w:eastAsia="en-US"/>
        </w:rPr>
      </w:pPr>
    </w:p>
    <w:p w14:paraId="595A5A0D" w14:textId="77777777" w:rsidR="00774F06" w:rsidRPr="00216020" w:rsidRDefault="00774F06" w:rsidP="00774F06">
      <w:pPr>
        <w:pStyle w:val="ListParagraph"/>
        <w:ind w:firstLine="720"/>
        <w:rPr>
          <w:rFonts w:ascii="Times New Roman" w:hAnsi="Times New Roman" w:cs="Times New Roman"/>
          <w:lang w:eastAsia="en-US"/>
        </w:rPr>
      </w:pPr>
    </w:p>
    <w:p w14:paraId="2438AB78" w14:textId="77777777" w:rsidR="00774F06" w:rsidRPr="00216020" w:rsidRDefault="00774F06" w:rsidP="00774F06">
      <w:pPr>
        <w:pStyle w:val="ListParagraph"/>
        <w:ind w:firstLine="720"/>
        <w:rPr>
          <w:rFonts w:ascii="Times New Roman" w:hAnsi="Times New Roman" w:cs="Times New Roman"/>
          <w:lang w:eastAsia="en-US"/>
        </w:rPr>
      </w:pPr>
    </w:p>
    <w:p w14:paraId="622834F7" w14:textId="77777777" w:rsidR="00774F06" w:rsidRPr="00216020" w:rsidRDefault="00774F06" w:rsidP="00774F06">
      <w:pPr>
        <w:pStyle w:val="ListParagraph"/>
        <w:ind w:firstLine="720"/>
        <w:rPr>
          <w:rFonts w:ascii="Times New Roman" w:hAnsi="Times New Roman" w:cs="Times New Roman"/>
          <w:lang w:eastAsia="en-US"/>
        </w:rPr>
      </w:pPr>
    </w:p>
    <w:p w14:paraId="6F4D8C59" w14:textId="77777777" w:rsidR="00774F06" w:rsidRPr="00216020" w:rsidRDefault="00774F06" w:rsidP="00774F06">
      <w:pPr>
        <w:pStyle w:val="ListParagraph"/>
        <w:ind w:firstLine="720"/>
        <w:rPr>
          <w:rFonts w:ascii="Times New Roman" w:hAnsi="Times New Roman" w:cs="Times New Roman"/>
          <w:lang w:eastAsia="en-US"/>
        </w:rPr>
      </w:pPr>
    </w:p>
    <w:p w14:paraId="057E3FD4" w14:textId="7AB88A16" w:rsidR="00585956" w:rsidRPr="00216020" w:rsidRDefault="00E70C98">
      <w:pPr>
        <w:rPr>
          <w:sz w:val="22"/>
          <w:szCs w:val="22"/>
          <w:lang w:eastAsia="en-US"/>
        </w:rPr>
      </w:pPr>
      <w:r w:rsidRPr="00216020">
        <w:rPr>
          <w:sz w:val="22"/>
          <w:szCs w:val="22"/>
          <w:lang w:eastAsia="en-US"/>
        </w:rPr>
        <w:t xml:space="preserve">Referencias </w:t>
      </w:r>
    </w:p>
    <w:p w14:paraId="6AC63DA2" w14:textId="3DE303D3" w:rsidR="00E70C98" w:rsidRPr="00216020" w:rsidRDefault="00E70C98" w:rsidP="00E70C98">
      <w:pPr>
        <w:ind w:left="720"/>
        <w:rPr>
          <w:sz w:val="22"/>
          <w:szCs w:val="22"/>
          <w:lang w:eastAsia="en-US"/>
        </w:rPr>
      </w:pPr>
      <w:r w:rsidRPr="00216020">
        <w:rPr>
          <w:sz w:val="22"/>
          <w:szCs w:val="22"/>
          <w:lang w:eastAsia="en-US"/>
        </w:rPr>
        <w:t xml:space="preserve">[1] CEUPE, “Sistema embebido: Qué es, características y componentes,” </w:t>
      </w:r>
      <w:r w:rsidRPr="00216020">
        <w:rPr>
          <w:i/>
          <w:iCs/>
          <w:sz w:val="22"/>
          <w:szCs w:val="22"/>
          <w:lang w:eastAsia="en-US"/>
        </w:rPr>
        <w:t>CEUPE Blog</w:t>
      </w:r>
      <w:r w:rsidRPr="00216020">
        <w:rPr>
          <w:sz w:val="22"/>
          <w:szCs w:val="22"/>
          <w:lang w:eastAsia="en-US"/>
        </w:rPr>
        <w:t xml:space="preserve">, 23-Aug-2026. </w:t>
      </w:r>
      <w:r w:rsidRPr="00216020">
        <w:rPr>
          <w:sz w:val="22"/>
          <w:szCs w:val="22"/>
          <w:lang w:val="en-US" w:eastAsia="en-US"/>
        </w:rPr>
        <w:t xml:space="preserve">[Online]. Available: </w:t>
      </w:r>
      <w:hyperlink r:id="rId8" w:history="1">
        <w:r w:rsidRPr="00216020">
          <w:rPr>
            <w:rStyle w:val="Hyperlink"/>
            <w:sz w:val="22"/>
            <w:szCs w:val="22"/>
            <w:lang w:val="en-US" w:eastAsia="en-US"/>
          </w:rPr>
          <w:t>https://www.ceupe.com/blog/sistema-embebido.html</w:t>
        </w:r>
      </w:hyperlink>
      <w:r w:rsidRPr="00216020">
        <w:rPr>
          <w:sz w:val="22"/>
          <w:szCs w:val="22"/>
          <w:lang w:val="en-US" w:eastAsia="en-US"/>
        </w:rPr>
        <w:t xml:space="preserve">. </w:t>
      </w:r>
      <w:proofErr w:type="spellStart"/>
      <w:r w:rsidRPr="00216020">
        <w:rPr>
          <w:sz w:val="22"/>
          <w:szCs w:val="22"/>
          <w:lang w:eastAsia="en-US"/>
        </w:rPr>
        <w:t>Accessed</w:t>
      </w:r>
      <w:proofErr w:type="spellEnd"/>
      <w:r w:rsidRPr="00216020">
        <w:rPr>
          <w:sz w:val="22"/>
          <w:szCs w:val="22"/>
          <w:lang w:eastAsia="en-US"/>
        </w:rPr>
        <w:t>: 24-Aug-2026.</w:t>
      </w:r>
    </w:p>
    <w:p w14:paraId="0C37EFC1" w14:textId="77777777" w:rsidR="00E70C98" w:rsidRPr="00216020" w:rsidRDefault="00E70C98" w:rsidP="00E70C98">
      <w:pPr>
        <w:ind w:left="720"/>
        <w:rPr>
          <w:sz w:val="22"/>
          <w:szCs w:val="22"/>
          <w:lang w:eastAsia="en-US"/>
        </w:rPr>
      </w:pPr>
    </w:p>
    <w:p w14:paraId="092EAA6B" w14:textId="56CA1148" w:rsidR="00E70C98" w:rsidRPr="00216020" w:rsidRDefault="00E70C98" w:rsidP="00E70C98">
      <w:pPr>
        <w:ind w:left="720"/>
        <w:rPr>
          <w:sz w:val="22"/>
          <w:szCs w:val="22"/>
          <w:lang w:eastAsia="en-US"/>
        </w:rPr>
      </w:pPr>
      <w:r w:rsidRPr="00216020">
        <w:rPr>
          <w:sz w:val="22"/>
          <w:szCs w:val="22"/>
          <w:lang w:eastAsia="en-US"/>
        </w:rPr>
        <w:t>[</w:t>
      </w:r>
      <w:r w:rsidRPr="00216020">
        <w:rPr>
          <w:sz w:val="22"/>
          <w:szCs w:val="22"/>
          <w:lang w:eastAsia="en-US"/>
        </w:rPr>
        <w:t>2</w:t>
      </w:r>
      <w:r w:rsidRPr="00216020">
        <w:rPr>
          <w:sz w:val="22"/>
          <w:szCs w:val="22"/>
          <w:lang w:eastAsia="en-US"/>
        </w:rPr>
        <w:t xml:space="preserve">] </w:t>
      </w:r>
      <w:proofErr w:type="spellStart"/>
      <w:r w:rsidRPr="00216020">
        <w:rPr>
          <w:sz w:val="22"/>
          <w:szCs w:val="22"/>
          <w:lang w:eastAsia="en-US"/>
        </w:rPr>
        <w:t>Geeknetic</w:t>
      </w:r>
      <w:proofErr w:type="spellEnd"/>
      <w:r w:rsidRPr="00216020">
        <w:rPr>
          <w:sz w:val="22"/>
          <w:szCs w:val="22"/>
          <w:lang w:eastAsia="en-US"/>
        </w:rPr>
        <w:t xml:space="preserve">, “Qué es un ASIC y para qué sirve,” </w:t>
      </w:r>
      <w:proofErr w:type="spellStart"/>
      <w:r w:rsidRPr="00216020">
        <w:rPr>
          <w:i/>
          <w:iCs/>
          <w:sz w:val="22"/>
          <w:szCs w:val="22"/>
          <w:lang w:eastAsia="en-US"/>
        </w:rPr>
        <w:t>Geeknetic</w:t>
      </w:r>
      <w:proofErr w:type="spellEnd"/>
      <w:r w:rsidRPr="00216020">
        <w:rPr>
          <w:sz w:val="22"/>
          <w:szCs w:val="22"/>
          <w:lang w:eastAsia="en-US"/>
        </w:rPr>
        <w:t xml:space="preserve">, </w:t>
      </w:r>
      <w:hyperlink r:id="rId9" w:history="1">
        <w:r w:rsidRPr="00216020">
          <w:rPr>
            <w:rStyle w:val="Hyperlink"/>
            <w:sz w:val="22"/>
            <w:szCs w:val="22"/>
            <w:lang w:eastAsia="en-US"/>
          </w:rPr>
          <w:t>https://www.geeknetic.es/ASIC/que-es-y-para-que-sirve</w:t>
        </w:r>
      </w:hyperlink>
      <w:r w:rsidRPr="00216020">
        <w:rPr>
          <w:sz w:val="22"/>
          <w:szCs w:val="22"/>
          <w:lang w:eastAsia="en-US"/>
        </w:rPr>
        <w:t xml:space="preserve"> (</w:t>
      </w:r>
      <w:proofErr w:type="spellStart"/>
      <w:r w:rsidRPr="00216020">
        <w:rPr>
          <w:sz w:val="22"/>
          <w:szCs w:val="22"/>
          <w:lang w:eastAsia="en-US"/>
        </w:rPr>
        <w:t>accessed</w:t>
      </w:r>
      <w:proofErr w:type="spellEnd"/>
      <w:r w:rsidRPr="00216020">
        <w:rPr>
          <w:sz w:val="22"/>
          <w:szCs w:val="22"/>
          <w:lang w:eastAsia="en-US"/>
        </w:rPr>
        <w:t>: 24-Aug-2026).</w:t>
      </w:r>
    </w:p>
    <w:p w14:paraId="788888C9" w14:textId="77777777" w:rsidR="001A50F4" w:rsidRPr="00216020" w:rsidRDefault="001A50F4" w:rsidP="00E70C98">
      <w:pPr>
        <w:ind w:left="720"/>
        <w:rPr>
          <w:sz w:val="22"/>
          <w:szCs w:val="22"/>
          <w:lang w:eastAsia="en-US"/>
        </w:rPr>
      </w:pPr>
    </w:p>
    <w:p w14:paraId="6A16D2AC" w14:textId="5A8FE6DD" w:rsidR="001A50F4" w:rsidRPr="00216020" w:rsidRDefault="001A50F4" w:rsidP="001A50F4">
      <w:pPr>
        <w:ind w:left="720"/>
        <w:rPr>
          <w:sz w:val="22"/>
          <w:szCs w:val="22"/>
          <w:lang w:eastAsia="en-US"/>
        </w:rPr>
      </w:pPr>
      <w:r w:rsidRPr="00216020">
        <w:rPr>
          <w:sz w:val="22"/>
          <w:szCs w:val="22"/>
          <w:lang w:eastAsia="en-US"/>
        </w:rPr>
        <w:t>[</w:t>
      </w:r>
      <w:r w:rsidRPr="00216020">
        <w:rPr>
          <w:sz w:val="22"/>
          <w:szCs w:val="22"/>
          <w:lang w:eastAsia="en-US"/>
        </w:rPr>
        <w:t>3</w:t>
      </w:r>
      <w:r w:rsidRPr="00216020">
        <w:rPr>
          <w:sz w:val="22"/>
          <w:szCs w:val="22"/>
          <w:lang w:eastAsia="en-US"/>
        </w:rPr>
        <w:t xml:space="preserve">] </w:t>
      </w:r>
      <w:proofErr w:type="spellStart"/>
      <w:r w:rsidRPr="00216020">
        <w:rPr>
          <w:sz w:val="22"/>
          <w:szCs w:val="22"/>
          <w:lang w:eastAsia="en-US"/>
        </w:rPr>
        <w:t>Electroagenda</w:t>
      </w:r>
      <w:proofErr w:type="spellEnd"/>
      <w:r w:rsidRPr="00216020">
        <w:rPr>
          <w:sz w:val="22"/>
          <w:szCs w:val="22"/>
          <w:lang w:eastAsia="en-US"/>
        </w:rPr>
        <w:t xml:space="preserve">, “Dispositivos digitales complejos,” </w:t>
      </w:r>
      <w:proofErr w:type="spellStart"/>
      <w:r w:rsidRPr="00216020">
        <w:rPr>
          <w:i/>
          <w:iCs/>
          <w:sz w:val="22"/>
          <w:szCs w:val="22"/>
          <w:lang w:eastAsia="en-US"/>
        </w:rPr>
        <w:t>Electroagenda</w:t>
      </w:r>
      <w:proofErr w:type="spellEnd"/>
      <w:r w:rsidRPr="00216020">
        <w:rPr>
          <w:sz w:val="22"/>
          <w:szCs w:val="22"/>
          <w:lang w:eastAsia="en-US"/>
        </w:rPr>
        <w:t xml:space="preserve">, </w:t>
      </w:r>
      <w:hyperlink r:id="rId10" w:history="1">
        <w:r w:rsidRPr="00216020">
          <w:rPr>
            <w:rStyle w:val="Hyperlink"/>
            <w:sz w:val="22"/>
            <w:szCs w:val="22"/>
            <w:lang w:eastAsia="en-US"/>
          </w:rPr>
          <w:t>https://electroagenda.com/es/un-resumen-de-la-electronica/dispositivos-digitales-complejos/</w:t>
        </w:r>
      </w:hyperlink>
      <w:r w:rsidRPr="00216020">
        <w:rPr>
          <w:sz w:val="22"/>
          <w:szCs w:val="22"/>
          <w:lang w:eastAsia="en-US"/>
        </w:rPr>
        <w:t xml:space="preserve"> (</w:t>
      </w:r>
      <w:proofErr w:type="spellStart"/>
      <w:r w:rsidRPr="00216020">
        <w:rPr>
          <w:sz w:val="22"/>
          <w:szCs w:val="22"/>
          <w:lang w:eastAsia="en-US"/>
        </w:rPr>
        <w:t>accessed</w:t>
      </w:r>
      <w:proofErr w:type="spellEnd"/>
      <w:r w:rsidRPr="00216020">
        <w:rPr>
          <w:sz w:val="22"/>
          <w:szCs w:val="22"/>
          <w:lang w:eastAsia="en-US"/>
        </w:rPr>
        <w:t>: 24</w:t>
      </w:r>
      <w:r w:rsidRPr="00216020">
        <w:rPr>
          <w:sz w:val="22"/>
          <w:szCs w:val="22"/>
          <w:lang w:eastAsia="en-US"/>
        </w:rPr>
        <w:noBreakHyphen/>
        <w:t>Aug</w:t>
      </w:r>
      <w:r w:rsidRPr="00216020">
        <w:rPr>
          <w:sz w:val="22"/>
          <w:szCs w:val="22"/>
          <w:lang w:eastAsia="en-US"/>
        </w:rPr>
        <w:noBreakHyphen/>
        <w:t>2026).</w:t>
      </w:r>
    </w:p>
    <w:p w14:paraId="488420FD" w14:textId="77777777" w:rsidR="001A50F4" w:rsidRPr="00216020" w:rsidRDefault="001A50F4" w:rsidP="00E70C98">
      <w:pPr>
        <w:ind w:left="720"/>
        <w:rPr>
          <w:sz w:val="22"/>
          <w:szCs w:val="22"/>
          <w:lang w:eastAsia="en-US"/>
        </w:rPr>
      </w:pPr>
    </w:p>
    <w:p w14:paraId="3A948B9B" w14:textId="2A9853D3" w:rsidR="00E70C98" w:rsidRPr="00216020" w:rsidRDefault="001A50F4" w:rsidP="00E70C98">
      <w:pPr>
        <w:ind w:left="720"/>
        <w:rPr>
          <w:sz w:val="22"/>
          <w:szCs w:val="22"/>
          <w:lang w:eastAsia="en-US"/>
        </w:rPr>
      </w:pPr>
      <w:r w:rsidRPr="00216020">
        <w:rPr>
          <w:sz w:val="22"/>
          <w:szCs w:val="22"/>
          <w:lang w:val="en-US" w:eastAsia="en-US"/>
        </w:rPr>
        <w:t>[</w:t>
      </w:r>
      <w:r w:rsidRPr="00216020">
        <w:rPr>
          <w:sz w:val="22"/>
          <w:szCs w:val="22"/>
          <w:lang w:val="en-US" w:eastAsia="en-US"/>
        </w:rPr>
        <w:t>4</w:t>
      </w:r>
      <w:r w:rsidRPr="00216020">
        <w:rPr>
          <w:sz w:val="22"/>
          <w:szCs w:val="22"/>
          <w:lang w:val="en-US" w:eastAsia="en-US"/>
        </w:rPr>
        <w:t xml:space="preserve">] Fortune Business Insights, “Top 10 Semiconductor Foundry Companies,” </w:t>
      </w:r>
      <w:r w:rsidRPr="00216020">
        <w:rPr>
          <w:i/>
          <w:iCs/>
          <w:sz w:val="22"/>
          <w:szCs w:val="22"/>
          <w:lang w:val="en-US" w:eastAsia="en-US"/>
        </w:rPr>
        <w:t>Fortune Business Insights</w:t>
      </w:r>
      <w:r w:rsidRPr="00216020">
        <w:rPr>
          <w:sz w:val="22"/>
          <w:szCs w:val="22"/>
          <w:lang w:val="en-US" w:eastAsia="en-US"/>
        </w:rPr>
        <w:t>, 25</w:t>
      </w:r>
      <w:r w:rsidRPr="00216020">
        <w:rPr>
          <w:sz w:val="22"/>
          <w:szCs w:val="22"/>
          <w:lang w:val="en-US" w:eastAsia="en-US"/>
        </w:rPr>
        <w:noBreakHyphen/>
        <w:t>Mar</w:t>
      </w:r>
      <w:r w:rsidRPr="00216020">
        <w:rPr>
          <w:sz w:val="22"/>
          <w:szCs w:val="22"/>
          <w:lang w:val="en-US" w:eastAsia="en-US"/>
        </w:rPr>
        <w:noBreakHyphen/>
        <w:t xml:space="preserve">2026. [Online]. Available: </w:t>
      </w:r>
      <w:hyperlink r:id="rId11" w:history="1">
        <w:r w:rsidRPr="00216020">
          <w:rPr>
            <w:rStyle w:val="Hyperlink"/>
            <w:sz w:val="22"/>
            <w:szCs w:val="22"/>
            <w:lang w:val="en-US" w:eastAsia="en-US"/>
          </w:rPr>
          <w:t>https://www.fortunebusinessinsights.com/es/blog/top-10-semiconductor-foundry-companies-11178</w:t>
        </w:r>
      </w:hyperlink>
      <w:r w:rsidRPr="00216020">
        <w:rPr>
          <w:sz w:val="22"/>
          <w:szCs w:val="22"/>
          <w:lang w:val="en-US" w:eastAsia="en-US"/>
        </w:rPr>
        <w:t xml:space="preserve">. </w:t>
      </w:r>
      <w:proofErr w:type="spellStart"/>
      <w:r w:rsidRPr="00216020">
        <w:rPr>
          <w:sz w:val="22"/>
          <w:szCs w:val="22"/>
          <w:lang w:eastAsia="en-US"/>
        </w:rPr>
        <w:t>Accessed</w:t>
      </w:r>
      <w:proofErr w:type="spellEnd"/>
      <w:r w:rsidRPr="00216020">
        <w:rPr>
          <w:sz w:val="22"/>
          <w:szCs w:val="22"/>
          <w:lang w:eastAsia="en-US"/>
        </w:rPr>
        <w:t>: 24</w:t>
      </w:r>
      <w:r w:rsidRPr="00216020">
        <w:rPr>
          <w:sz w:val="22"/>
          <w:szCs w:val="22"/>
          <w:lang w:eastAsia="en-US"/>
        </w:rPr>
        <w:noBreakHyphen/>
        <w:t>Aug</w:t>
      </w:r>
      <w:r w:rsidRPr="00216020">
        <w:rPr>
          <w:sz w:val="22"/>
          <w:szCs w:val="22"/>
          <w:lang w:eastAsia="en-US"/>
        </w:rPr>
        <w:noBreakHyphen/>
        <w:t>2026.</w:t>
      </w:r>
    </w:p>
    <w:p w14:paraId="2D079147" w14:textId="77777777" w:rsidR="00E70C98" w:rsidRPr="00216020" w:rsidRDefault="00E70C98" w:rsidP="00E70C98">
      <w:pPr>
        <w:ind w:left="720"/>
        <w:rPr>
          <w:sz w:val="22"/>
          <w:szCs w:val="22"/>
          <w:lang w:eastAsia="en-US"/>
        </w:rPr>
      </w:pPr>
    </w:p>
    <w:p w14:paraId="2804D813" w14:textId="77B81A72" w:rsidR="0039563E" w:rsidRPr="00216020" w:rsidRDefault="0039563E" w:rsidP="00E70C98">
      <w:pPr>
        <w:ind w:left="720"/>
        <w:rPr>
          <w:sz w:val="22"/>
          <w:szCs w:val="22"/>
          <w:lang w:val="en-US" w:eastAsia="en-US"/>
        </w:rPr>
      </w:pPr>
      <w:r w:rsidRPr="00216020">
        <w:rPr>
          <w:sz w:val="22"/>
          <w:szCs w:val="22"/>
          <w:lang w:val="en-US" w:eastAsia="en-US"/>
        </w:rPr>
        <w:t>[</w:t>
      </w:r>
      <w:r w:rsidRPr="00216020">
        <w:rPr>
          <w:sz w:val="22"/>
          <w:szCs w:val="22"/>
          <w:lang w:val="en-US" w:eastAsia="en-US"/>
        </w:rPr>
        <w:t>5</w:t>
      </w:r>
      <w:r w:rsidRPr="00216020">
        <w:rPr>
          <w:sz w:val="22"/>
          <w:szCs w:val="22"/>
          <w:lang w:val="en-US" w:eastAsia="en-US"/>
        </w:rPr>
        <w:t xml:space="preserve">] R. J. Baker, </w:t>
      </w:r>
      <w:r w:rsidRPr="00216020">
        <w:rPr>
          <w:i/>
          <w:iCs/>
          <w:sz w:val="22"/>
          <w:szCs w:val="22"/>
          <w:lang w:val="en-US" w:eastAsia="en-US"/>
        </w:rPr>
        <w:t>CMOS: Circuit Design, Layout, and Simulation</w:t>
      </w:r>
      <w:r w:rsidRPr="00216020">
        <w:rPr>
          <w:sz w:val="22"/>
          <w:szCs w:val="22"/>
          <w:lang w:val="en-US" w:eastAsia="en-US"/>
        </w:rPr>
        <w:t>, 3rd ed. Hoboken, NJ, USA: Wiley</w:t>
      </w:r>
      <w:r w:rsidRPr="00216020">
        <w:rPr>
          <w:sz w:val="22"/>
          <w:szCs w:val="22"/>
          <w:lang w:val="en-US" w:eastAsia="en-US"/>
        </w:rPr>
        <w:noBreakHyphen/>
        <w:t>IEEE Press, 2010.</w:t>
      </w:r>
    </w:p>
    <w:p w14:paraId="79DA732A" w14:textId="77777777" w:rsidR="00774F06" w:rsidRPr="00216020" w:rsidRDefault="00774F06" w:rsidP="00E70C98">
      <w:pPr>
        <w:ind w:left="720"/>
        <w:rPr>
          <w:sz w:val="22"/>
          <w:szCs w:val="22"/>
          <w:lang w:val="en-US" w:eastAsia="en-US"/>
        </w:rPr>
      </w:pPr>
    </w:p>
    <w:p w14:paraId="6F2653CE" w14:textId="78080777" w:rsidR="00774F06" w:rsidRPr="00216020" w:rsidRDefault="00774F06" w:rsidP="00E70C98">
      <w:pPr>
        <w:ind w:left="720"/>
        <w:rPr>
          <w:sz w:val="22"/>
          <w:szCs w:val="22"/>
          <w:lang w:val="en-US" w:eastAsia="en-US"/>
        </w:rPr>
      </w:pPr>
      <w:r w:rsidRPr="00216020">
        <w:rPr>
          <w:sz w:val="22"/>
          <w:szCs w:val="22"/>
          <w:lang w:val="en-US" w:eastAsia="en-US"/>
        </w:rPr>
        <w:t>[</w:t>
      </w:r>
      <w:r w:rsidRPr="00216020">
        <w:rPr>
          <w:sz w:val="22"/>
          <w:szCs w:val="22"/>
          <w:lang w:val="en-US" w:eastAsia="en-US"/>
        </w:rPr>
        <w:t>6</w:t>
      </w:r>
      <w:r w:rsidRPr="00216020">
        <w:rPr>
          <w:sz w:val="22"/>
          <w:szCs w:val="22"/>
          <w:lang w:val="en-US" w:eastAsia="en-US"/>
        </w:rPr>
        <w:t xml:space="preserve">] S. M. Sze and M. K. Lee, </w:t>
      </w:r>
      <w:r w:rsidRPr="00216020">
        <w:rPr>
          <w:i/>
          <w:iCs/>
          <w:sz w:val="22"/>
          <w:szCs w:val="22"/>
          <w:lang w:val="en-US" w:eastAsia="en-US"/>
        </w:rPr>
        <w:t>Semiconductor Devices: Physics and Technology</w:t>
      </w:r>
      <w:r w:rsidRPr="00216020">
        <w:rPr>
          <w:sz w:val="22"/>
          <w:szCs w:val="22"/>
          <w:lang w:val="en-US" w:eastAsia="en-US"/>
        </w:rPr>
        <w:t xml:space="preserve">, 2nd ed. Hoboken, NJ, USA: Wiley, 2002. Available: </w:t>
      </w:r>
      <w:hyperlink r:id="rId12" w:history="1">
        <w:r w:rsidRPr="00216020">
          <w:rPr>
            <w:rStyle w:val="Hyperlink"/>
            <w:sz w:val="22"/>
            <w:szCs w:val="22"/>
            <w:lang w:val="en-US" w:eastAsia="en-US"/>
          </w:rPr>
          <w:t>https://onlinelibrary.wiley.com/doi/book/10.1002/0470068329</w:t>
        </w:r>
      </w:hyperlink>
    </w:p>
    <w:p w14:paraId="5AFD2117" w14:textId="77777777" w:rsidR="00774F06" w:rsidRPr="00216020" w:rsidRDefault="00774F06" w:rsidP="00E70C98">
      <w:pPr>
        <w:ind w:left="720"/>
        <w:rPr>
          <w:sz w:val="22"/>
          <w:szCs w:val="22"/>
          <w:lang w:val="en-US" w:eastAsia="en-US"/>
        </w:rPr>
      </w:pPr>
    </w:p>
    <w:p w14:paraId="5E65AD4B" w14:textId="50454ADB" w:rsidR="00774F06" w:rsidRPr="00216020" w:rsidRDefault="00774F06" w:rsidP="00E70C98">
      <w:pPr>
        <w:ind w:left="720"/>
        <w:rPr>
          <w:sz w:val="22"/>
          <w:szCs w:val="22"/>
          <w:lang w:val="en-US" w:eastAsia="en-US"/>
        </w:rPr>
      </w:pPr>
      <w:r w:rsidRPr="00216020">
        <w:rPr>
          <w:sz w:val="22"/>
          <w:szCs w:val="22"/>
          <w:lang w:val="en-US" w:eastAsia="en-US"/>
        </w:rPr>
        <w:t>[</w:t>
      </w:r>
      <w:r w:rsidRPr="00216020">
        <w:rPr>
          <w:sz w:val="22"/>
          <w:szCs w:val="22"/>
          <w:lang w:val="en-US" w:eastAsia="en-US"/>
        </w:rPr>
        <w:t>7</w:t>
      </w:r>
      <w:r w:rsidRPr="00216020">
        <w:rPr>
          <w:sz w:val="22"/>
          <w:szCs w:val="22"/>
          <w:lang w:val="en-US" w:eastAsia="en-US"/>
        </w:rPr>
        <w:t xml:space="preserve">] S. M. Sze and K. K. Ng, </w:t>
      </w:r>
      <w:r w:rsidRPr="00216020">
        <w:rPr>
          <w:i/>
          <w:iCs/>
          <w:sz w:val="22"/>
          <w:szCs w:val="22"/>
          <w:lang w:val="en-US" w:eastAsia="en-US"/>
        </w:rPr>
        <w:t>Physics of Semiconductor Devices</w:t>
      </w:r>
      <w:r w:rsidRPr="00216020">
        <w:rPr>
          <w:sz w:val="22"/>
          <w:szCs w:val="22"/>
          <w:lang w:val="en-US" w:eastAsia="en-US"/>
        </w:rPr>
        <w:t xml:space="preserve">, 3rd ed. Hoboken, NJ, USA: Wiley, 2007. Available: </w:t>
      </w:r>
      <w:hyperlink r:id="rId13" w:history="1">
        <w:r w:rsidRPr="00216020">
          <w:rPr>
            <w:rStyle w:val="Hyperlink"/>
            <w:sz w:val="22"/>
            <w:szCs w:val="22"/>
            <w:lang w:val="en-US" w:eastAsia="en-US"/>
          </w:rPr>
          <w:t>https://onlinelibrary.wiley.com/doi/book/10.1002/0470068329</w:t>
        </w:r>
      </w:hyperlink>
    </w:p>
    <w:p w14:paraId="32FB296D" w14:textId="77777777" w:rsidR="007848EF" w:rsidRPr="00216020" w:rsidRDefault="007848EF" w:rsidP="00E70C98">
      <w:pPr>
        <w:ind w:left="720"/>
        <w:rPr>
          <w:sz w:val="22"/>
          <w:szCs w:val="22"/>
          <w:lang w:val="en-US" w:eastAsia="en-US"/>
        </w:rPr>
      </w:pPr>
    </w:p>
    <w:p w14:paraId="5389111C" w14:textId="20B1C726" w:rsidR="007848EF" w:rsidRPr="00216020" w:rsidRDefault="007848EF" w:rsidP="00E70C98">
      <w:pPr>
        <w:ind w:left="720"/>
        <w:rPr>
          <w:sz w:val="22"/>
          <w:szCs w:val="22"/>
          <w:lang w:val="en-US" w:eastAsia="en-US"/>
        </w:rPr>
      </w:pPr>
      <w:r w:rsidRPr="00216020">
        <w:rPr>
          <w:sz w:val="22"/>
          <w:szCs w:val="22"/>
          <w:lang w:val="en-US" w:eastAsia="en-US"/>
        </w:rPr>
        <w:t>[</w:t>
      </w:r>
      <w:r w:rsidRPr="00216020">
        <w:rPr>
          <w:sz w:val="22"/>
          <w:szCs w:val="22"/>
          <w:lang w:val="en-US" w:eastAsia="en-US"/>
        </w:rPr>
        <w:t>8</w:t>
      </w:r>
      <w:r w:rsidRPr="00216020">
        <w:rPr>
          <w:sz w:val="22"/>
          <w:szCs w:val="22"/>
          <w:lang w:val="en-US" w:eastAsia="en-US"/>
        </w:rPr>
        <w:t xml:space="preserve">] </w:t>
      </w:r>
      <w:proofErr w:type="spellStart"/>
      <w:r w:rsidRPr="00216020">
        <w:rPr>
          <w:sz w:val="22"/>
          <w:szCs w:val="22"/>
          <w:lang w:val="en-US" w:eastAsia="en-US"/>
        </w:rPr>
        <w:t>SimPlan</w:t>
      </w:r>
      <w:proofErr w:type="spellEnd"/>
      <w:r w:rsidRPr="00216020">
        <w:rPr>
          <w:sz w:val="22"/>
          <w:szCs w:val="22"/>
          <w:lang w:val="en-US" w:eastAsia="en-US"/>
        </w:rPr>
        <w:t xml:space="preserve"> AG, “Simulation vs. Emulation – What is </w:t>
      </w:r>
      <w:proofErr w:type="gramStart"/>
      <w:r w:rsidRPr="00216020">
        <w:rPr>
          <w:sz w:val="22"/>
          <w:szCs w:val="22"/>
          <w:lang w:val="en-US" w:eastAsia="en-US"/>
        </w:rPr>
        <w:t>what?,</w:t>
      </w:r>
      <w:proofErr w:type="gramEnd"/>
      <w:r w:rsidRPr="00216020">
        <w:rPr>
          <w:sz w:val="22"/>
          <w:szCs w:val="22"/>
          <w:lang w:val="en-US" w:eastAsia="en-US"/>
        </w:rPr>
        <w:t xml:space="preserve">” </w:t>
      </w:r>
      <w:proofErr w:type="spellStart"/>
      <w:r w:rsidRPr="00216020">
        <w:rPr>
          <w:i/>
          <w:iCs/>
          <w:sz w:val="22"/>
          <w:szCs w:val="22"/>
          <w:lang w:val="en-US" w:eastAsia="en-US"/>
        </w:rPr>
        <w:t>SimPlan</w:t>
      </w:r>
      <w:proofErr w:type="spellEnd"/>
      <w:r w:rsidRPr="00216020">
        <w:rPr>
          <w:i/>
          <w:iCs/>
          <w:sz w:val="22"/>
          <w:szCs w:val="22"/>
          <w:lang w:val="en-US" w:eastAsia="en-US"/>
        </w:rPr>
        <w:t xml:space="preserve"> AG</w:t>
      </w:r>
      <w:r w:rsidRPr="00216020">
        <w:rPr>
          <w:sz w:val="22"/>
          <w:szCs w:val="22"/>
          <w:lang w:val="en-US" w:eastAsia="en-US"/>
        </w:rPr>
        <w:t xml:space="preserve">, 2024. Available: </w:t>
      </w:r>
      <w:hyperlink r:id="rId14" w:history="1">
        <w:r w:rsidRPr="00216020">
          <w:rPr>
            <w:rStyle w:val="Hyperlink"/>
            <w:sz w:val="22"/>
            <w:szCs w:val="22"/>
            <w:lang w:val="en-US" w:eastAsia="en-US"/>
          </w:rPr>
          <w:t>https://www.simplan.de/en/simulation-vs-emulation-what-is-what/</w:t>
        </w:r>
      </w:hyperlink>
    </w:p>
    <w:p w14:paraId="035A71A1" w14:textId="77777777" w:rsidR="00E70C98" w:rsidRPr="00216020" w:rsidRDefault="00E70C98" w:rsidP="00E70C98">
      <w:pPr>
        <w:ind w:left="720"/>
        <w:rPr>
          <w:sz w:val="22"/>
          <w:szCs w:val="22"/>
          <w:lang w:val="en-US" w:eastAsia="en-US"/>
        </w:rPr>
      </w:pPr>
    </w:p>
    <w:p w14:paraId="08AA8055" w14:textId="2C2A778E" w:rsidR="007848EF" w:rsidRPr="00216020" w:rsidRDefault="007848EF" w:rsidP="00E70C98">
      <w:pPr>
        <w:ind w:left="720"/>
        <w:rPr>
          <w:sz w:val="22"/>
          <w:szCs w:val="22"/>
          <w:lang w:val="en-US" w:eastAsia="en-US"/>
        </w:rPr>
      </w:pPr>
      <w:r w:rsidRPr="00216020">
        <w:rPr>
          <w:sz w:val="22"/>
          <w:szCs w:val="22"/>
          <w:lang w:val="en-US" w:eastAsia="en-US"/>
        </w:rPr>
        <w:t>[</w:t>
      </w:r>
      <w:r w:rsidRPr="00216020">
        <w:rPr>
          <w:sz w:val="22"/>
          <w:szCs w:val="22"/>
          <w:lang w:val="en-US" w:eastAsia="en-US"/>
        </w:rPr>
        <w:t>9</w:t>
      </w:r>
      <w:r w:rsidRPr="00216020">
        <w:rPr>
          <w:sz w:val="22"/>
          <w:szCs w:val="22"/>
          <w:lang w:val="en-US" w:eastAsia="en-US"/>
        </w:rPr>
        <w:t xml:space="preserve">] AMD, </w:t>
      </w:r>
      <w:proofErr w:type="spellStart"/>
      <w:r w:rsidRPr="00216020">
        <w:rPr>
          <w:i/>
          <w:iCs/>
          <w:sz w:val="22"/>
          <w:szCs w:val="22"/>
          <w:lang w:val="en-US" w:eastAsia="en-US"/>
        </w:rPr>
        <w:t>Vivado</w:t>
      </w:r>
      <w:proofErr w:type="spellEnd"/>
      <w:r w:rsidRPr="00216020">
        <w:rPr>
          <w:i/>
          <w:iCs/>
          <w:sz w:val="22"/>
          <w:szCs w:val="22"/>
          <w:lang w:val="en-US" w:eastAsia="en-US"/>
        </w:rPr>
        <w:t xml:space="preserve"> Design Suite User Guide: Synthesis (UG901)</w:t>
      </w:r>
      <w:r w:rsidRPr="00216020">
        <w:rPr>
          <w:sz w:val="22"/>
          <w:szCs w:val="22"/>
          <w:lang w:val="en-US" w:eastAsia="en-US"/>
        </w:rPr>
        <w:t xml:space="preserve">, 2024. Available: </w:t>
      </w:r>
      <w:hyperlink r:id="rId15" w:history="1">
        <w:r w:rsidR="005F4B6C" w:rsidRPr="00216020">
          <w:rPr>
            <w:rStyle w:val="Hyperlink"/>
            <w:sz w:val="22"/>
            <w:szCs w:val="22"/>
            <w:lang w:val="en-US" w:eastAsia="en-US"/>
          </w:rPr>
          <w:t>https://docs.amd.com/r/en-US/ug901-vivado-synthesis/Introduction</w:t>
        </w:r>
      </w:hyperlink>
    </w:p>
    <w:p w14:paraId="20EA3084" w14:textId="5158CCA1" w:rsidR="005F4B6C" w:rsidRPr="00A71D5F" w:rsidRDefault="005F4B6C" w:rsidP="005F4B6C">
      <w:pPr>
        <w:ind w:left="720"/>
        <w:rPr>
          <w:sz w:val="22"/>
          <w:szCs w:val="22"/>
          <w:lang w:val="en-US" w:eastAsia="en-US"/>
        </w:rPr>
      </w:pPr>
      <w:r w:rsidRPr="00A71D5F">
        <w:rPr>
          <w:sz w:val="22"/>
          <w:szCs w:val="22"/>
          <w:lang w:val="en-US" w:eastAsia="en-US"/>
        </w:rPr>
        <w:t>[1</w:t>
      </w:r>
      <w:r w:rsidRPr="00A71D5F">
        <w:rPr>
          <w:sz w:val="22"/>
          <w:szCs w:val="22"/>
          <w:lang w:val="en-US" w:eastAsia="en-US"/>
        </w:rPr>
        <w:t>0]</w:t>
      </w:r>
      <w:r w:rsidRPr="00A71D5F">
        <w:rPr>
          <w:sz w:val="22"/>
          <w:szCs w:val="22"/>
          <w:lang w:val="en-US" w:eastAsia="en-US"/>
        </w:rPr>
        <w:t xml:space="preserve"> Altera, </w:t>
      </w:r>
      <w:r w:rsidRPr="00A71D5F">
        <w:rPr>
          <w:i/>
          <w:iCs/>
          <w:sz w:val="22"/>
          <w:szCs w:val="22"/>
          <w:lang w:val="en-US" w:eastAsia="en-US"/>
        </w:rPr>
        <w:t xml:space="preserve">Why </w:t>
      </w:r>
      <w:proofErr w:type="gramStart"/>
      <w:r w:rsidRPr="00A71D5F">
        <w:rPr>
          <w:i/>
          <w:iCs/>
          <w:sz w:val="22"/>
          <w:szCs w:val="22"/>
          <w:lang w:val="en-US" w:eastAsia="en-US"/>
        </w:rPr>
        <w:t>FPGAs?</w:t>
      </w:r>
      <w:r w:rsidRPr="00A71D5F">
        <w:rPr>
          <w:sz w:val="22"/>
          <w:szCs w:val="22"/>
          <w:lang w:val="en-US" w:eastAsia="en-US"/>
        </w:rPr>
        <w:t>,</w:t>
      </w:r>
      <w:proofErr w:type="gramEnd"/>
      <w:r w:rsidRPr="00A71D5F">
        <w:rPr>
          <w:sz w:val="22"/>
          <w:szCs w:val="22"/>
          <w:lang w:val="en-US" w:eastAsia="en-US"/>
        </w:rPr>
        <w:t xml:space="preserve"> Intel Corporation, 2024. Available: </w:t>
      </w:r>
      <w:hyperlink r:id="rId16" w:history="1">
        <w:r w:rsidRPr="00A71D5F">
          <w:rPr>
            <w:rStyle w:val="Hyperlink"/>
            <w:sz w:val="22"/>
            <w:szCs w:val="22"/>
            <w:lang w:val="en-US" w:eastAsia="en-US"/>
          </w:rPr>
          <w:t>https://www.altera.com/solutions/why-fpgas</w:t>
        </w:r>
      </w:hyperlink>
    </w:p>
    <w:p w14:paraId="539038F9" w14:textId="77777777" w:rsidR="005F4B6C" w:rsidRPr="00A71D5F" w:rsidRDefault="005F4B6C" w:rsidP="005F4B6C">
      <w:pPr>
        <w:ind w:left="720"/>
        <w:rPr>
          <w:sz w:val="22"/>
          <w:szCs w:val="22"/>
          <w:lang w:val="en-US" w:eastAsia="en-US"/>
        </w:rPr>
      </w:pPr>
    </w:p>
    <w:p w14:paraId="0815D46D" w14:textId="507DF0BB" w:rsidR="005F4B6C" w:rsidRPr="00A71D5F" w:rsidRDefault="005F4B6C" w:rsidP="005F4B6C">
      <w:pPr>
        <w:ind w:left="720"/>
        <w:rPr>
          <w:sz w:val="22"/>
          <w:szCs w:val="22"/>
          <w:lang w:val="en-US" w:eastAsia="en-US"/>
        </w:rPr>
      </w:pPr>
      <w:r w:rsidRPr="00A71D5F">
        <w:rPr>
          <w:sz w:val="22"/>
          <w:szCs w:val="22"/>
          <w:lang w:val="en-US" w:eastAsia="en-US"/>
        </w:rPr>
        <w:t>[1</w:t>
      </w:r>
      <w:r w:rsidRPr="00A71D5F">
        <w:rPr>
          <w:sz w:val="22"/>
          <w:szCs w:val="22"/>
          <w:lang w:val="en-US" w:eastAsia="en-US"/>
        </w:rPr>
        <w:t>1</w:t>
      </w:r>
      <w:r w:rsidRPr="00A71D5F">
        <w:rPr>
          <w:sz w:val="22"/>
          <w:szCs w:val="22"/>
          <w:lang w:val="en-US" w:eastAsia="en-US"/>
        </w:rPr>
        <w:t xml:space="preserve">] </w:t>
      </w:r>
      <w:proofErr w:type="spellStart"/>
      <w:r w:rsidRPr="00A71D5F">
        <w:rPr>
          <w:sz w:val="22"/>
          <w:szCs w:val="22"/>
          <w:lang w:val="en-US" w:eastAsia="en-US"/>
        </w:rPr>
        <w:t>AnySilicon</w:t>
      </w:r>
      <w:proofErr w:type="spellEnd"/>
      <w:r w:rsidRPr="00A71D5F">
        <w:rPr>
          <w:sz w:val="22"/>
          <w:szCs w:val="22"/>
          <w:lang w:val="en-US" w:eastAsia="en-US"/>
        </w:rPr>
        <w:t xml:space="preserve">, “ASIC Design Flow – The Ultimate Guide,” 2024. Available: </w:t>
      </w:r>
      <w:hyperlink r:id="rId17" w:history="1">
        <w:r w:rsidRPr="00A71D5F">
          <w:rPr>
            <w:rStyle w:val="Hyperlink"/>
            <w:sz w:val="22"/>
            <w:szCs w:val="22"/>
            <w:lang w:val="en-US" w:eastAsia="en-US"/>
          </w:rPr>
          <w:t>https://www.anysilicon.com/asic-design-flow-the-ultimate-guide/</w:t>
        </w:r>
      </w:hyperlink>
    </w:p>
    <w:p w14:paraId="49C412DB" w14:textId="77777777" w:rsidR="00216020" w:rsidRPr="00A71D5F" w:rsidRDefault="00216020" w:rsidP="005F4B6C">
      <w:pPr>
        <w:ind w:left="720"/>
        <w:rPr>
          <w:sz w:val="22"/>
          <w:szCs w:val="22"/>
          <w:lang w:val="en-US" w:eastAsia="en-US"/>
        </w:rPr>
      </w:pPr>
    </w:p>
    <w:p w14:paraId="5DEF491A" w14:textId="2C6184E3" w:rsidR="00216020" w:rsidRPr="00A71D5F" w:rsidRDefault="00216020" w:rsidP="005F4B6C">
      <w:pPr>
        <w:ind w:left="720"/>
        <w:rPr>
          <w:sz w:val="22"/>
          <w:szCs w:val="22"/>
          <w:lang w:val="en-US" w:eastAsia="en-US"/>
        </w:rPr>
      </w:pPr>
      <w:r w:rsidRPr="00A71D5F">
        <w:rPr>
          <w:sz w:val="22"/>
          <w:szCs w:val="22"/>
          <w:lang w:val="en-US" w:eastAsia="en-US"/>
        </w:rPr>
        <w:t>[1</w:t>
      </w:r>
      <w:r w:rsidRPr="00A71D5F">
        <w:rPr>
          <w:sz w:val="22"/>
          <w:szCs w:val="22"/>
          <w:lang w:val="en-US" w:eastAsia="en-US"/>
        </w:rPr>
        <w:t>2</w:t>
      </w:r>
      <w:r w:rsidRPr="00A71D5F">
        <w:rPr>
          <w:sz w:val="22"/>
          <w:szCs w:val="22"/>
          <w:lang w:val="en-US" w:eastAsia="en-US"/>
        </w:rPr>
        <w:t xml:space="preserve">] XJTAG, </w:t>
      </w:r>
      <w:proofErr w:type="gramStart"/>
      <w:r w:rsidRPr="00A71D5F">
        <w:rPr>
          <w:i/>
          <w:iCs/>
          <w:sz w:val="22"/>
          <w:szCs w:val="22"/>
          <w:lang w:val="en-US" w:eastAsia="en-US"/>
        </w:rPr>
        <w:t>What</w:t>
      </w:r>
      <w:proofErr w:type="gramEnd"/>
      <w:r w:rsidRPr="00A71D5F">
        <w:rPr>
          <w:i/>
          <w:iCs/>
          <w:sz w:val="22"/>
          <w:szCs w:val="22"/>
          <w:lang w:val="en-US" w:eastAsia="en-US"/>
        </w:rPr>
        <w:t xml:space="preserve"> is </w:t>
      </w:r>
      <w:proofErr w:type="gramStart"/>
      <w:r w:rsidRPr="00A71D5F">
        <w:rPr>
          <w:i/>
          <w:iCs/>
          <w:sz w:val="22"/>
          <w:szCs w:val="22"/>
          <w:lang w:val="en-US" w:eastAsia="en-US"/>
        </w:rPr>
        <w:t>JTAG?</w:t>
      </w:r>
      <w:r w:rsidRPr="00A71D5F">
        <w:rPr>
          <w:sz w:val="22"/>
          <w:szCs w:val="22"/>
          <w:lang w:val="en-US" w:eastAsia="en-US"/>
        </w:rPr>
        <w:t>,</w:t>
      </w:r>
      <w:proofErr w:type="gramEnd"/>
      <w:r w:rsidRPr="00A71D5F">
        <w:rPr>
          <w:sz w:val="22"/>
          <w:szCs w:val="22"/>
          <w:lang w:val="en-US" w:eastAsia="en-US"/>
        </w:rPr>
        <w:t xml:space="preserve"> 2024. Available: </w:t>
      </w:r>
      <w:hyperlink r:id="rId18" w:history="1">
        <w:r w:rsidRPr="00A71D5F">
          <w:rPr>
            <w:rStyle w:val="Hyperlink"/>
            <w:sz w:val="22"/>
            <w:szCs w:val="22"/>
            <w:lang w:val="en-US" w:eastAsia="en-US"/>
          </w:rPr>
          <w:t>https://www.xjtag.com/about-jtag/what-is-jtag/</w:t>
        </w:r>
      </w:hyperlink>
    </w:p>
    <w:p w14:paraId="45A9A61C" w14:textId="77777777" w:rsidR="00216020" w:rsidRPr="00A71D5F" w:rsidRDefault="00216020" w:rsidP="005F4B6C">
      <w:pPr>
        <w:ind w:left="720"/>
        <w:rPr>
          <w:sz w:val="22"/>
          <w:szCs w:val="22"/>
          <w:lang w:val="en-US" w:eastAsia="en-US"/>
        </w:rPr>
      </w:pPr>
    </w:p>
    <w:p w14:paraId="469F360B" w14:textId="5839E27D" w:rsidR="00216020" w:rsidRPr="00A71D5F" w:rsidRDefault="00216020" w:rsidP="005F4B6C">
      <w:pPr>
        <w:ind w:left="720"/>
        <w:rPr>
          <w:sz w:val="22"/>
          <w:szCs w:val="22"/>
          <w:lang w:val="en-US" w:eastAsia="en-US"/>
        </w:rPr>
      </w:pPr>
      <w:r w:rsidRPr="00A71D5F">
        <w:rPr>
          <w:sz w:val="22"/>
          <w:szCs w:val="22"/>
          <w:lang w:eastAsia="en-US"/>
        </w:rPr>
        <w:t>[1</w:t>
      </w:r>
      <w:r w:rsidRPr="00A71D5F">
        <w:rPr>
          <w:sz w:val="22"/>
          <w:szCs w:val="22"/>
          <w:lang w:eastAsia="en-US"/>
        </w:rPr>
        <w:t>3</w:t>
      </w:r>
      <w:r w:rsidRPr="00A71D5F">
        <w:rPr>
          <w:sz w:val="22"/>
          <w:szCs w:val="22"/>
          <w:lang w:eastAsia="en-US"/>
        </w:rPr>
        <w:t xml:space="preserve">] </w:t>
      </w:r>
      <w:proofErr w:type="spellStart"/>
      <w:r w:rsidRPr="00A71D5F">
        <w:rPr>
          <w:sz w:val="22"/>
          <w:szCs w:val="22"/>
          <w:lang w:eastAsia="en-US"/>
        </w:rPr>
        <w:t>AcademiaLab</w:t>
      </w:r>
      <w:proofErr w:type="spellEnd"/>
      <w:r w:rsidRPr="00A71D5F">
        <w:rPr>
          <w:sz w:val="22"/>
          <w:szCs w:val="22"/>
          <w:lang w:eastAsia="en-US"/>
        </w:rPr>
        <w:t xml:space="preserve">, </w:t>
      </w:r>
      <w:r w:rsidRPr="00A71D5F">
        <w:rPr>
          <w:i/>
          <w:iCs/>
          <w:sz w:val="22"/>
          <w:szCs w:val="22"/>
          <w:lang w:eastAsia="en-US"/>
        </w:rPr>
        <w:t>Circuito síncrono</w:t>
      </w:r>
      <w:r w:rsidRPr="00A71D5F">
        <w:rPr>
          <w:sz w:val="22"/>
          <w:szCs w:val="22"/>
          <w:lang w:eastAsia="en-US"/>
        </w:rPr>
        <w:t xml:space="preserve">, 2024. </w:t>
      </w:r>
      <w:proofErr w:type="spellStart"/>
      <w:r w:rsidRPr="00A71D5F">
        <w:rPr>
          <w:sz w:val="22"/>
          <w:szCs w:val="22"/>
          <w:lang w:eastAsia="en-US"/>
        </w:rPr>
        <w:t>Available</w:t>
      </w:r>
      <w:proofErr w:type="spellEnd"/>
      <w:r w:rsidRPr="00A71D5F">
        <w:rPr>
          <w:sz w:val="22"/>
          <w:szCs w:val="22"/>
          <w:lang w:eastAsia="en-US"/>
        </w:rPr>
        <w:t xml:space="preserve">: </w:t>
      </w:r>
      <w:hyperlink r:id="rId19" w:history="1">
        <w:r w:rsidRPr="00A71D5F">
          <w:rPr>
            <w:rStyle w:val="Hyperlink"/>
            <w:sz w:val="22"/>
            <w:szCs w:val="22"/>
            <w:lang w:eastAsia="en-US"/>
          </w:rPr>
          <w:t>https://academia-lab.com/enciclopedia/circuito-sincrono/</w:t>
        </w:r>
      </w:hyperlink>
    </w:p>
    <w:p w14:paraId="4686AA13" w14:textId="77777777" w:rsidR="00216020" w:rsidRPr="00A71D5F" w:rsidRDefault="00216020" w:rsidP="005F4B6C">
      <w:pPr>
        <w:ind w:left="720"/>
        <w:rPr>
          <w:sz w:val="22"/>
          <w:szCs w:val="22"/>
          <w:lang w:val="en-US" w:eastAsia="en-US"/>
        </w:rPr>
      </w:pPr>
    </w:p>
    <w:p w14:paraId="6677E3D4" w14:textId="6CDC9AB7" w:rsidR="00216020" w:rsidRPr="00A71D5F" w:rsidRDefault="00216020" w:rsidP="005F4B6C">
      <w:pPr>
        <w:ind w:left="720"/>
        <w:rPr>
          <w:sz w:val="22"/>
          <w:szCs w:val="22"/>
          <w:lang w:eastAsia="en-US"/>
        </w:rPr>
      </w:pPr>
      <w:r w:rsidRPr="00A71D5F">
        <w:rPr>
          <w:sz w:val="22"/>
          <w:szCs w:val="22"/>
          <w:lang w:eastAsia="en-US"/>
        </w:rPr>
        <w:t>[1</w:t>
      </w:r>
      <w:r w:rsidRPr="00A71D5F">
        <w:rPr>
          <w:sz w:val="22"/>
          <w:szCs w:val="22"/>
          <w:lang w:eastAsia="en-US"/>
        </w:rPr>
        <w:t>4</w:t>
      </w:r>
      <w:r w:rsidRPr="00A71D5F">
        <w:rPr>
          <w:sz w:val="22"/>
          <w:szCs w:val="22"/>
          <w:lang w:eastAsia="en-US"/>
        </w:rPr>
        <w:t xml:space="preserve">] </w:t>
      </w:r>
      <w:proofErr w:type="spellStart"/>
      <w:r w:rsidRPr="00A71D5F">
        <w:rPr>
          <w:sz w:val="22"/>
          <w:szCs w:val="22"/>
          <w:lang w:eastAsia="en-US"/>
        </w:rPr>
        <w:t>AcademiaLab</w:t>
      </w:r>
      <w:proofErr w:type="spellEnd"/>
      <w:r w:rsidRPr="00A71D5F">
        <w:rPr>
          <w:sz w:val="22"/>
          <w:szCs w:val="22"/>
          <w:lang w:eastAsia="en-US"/>
        </w:rPr>
        <w:t xml:space="preserve">, </w:t>
      </w:r>
      <w:r w:rsidRPr="00A71D5F">
        <w:rPr>
          <w:i/>
          <w:iCs/>
          <w:sz w:val="22"/>
          <w:szCs w:val="22"/>
          <w:lang w:eastAsia="en-US"/>
        </w:rPr>
        <w:t>Circuito asíncrono</w:t>
      </w:r>
      <w:r w:rsidRPr="00A71D5F">
        <w:rPr>
          <w:sz w:val="22"/>
          <w:szCs w:val="22"/>
          <w:lang w:eastAsia="en-US"/>
        </w:rPr>
        <w:t xml:space="preserve">, 2024. </w:t>
      </w:r>
      <w:proofErr w:type="spellStart"/>
      <w:r w:rsidRPr="00A71D5F">
        <w:rPr>
          <w:sz w:val="22"/>
          <w:szCs w:val="22"/>
          <w:lang w:eastAsia="en-US"/>
        </w:rPr>
        <w:t>Available</w:t>
      </w:r>
      <w:proofErr w:type="spellEnd"/>
      <w:r w:rsidRPr="00A71D5F">
        <w:rPr>
          <w:sz w:val="22"/>
          <w:szCs w:val="22"/>
          <w:lang w:eastAsia="en-US"/>
        </w:rPr>
        <w:t xml:space="preserve">: </w:t>
      </w:r>
      <w:hyperlink r:id="rId20" w:history="1">
        <w:r w:rsidRPr="00A71D5F">
          <w:rPr>
            <w:rStyle w:val="Hyperlink"/>
            <w:sz w:val="22"/>
            <w:szCs w:val="22"/>
            <w:lang w:eastAsia="en-US"/>
          </w:rPr>
          <w:t>https://academia-lab.com/enciclopedia/circuito-asincrono/</w:t>
        </w:r>
      </w:hyperlink>
    </w:p>
    <w:p w14:paraId="4F5F1349" w14:textId="77777777" w:rsidR="00A71D5F" w:rsidRPr="00A71D5F" w:rsidRDefault="00A71D5F" w:rsidP="005F4B6C">
      <w:pPr>
        <w:ind w:left="720"/>
        <w:rPr>
          <w:sz w:val="22"/>
          <w:szCs w:val="22"/>
          <w:lang w:eastAsia="en-US"/>
        </w:rPr>
      </w:pPr>
    </w:p>
    <w:p w14:paraId="2B481E02" w14:textId="07EEFFCE" w:rsidR="00A71D5F" w:rsidRPr="00A71D5F" w:rsidRDefault="00A71D5F" w:rsidP="005F4B6C">
      <w:pPr>
        <w:ind w:left="720"/>
        <w:rPr>
          <w:sz w:val="22"/>
          <w:szCs w:val="22"/>
          <w:lang w:eastAsia="en-US"/>
        </w:rPr>
      </w:pPr>
      <w:r w:rsidRPr="00A71D5F">
        <w:rPr>
          <w:sz w:val="22"/>
          <w:szCs w:val="22"/>
          <w:lang w:val="en-US" w:eastAsia="en-US"/>
        </w:rPr>
        <w:t>[1</w:t>
      </w:r>
      <w:r w:rsidRPr="00A71D5F">
        <w:rPr>
          <w:sz w:val="22"/>
          <w:szCs w:val="22"/>
          <w:lang w:val="en-US" w:eastAsia="en-US"/>
        </w:rPr>
        <w:t>5</w:t>
      </w:r>
      <w:r w:rsidRPr="00A71D5F">
        <w:rPr>
          <w:sz w:val="22"/>
          <w:szCs w:val="22"/>
          <w:lang w:val="en-US" w:eastAsia="en-US"/>
        </w:rPr>
        <w:t xml:space="preserve">] </w:t>
      </w:r>
      <w:proofErr w:type="spellStart"/>
      <w:r w:rsidRPr="00A71D5F">
        <w:rPr>
          <w:sz w:val="22"/>
          <w:szCs w:val="22"/>
          <w:lang w:val="en-US" w:eastAsia="en-US"/>
        </w:rPr>
        <w:t>EcrionX</w:t>
      </w:r>
      <w:proofErr w:type="spellEnd"/>
      <w:r w:rsidRPr="00A71D5F">
        <w:rPr>
          <w:sz w:val="22"/>
          <w:szCs w:val="22"/>
          <w:lang w:val="en-US" w:eastAsia="en-US"/>
        </w:rPr>
        <w:t xml:space="preserve">, </w:t>
      </w:r>
      <w:r w:rsidRPr="00A71D5F">
        <w:rPr>
          <w:i/>
          <w:iCs/>
          <w:sz w:val="22"/>
          <w:szCs w:val="22"/>
          <w:lang w:val="en-US" w:eastAsia="en-US"/>
        </w:rPr>
        <w:t>Setup &amp; Hold</w:t>
      </w:r>
      <w:r w:rsidRPr="00A71D5F">
        <w:rPr>
          <w:sz w:val="22"/>
          <w:szCs w:val="22"/>
          <w:lang w:val="en-US" w:eastAsia="en-US"/>
        </w:rPr>
        <w:t xml:space="preserve">, 2024. Available: </w:t>
      </w:r>
      <w:hyperlink r:id="rId21" w:history="1">
        <w:r w:rsidRPr="00A71D5F">
          <w:rPr>
            <w:rStyle w:val="Hyperlink"/>
            <w:sz w:val="22"/>
            <w:szCs w:val="22"/>
            <w:lang w:val="en-US" w:eastAsia="en-US"/>
          </w:rPr>
          <w:t>https://ecrionix.org/sta/setup-hold/</w:t>
        </w:r>
      </w:hyperlink>
    </w:p>
    <w:p w14:paraId="5CD419B3" w14:textId="77777777" w:rsidR="00A71D5F" w:rsidRPr="00A71D5F" w:rsidRDefault="00A71D5F" w:rsidP="005F4B6C">
      <w:pPr>
        <w:ind w:left="720"/>
        <w:rPr>
          <w:sz w:val="22"/>
          <w:szCs w:val="22"/>
          <w:lang w:eastAsia="en-US"/>
        </w:rPr>
      </w:pPr>
    </w:p>
    <w:p w14:paraId="7F2A1024" w14:textId="5BFB1730" w:rsidR="00A71D5F" w:rsidRPr="00A71D5F" w:rsidRDefault="00A71D5F" w:rsidP="005F4B6C">
      <w:pPr>
        <w:ind w:left="720"/>
        <w:rPr>
          <w:sz w:val="22"/>
          <w:szCs w:val="22"/>
          <w:lang w:val="en-US" w:eastAsia="en-US"/>
        </w:rPr>
      </w:pPr>
      <w:r w:rsidRPr="00A71D5F">
        <w:rPr>
          <w:sz w:val="22"/>
          <w:szCs w:val="22"/>
          <w:lang w:eastAsia="en-US"/>
        </w:rPr>
        <w:t>[1</w:t>
      </w:r>
      <w:r>
        <w:rPr>
          <w:sz w:val="22"/>
          <w:szCs w:val="22"/>
          <w:lang w:eastAsia="en-US"/>
        </w:rPr>
        <w:t>7</w:t>
      </w:r>
      <w:r w:rsidRPr="00A71D5F">
        <w:rPr>
          <w:sz w:val="22"/>
          <w:szCs w:val="22"/>
          <w:lang w:eastAsia="en-US"/>
        </w:rPr>
        <w:t xml:space="preserve">] García Flores, “¿Qué es un </w:t>
      </w:r>
      <w:proofErr w:type="spellStart"/>
      <w:r w:rsidRPr="00A71D5F">
        <w:rPr>
          <w:sz w:val="22"/>
          <w:szCs w:val="22"/>
          <w:lang w:eastAsia="en-US"/>
        </w:rPr>
        <w:t>latch</w:t>
      </w:r>
      <w:proofErr w:type="spellEnd"/>
      <w:r w:rsidRPr="00A71D5F">
        <w:rPr>
          <w:sz w:val="22"/>
          <w:szCs w:val="22"/>
          <w:lang w:eastAsia="en-US"/>
        </w:rPr>
        <w:t xml:space="preserve"> y cómo funciona?”, </w:t>
      </w:r>
      <w:r w:rsidRPr="00A71D5F">
        <w:rPr>
          <w:i/>
          <w:iCs/>
          <w:sz w:val="22"/>
          <w:szCs w:val="22"/>
          <w:lang w:eastAsia="en-US"/>
        </w:rPr>
        <w:t>La</w:t>
      </w:r>
      <w:r w:rsidRPr="00A71D5F">
        <w:rPr>
          <w:i/>
          <w:iCs/>
          <w:sz w:val="22"/>
          <w:szCs w:val="22"/>
          <w:lang w:eastAsia="en-US"/>
        </w:rPr>
        <w:noBreakHyphen/>
        <w:t>Respuesta.com</w:t>
      </w:r>
      <w:r w:rsidRPr="00A71D5F">
        <w:rPr>
          <w:sz w:val="22"/>
          <w:szCs w:val="22"/>
          <w:lang w:eastAsia="en-US"/>
        </w:rPr>
        <w:t>, 14</w:t>
      </w:r>
      <w:r w:rsidRPr="00A71D5F">
        <w:rPr>
          <w:sz w:val="22"/>
          <w:szCs w:val="22"/>
          <w:lang w:eastAsia="en-US"/>
        </w:rPr>
        <w:noBreakHyphen/>
        <w:t>Jun</w:t>
      </w:r>
      <w:r w:rsidRPr="00A71D5F">
        <w:rPr>
          <w:sz w:val="22"/>
          <w:szCs w:val="22"/>
          <w:lang w:eastAsia="en-US"/>
        </w:rPr>
        <w:noBreakHyphen/>
        <w:t xml:space="preserve">2021. </w:t>
      </w:r>
      <w:r w:rsidRPr="00A71D5F">
        <w:rPr>
          <w:sz w:val="22"/>
          <w:szCs w:val="22"/>
          <w:lang w:val="en-US" w:eastAsia="en-US"/>
        </w:rPr>
        <w:t xml:space="preserve">Available: </w:t>
      </w:r>
      <w:hyperlink r:id="rId22" w:history="1">
        <w:r w:rsidRPr="00A71D5F">
          <w:rPr>
            <w:rStyle w:val="Hyperlink"/>
            <w:sz w:val="22"/>
            <w:szCs w:val="22"/>
            <w:lang w:val="en-US" w:eastAsia="en-US"/>
          </w:rPr>
          <w:t>https://la-respuesta.com/articulos-populares/que-es-un-latch-y-como-funciona/</w:t>
        </w:r>
      </w:hyperlink>
    </w:p>
    <w:p w14:paraId="5F1A9463" w14:textId="77777777" w:rsidR="00A71D5F" w:rsidRPr="00A71D5F" w:rsidRDefault="00A71D5F" w:rsidP="005F4B6C">
      <w:pPr>
        <w:ind w:left="720"/>
        <w:rPr>
          <w:sz w:val="22"/>
          <w:szCs w:val="22"/>
          <w:lang w:val="en-US" w:eastAsia="en-US"/>
        </w:rPr>
      </w:pPr>
    </w:p>
    <w:p w14:paraId="4C473E9B" w14:textId="77777777" w:rsidR="00A71D5F" w:rsidRPr="00A71D5F" w:rsidRDefault="00A71D5F" w:rsidP="005F4B6C">
      <w:pPr>
        <w:ind w:left="720"/>
        <w:rPr>
          <w:sz w:val="22"/>
          <w:szCs w:val="22"/>
          <w:lang w:val="en-US" w:eastAsia="en-US"/>
        </w:rPr>
      </w:pPr>
    </w:p>
    <w:p w14:paraId="057E3FD5" w14:textId="7E33B66B" w:rsidR="00585956" w:rsidRPr="00216020" w:rsidRDefault="00E91150" w:rsidP="005F4B6C">
      <w:pPr>
        <w:ind w:left="720"/>
        <w:rPr>
          <w:b/>
          <w:sz w:val="22"/>
          <w:szCs w:val="22"/>
          <w:lang w:val="en-US" w:eastAsia="en-US"/>
        </w:rPr>
      </w:pPr>
      <w:proofErr w:type="spellStart"/>
      <w:r w:rsidRPr="00216020">
        <w:rPr>
          <w:b/>
          <w:sz w:val="22"/>
          <w:szCs w:val="22"/>
          <w:lang w:val="en-US" w:eastAsia="en-US"/>
        </w:rPr>
        <w:t>Entregables</w:t>
      </w:r>
      <w:proofErr w:type="spellEnd"/>
    </w:p>
    <w:p w14:paraId="057E3FD6" w14:textId="4CE78570" w:rsidR="00585956" w:rsidRPr="00216020" w:rsidRDefault="00E91150">
      <w:pPr>
        <w:rPr>
          <w:sz w:val="22"/>
          <w:szCs w:val="22"/>
          <w:lang w:eastAsia="en-US"/>
        </w:rPr>
      </w:pPr>
      <w:r w:rsidRPr="00216020">
        <w:rPr>
          <w:sz w:val="22"/>
          <w:szCs w:val="22"/>
          <w:lang w:eastAsia="en-US"/>
        </w:rPr>
        <w:t xml:space="preserve">Documento en </w:t>
      </w:r>
      <w:proofErr w:type="spellStart"/>
      <w:r w:rsidR="0064476C" w:rsidRPr="00216020">
        <w:rPr>
          <w:sz w:val="22"/>
          <w:szCs w:val="22"/>
          <w:lang w:eastAsia="en-US"/>
        </w:rPr>
        <w:t>GitLab</w:t>
      </w:r>
      <w:proofErr w:type="spellEnd"/>
      <w:r w:rsidRPr="00216020">
        <w:rPr>
          <w:sz w:val="22"/>
          <w:szCs w:val="22"/>
          <w:lang w:eastAsia="en-US"/>
        </w:rPr>
        <w:t xml:space="preserve"> antes de</w:t>
      </w:r>
      <w:r w:rsidR="003927C8" w:rsidRPr="00216020">
        <w:rPr>
          <w:sz w:val="22"/>
          <w:szCs w:val="22"/>
          <w:lang w:eastAsia="en-US"/>
        </w:rPr>
        <w:t xml:space="preserve">l próximo </w:t>
      </w:r>
      <w:proofErr w:type="gramStart"/>
      <w:r w:rsidR="00186A39" w:rsidRPr="00216020">
        <w:rPr>
          <w:sz w:val="22"/>
          <w:szCs w:val="22"/>
          <w:lang w:eastAsia="en-US"/>
        </w:rPr>
        <w:t>Lunes</w:t>
      </w:r>
      <w:proofErr w:type="gramEnd"/>
      <w:r w:rsidR="00F17963" w:rsidRPr="00216020">
        <w:rPr>
          <w:sz w:val="22"/>
          <w:szCs w:val="22"/>
          <w:lang w:eastAsia="en-US"/>
        </w:rPr>
        <w:t>.</w:t>
      </w:r>
    </w:p>
    <w:p w14:paraId="057E3FD7" w14:textId="3A2E3F04" w:rsidR="00585956" w:rsidRPr="00216020" w:rsidRDefault="00E91150">
      <w:pPr>
        <w:rPr>
          <w:sz w:val="22"/>
          <w:szCs w:val="22"/>
        </w:rPr>
      </w:pPr>
      <w:r w:rsidRPr="00216020">
        <w:rPr>
          <w:sz w:val="22"/>
          <w:szCs w:val="22"/>
          <w:lang w:eastAsia="en-US"/>
        </w:rPr>
        <w:t xml:space="preserve">Incluir referencias de la información, Wikipedia </w:t>
      </w:r>
      <w:r w:rsidR="00B67BFE" w:rsidRPr="00216020">
        <w:rPr>
          <w:sz w:val="22"/>
          <w:szCs w:val="22"/>
          <w:lang w:eastAsia="en-US"/>
        </w:rPr>
        <w:t>e I</w:t>
      </w:r>
      <w:r w:rsidR="00387821" w:rsidRPr="00216020">
        <w:rPr>
          <w:sz w:val="22"/>
          <w:szCs w:val="22"/>
          <w:lang w:eastAsia="en-US"/>
        </w:rPr>
        <w:t>A</w:t>
      </w:r>
      <w:r w:rsidR="00B67BFE" w:rsidRPr="00216020">
        <w:rPr>
          <w:sz w:val="22"/>
          <w:szCs w:val="22"/>
          <w:lang w:eastAsia="en-US"/>
        </w:rPr>
        <w:t xml:space="preserve">s </w:t>
      </w:r>
      <w:r w:rsidRPr="00216020">
        <w:rPr>
          <w:sz w:val="22"/>
          <w:szCs w:val="22"/>
          <w:lang w:eastAsia="en-US"/>
        </w:rPr>
        <w:t xml:space="preserve">no </w:t>
      </w:r>
      <w:r w:rsidR="00186A39" w:rsidRPr="00216020">
        <w:rPr>
          <w:sz w:val="22"/>
          <w:szCs w:val="22"/>
          <w:lang w:eastAsia="en-US"/>
        </w:rPr>
        <w:t>son</w:t>
      </w:r>
      <w:r w:rsidRPr="00216020">
        <w:rPr>
          <w:sz w:val="22"/>
          <w:szCs w:val="22"/>
          <w:lang w:eastAsia="en-US"/>
        </w:rPr>
        <w:t xml:space="preserve"> referencia</w:t>
      </w:r>
      <w:r w:rsidR="00186A39" w:rsidRPr="00216020">
        <w:rPr>
          <w:sz w:val="22"/>
          <w:szCs w:val="22"/>
          <w:lang w:eastAsia="en-US"/>
        </w:rPr>
        <w:t>s</w:t>
      </w:r>
      <w:r w:rsidRPr="00216020">
        <w:rPr>
          <w:sz w:val="22"/>
          <w:szCs w:val="22"/>
          <w:lang w:eastAsia="en-US"/>
        </w:rPr>
        <w:t xml:space="preserve"> válida</w:t>
      </w:r>
      <w:r w:rsidR="00186A39" w:rsidRPr="00216020">
        <w:rPr>
          <w:sz w:val="22"/>
          <w:szCs w:val="22"/>
          <w:lang w:eastAsia="en-US"/>
        </w:rPr>
        <w:t>s</w:t>
      </w:r>
      <w:r w:rsidRPr="00216020">
        <w:rPr>
          <w:sz w:val="22"/>
          <w:szCs w:val="22"/>
          <w:lang w:eastAsia="en-US"/>
        </w:rPr>
        <w:t>, de preferencia utilizar libros o páginas web de fabricantes, universidades etc.</w:t>
      </w:r>
    </w:p>
    <w:sectPr w:rsidR="00585956" w:rsidRPr="00216020">
      <w:headerReference w:type="default" r:id="rId23"/>
      <w:footerReference w:type="default" r:id="rId24"/>
      <w:pgSz w:w="12240" w:h="15840"/>
      <w:pgMar w:top="431" w:right="284" w:bottom="431" w:left="680" w:header="0" w:footer="34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EC34" w14:textId="77777777" w:rsidR="00520C7A" w:rsidRDefault="00520C7A">
      <w:r>
        <w:separator/>
      </w:r>
    </w:p>
  </w:endnote>
  <w:endnote w:type="continuationSeparator" w:id="0">
    <w:p w14:paraId="74085620" w14:textId="77777777" w:rsidR="00520C7A" w:rsidRDefault="00520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3FDF" w14:textId="77777777" w:rsidR="00585956" w:rsidRDefault="00E91150">
    <w:pPr>
      <w:pStyle w:val="Footer"/>
      <w:ind w:right="360"/>
    </w:pPr>
    <w:r>
      <w:rPr>
        <w:noProof/>
      </w:rPr>
      <mc:AlternateContent>
        <mc:Choice Requires="wps">
          <w:drawing>
            <wp:anchor distT="0" distB="0" distL="0" distR="0" simplePos="0" relativeHeight="5" behindDoc="0" locked="0" layoutInCell="1" allowOverlap="1" wp14:anchorId="057E3FE6" wp14:editId="057E3FE7">
              <wp:simplePos x="0" y="0"/>
              <wp:positionH relativeFrom="margin">
                <wp:align>right</wp:align>
              </wp:positionH>
              <wp:positionV relativeFrom="paragraph">
                <wp:posOffset>635</wp:posOffset>
              </wp:positionV>
              <wp:extent cx="76835" cy="175260"/>
              <wp:effectExtent l="0" t="0" r="0" b="0"/>
              <wp:wrapSquare wrapText="largest"/>
              <wp:docPr id="4" name="Frame1"/>
              <wp:cNvGraphicFramePr/>
              <a:graphic xmlns:a="http://schemas.openxmlformats.org/drawingml/2006/main">
                <a:graphicData uri="http://schemas.microsoft.com/office/word/2010/wordprocessingShape">
                  <wps:wsp>
                    <wps:cNvSpPr txBox="1"/>
                    <wps:spPr>
                      <a:xfrm>
                        <a:off x="0" y="0"/>
                        <a:ext cx="76835" cy="175260"/>
                      </a:xfrm>
                      <a:prstGeom prst="rect">
                        <a:avLst/>
                      </a:prstGeom>
                      <a:solidFill>
                        <a:srgbClr val="FFFFFF">
                          <a:alpha val="0"/>
                        </a:srgbClr>
                      </a:solidFill>
                    </wps:spPr>
                    <wps:txbx>
                      <w:txbxContent>
                        <w:p w14:paraId="057E3FE8" w14:textId="77777777" w:rsidR="00585956" w:rsidRDefault="00E9115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spAutoFit/>
                    </wps:bodyPr>
                  </wps:wsp>
                </a:graphicData>
              </a:graphic>
            </wp:anchor>
          </w:drawing>
        </mc:Choice>
        <mc:Fallback>
          <w:pict>
            <v:shapetype w14:anchorId="057E3FE6" id="_x0000_t202" coordsize="21600,21600" o:spt="202" path="m,l,21600r21600,l21600,xe">
              <v:stroke joinstyle="miter"/>
              <v:path gradientshapeok="t" o:connecttype="rect"/>
            </v:shapetype>
            <v:shape id="Frame1" o:spid="_x0000_s1026" type="#_x0000_t202" style="position:absolute;margin-left:-45.15pt;margin-top:.05pt;width:6.05pt;height:13.8pt;z-index: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" stroked="f">
              <v:fill opacity="0"/>
              <v:textbox style="mso-fit-shape-to-text:t" inset="0,0,0,0">
                <w:txbxContent>
                  <w:p w14:paraId="057E3FE8" w14:textId="77777777" w:rsidR="00585956" w:rsidRDefault="00E9115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221A" w14:textId="77777777" w:rsidR="00520C7A" w:rsidRDefault="00520C7A">
      <w:r>
        <w:separator/>
      </w:r>
    </w:p>
  </w:footnote>
  <w:footnote w:type="continuationSeparator" w:id="0">
    <w:p w14:paraId="274BBC4B" w14:textId="77777777" w:rsidR="00520C7A" w:rsidRDefault="00520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3FD8" w14:textId="77777777" w:rsidR="00585956" w:rsidRDefault="00585956">
    <w:pPr>
      <w:pStyle w:val="Header"/>
    </w:pPr>
  </w:p>
  <w:p w14:paraId="057E3FD9" w14:textId="77777777" w:rsidR="00585956" w:rsidRDefault="00585956">
    <w:pPr>
      <w:widowControl w:val="0"/>
      <w:tabs>
        <w:tab w:val="left" w:pos="75"/>
      </w:tabs>
      <w:rPr>
        <w:rFonts w:ascii="Arial" w:hAnsi="Arial" w:cs="Arial"/>
        <w:sz w:val="18"/>
        <w:szCs w:val="18"/>
      </w:rPr>
    </w:pPr>
  </w:p>
  <w:p w14:paraId="057E3FDA" w14:textId="77777777" w:rsidR="00585956" w:rsidRDefault="00E91150">
    <w:pPr>
      <w:widowControl w:val="0"/>
      <w:tabs>
        <w:tab w:val="left" w:pos="75"/>
      </w:tabs>
      <w:jc w:val="both"/>
    </w:pPr>
    <w:r>
      <w:rPr>
        <w:noProof/>
      </w:rPr>
      <mc:AlternateContent>
        <mc:Choice Requires="wps">
          <w:drawing>
            <wp:anchor distT="0" distB="0" distL="114300" distR="114300" simplePos="0" relativeHeight="3" behindDoc="1" locked="0" layoutInCell="1" allowOverlap="1" wp14:anchorId="057E3FE0" wp14:editId="057E3FE1">
              <wp:simplePos x="0" y="0"/>
              <wp:positionH relativeFrom="page">
                <wp:posOffset>293370</wp:posOffset>
              </wp:positionH>
              <wp:positionV relativeFrom="page">
                <wp:posOffset>6267450</wp:posOffset>
              </wp:positionV>
              <wp:extent cx="7221220" cy="266700"/>
              <wp:effectExtent l="0" t="0" r="0" b="0"/>
              <wp:wrapNone/>
              <wp:docPr id="1" name="Rectangle 7"/>
              <wp:cNvGraphicFramePr/>
              <a:graphic xmlns:a="http://schemas.openxmlformats.org/drawingml/2006/main">
                <a:graphicData uri="http://schemas.microsoft.com/office/word/2010/wordprocessingShape">
                  <wps:wsp>
                    <wps:cNvSpPr/>
                    <wps:spPr>
                      <a:xfrm>
                        <a:off x="0" y="0"/>
                        <a:ext cx="7220520" cy="266040"/>
                      </a:xfrm>
                      <a:prstGeom prst="rect">
                        <a:avLst/>
                      </a:prstGeom>
                      <a:solidFill>
                        <a:srgbClr val="FFFFFF"/>
                      </a:solidFill>
                      <a:ln>
                        <a:noFill/>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w:pict>
            <v:rect id="shape_0" ID="Rectangle 7" fillcolor="white" stroked="f" style="position:absolute;margin-left:23.1pt;margin-top:493.5pt;width:568.5pt;height:20.9pt;mso-position-horizontal-relative:page;mso-position-vertical-relative:page" wp14:anchorId="772952EF">
              <w10:wrap type="none"/>
              <v:fill o:detectmouseclick="t" type="solid" color2="black"/>
              <v:stroke color="#3465a4" joinstyle="round" endcap="flat"/>
            </v:rect>
          </w:pict>
        </mc:Fallback>
      </mc:AlternateContent>
    </w:r>
    <w:r>
      <w:rPr>
        <w:noProof/>
      </w:rPr>
      <w:drawing>
        <wp:anchor distT="0" distB="1905" distL="114300" distR="116840" simplePos="0" relativeHeight="2" behindDoc="1" locked="0" layoutInCell="1" allowOverlap="1" wp14:anchorId="057E3FE2" wp14:editId="057E3FE3">
          <wp:simplePos x="0" y="0"/>
          <wp:positionH relativeFrom="column">
            <wp:posOffset>50165</wp:posOffset>
          </wp:positionH>
          <wp:positionV relativeFrom="paragraph">
            <wp:align>center</wp:align>
          </wp:positionV>
          <wp:extent cx="1464310" cy="760095"/>
          <wp:effectExtent l="0" t="0" r="0" b="0"/>
          <wp:wrapSquare wrapText="bothSides"/>
          <wp:docPr id="2" name="Imagen 8" descr="http://ijj.gob.mx/ijj/special/becas_posgrado/secciones/convenios/logo_ite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http://ijj.gob.mx/ijj/special/becas_posgrado/secciones/convenios/logo_iteso.jpg"/>
                  <pic:cNvPicPr>
                    <a:picLocks noChangeAspect="1" noChangeArrowheads="1"/>
                  </pic:cNvPicPr>
                </pic:nvPicPr>
                <pic:blipFill>
                  <a:blip r:embed="rId1"/>
                  <a:stretch>
                    <a:fillRect/>
                  </a:stretch>
                </pic:blipFill>
                <pic:spPr bwMode="auto">
                  <a:xfrm>
                    <a:off x="0" y="0"/>
                    <a:ext cx="1464310" cy="760095"/>
                  </a:xfrm>
                  <a:prstGeom prst="rect">
                    <a:avLst/>
                  </a:prstGeom>
                </pic:spPr>
              </pic:pic>
            </a:graphicData>
          </a:graphic>
        </wp:anchor>
      </w:drawing>
    </w:r>
    <w:r>
      <w:rPr>
        <w:rFonts w:ascii="Arial" w:hAnsi="Arial" w:cs="Arial"/>
        <w:sz w:val="18"/>
        <w:szCs w:val="18"/>
      </w:rPr>
      <w:t xml:space="preserve"> </w:t>
    </w:r>
    <w:r>
      <w:rPr>
        <w:rFonts w:ascii="Arial" w:hAnsi="Arial" w:cs="Arial"/>
        <w:sz w:val="18"/>
        <w:szCs w:val="18"/>
      </w:rPr>
      <w:tab/>
    </w:r>
  </w:p>
  <w:p w14:paraId="057E3FDB" w14:textId="77777777" w:rsidR="00585956" w:rsidRDefault="00E91150">
    <w:pPr>
      <w:widowControl w:val="0"/>
      <w:tabs>
        <w:tab w:val="left" w:pos="75"/>
      </w:tabs>
      <w:jc w:val="right"/>
      <w:rPr>
        <w:rFonts w:ascii="Calibri" w:hAnsi="Calibri" w:cs="Calibri"/>
      </w:rPr>
    </w:pPr>
    <w:r>
      <w:rPr>
        <w:rFonts w:ascii="Calibri" w:hAnsi="Calibri" w:cs="Calibri"/>
      </w:rPr>
      <w:t xml:space="preserve"> Departamento de Electrónica, Sistemas e Informática</w:t>
    </w:r>
  </w:p>
  <w:p w14:paraId="057E3FDC" w14:textId="77777777" w:rsidR="00585956" w:rsidRDefault="00E91150">
    <w:pPr>
      <w:widowControl w:val="0"/>
      <w:tabs>
        <w:tab w:val="left" w:pos="75"/>
      </w:tabs>
      <w:jc w:val="right"/>
      <w:rPr>
        <w:rFonts w:ascii="Calibri" w:hAnsi="Calibri" w:cs="Calibri"/>
      </w:rPr>
    </w:pPr>
    <w:r>
      <w:rPr>
        <w:rFonts w:ascii="Calibri" w:hAnsi="Calibri" w:cs="Calibri"/>
      </w:rPr>
      <w:t>Ingeniería en Electrónica</w:t>
    </w:r>
  </w:p>
  <w:p w14:paraId="057E3FDD" w14:textId="77777777" w:rsidR="00585956" w:rsidRDefault="00585956">
    <w:pPr>
      <w:widowControl w:val="0"/>
      <w:tabs>
        <w:tab w:val="left" w:pos="75"/>
      </w:tabs>
      <w:jc w:val="both"/>
      <w:rPr>
        <w:rFonts w:ascii="Arial" w:hAnsi="Arial" w:cs="Arial"/>
        <w:sz w:val="18"/>
        <w:szCs w:val="18"/>
      </w:rPr>
    </w:pPr>
  </w:p>
  <w:p w14:paraId="057E3FDE" w14:textId="77777777" w:rsidR="00585956" w:rsidRDefault="00E91150">
    <w:pPr>
      <w:widowControl w:val="0"/>
      <w:tabs>
        <w:tab w:val="left" w:pos="90"/>
        <w:tab w:val="left" w:pos="690"/>
        <w:tab w:val="left" w:pos="1725"/>
        <w:tab w:val="left" w:pos="2865"/>
      </w:tabs>
      <w:spacing w:line="240" w:lineRule="exact"/>
      <w:rPr>
        <w:rFonts w:ascii="Arial" w:hAnsi="Arial" w:cs="Arial"/>
        <w:sz w:val="18"/>
        <w:szCs w:val="18"/>
      </w:rPr>
    </w:pPr>
    <w:r>
      <w:rPr>
        <w:noProof/>
      </w:rPr>
      <mc:AlternateContent>
        <mc:Choice Requires="wps">
          <w:drawing>
            <wp:anchor distT="0" distB="0" distL="114300" distR="114300" simplePos="0" relativeHeight="4" behindDoc="1" locked="0" layoutInCell="1" allowOverlap="1" wp14:anchorId="057E3FE4" wp14:editId="057E3FE5">
              <wp:simplePos x="0" y="0"/>
              <wp:positionH relativeFrom="page">
                <wp:posOffset>394335</wp:posOffset>
              </wp:positionH>
              <wp:positionV relativeFrom="page">
                <wp:posOffset>1143000</wp:posOffset>
              </wp:positionV>
              <wp:extent cx="7220585" cy="1270"/>
              <wp:effectExtent l="0" t="0" r="0" b="0"/>
              <wp:wrapNone/>
              <wp:docPr id="3" name="Line 6"/>
              <wp:cNvGraphicFramePr/>
              <a:graphic xmlns:a="http://schemas.openxmlformats.org/drawingml/2006/main">
                <a:graphicData uri="http://schemas.microsoft.com/office/word/2010/wordprocessingShape">
                  <wps:wsp>
                    <wps:cNvCnPr/>
                    <wps:spPr>
                      <a:xfrm>
                        <a:off x="0" y="0"/>
                        <a:ext cx="7219800" cy="720"/>
                      </a:xfrm>
                      <a:prstGeom prst="line">
                        <a:avLst/>
                      </a:prstGeom>
                      <a:ln w="284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w:pict>
            <v:line id="shape_0" from="31.05pt,90pt" to="599.5pt,90pt" ID="Line 6" stroked="t" style="position:absolute;mso-position-horizontal-relative:page;mso-position-vertical-relative:page" wp14:anchorId="76EB4E65">
              <v:stroke color="black" weight="28440" joinstyle="round" endcap="flat"/>
              <v:fill o:detectmouseclick="t" on="false"/>
            </v:line>
          </w:pict>
        </mc:Fallback>
      </mc:AlternateContent>
    </w:r>
    <w:r>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03D2"/>
    <w:multiLevelType w:val="multilevel"/>
    <w:tmpl w:val="517EB7B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5D4E64"/>
    <w:multiLevelType w:val="multilevel"/>
    <w:tmpl w:val="252EDF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8B61ED"/>
    <w:multiLevelType w:val="multilevel"/>
    <w:tmpl w:val="1D6C0AB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6DF87FAF"/>
    <w:multiLevelType w:val="multilevel"/>
    <w:tmpl w:val="517EB7B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8121784">
    <w:abstractNumId w:val="1"/>
  </w:num>
  <w:num w:numId="2" w16cid:durableId="446773887">
    <w:abstractNumId w:val="2"/>
  </w:num>
  <w:num w:numId="3" w16cid:durableId="1269892280">
    <w:abstractNumId w:val="0"/>
  </w:num>
  <w:num w:numId="4" w16cid:durableId="538589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956"/>
    <w:rsid w:val="00060A81"/>
    <w:rsid w:val="00186A39"/>
    <w:rsid w:val="001A50F4"/>
    <w:rsid w:val="001C3FDE"/>
    <w:rsid w:val="00216020"/>
    <w:rsid w:val="00387821"/>
    <w:rsid w:val="003927C8"/>
    <w:rsid w:val="0039563E"/>
    <w:rsid w:val="00520C7A"/>
    <w:rsid w:val="00585956"/>
    <w:rsid w:val="005C7FEC"/>
    <w:rsid w:val="005F4B6C"/>
    <w:rsid w:val="0064476C"/>
    <w:rsid w:val="00774F06"/>
    <w:rsid w:val="007774A8"/>
    <w:rsid w:val="007848EF"/>
    <w:rsid w:val="00790CE7"/>
    <w:rsid w:val="0079526C"/>
    <w:rsid w:val="008578F6"/>
    <w:rsid w:val="009130F0"/>
    <w:rsid w:val="00A44CB6"/>
    <w:rsid w:val="00A71D5F"/>
    <w:rsid w:val="00A76B38"/>
    <w:rsid w:val="00AA5920"/>
    <w:rsid w:val="00AB2099"/>
    <w:rsid w:val="00B02282"/>
    <w:rsid w:val="00B67BFE"/>
    <w:rsid w:val="00B93DCD"/>
    <w:rsid w:val="00E317A0"/>
    <w:rsid w:val="00E70C98"/>
    <w:rsid w:val="00E87CDB"/>
    <w:rsid w:val="00E91150"/>
    <w:rsid w:val="00F17963"/>
    <w:rsid w:val="00F5211C"/>
    <w:rsid w:val="00F81C25"/>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3FB1"/>
  <w15:docId w15:val="{9A9359F7-C07B-4919-9691-B49C8645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1B2AA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885A8C"/>
  </w:style>
  <w:style w:type="character" w:customStyle="1" w:styleId="InternetLink">
    <w:name w:val="Internet Link"/>
    <w:rsid w:val="00651F40"/>
    <w:rPr>
      <w:color w:val="0000FF"/>
      <w:u w:val="single"/>
    </w:rPr>
  </w:style>
  <w:style w:type="character" w:customStyle="1" w:styleId="HeaderChar">
    <w:name w:val="Header Char"/>
    <w:basedOn w:val="DefaultParagraphFont"/>
    <w:link w:val="Header"/>
    <w:qFormat/>
    <w:rsid w:val="000F79EE"/>
    <w:rPr>
      <w:rFonts w:ascii="Arial" w:hAnsi="Arial"/>
      <w:sz w:val="28"/>
    </w:rPr>
  </w:style>
  <w:style w:type="character" w:customStyle="1" w:styleId="TitleChar">
    <w:name w:val="Title Char"/>
    <w:basedOn w:val="DefaultParagraphFont"/>
    <w:link w:val="Title"/>
    <w:qFormat/>
    <w:rsid w:val="001B2AA1"/>
    <w:rPr>
      <w:rFonts w:asciiTheme="majorHAnsi" w:eastAsiaTheme="majorEastAsia" w:hAnsiTheme="majorHAnsi" w:cstheme="majorBidi"/>
      <w:color w:val="17365D" w:themeColor="text2" w:themeShade="BF"/>
      <w:spacing w:val="5"/>
      <w:kern w:val="2"/>
      <w:sz w:val="52"/>
      <w:szCs w:val="52"/>
    </w:rPr>
  </w:style>
  <w:style w:type="character" w:customStyle="1" w:styleId="Heading1Char">
    <w:name w:val="Heading 1 Char"/>
    <w:basedOn w:val="DefaultParagraphFont"/>
    <w:link w:val="Heading1"/>
    <w:qFormat/>
    <w:rsid w:val="001B2AA1"/>
    <w:rPr>
      <w:rFonts w:asciiTheme="majorHAnsi" w:eastAsiaTheme="majorEastAsia" w:hAnsiTheme="majorHAnsi" w:cstheme="majorBidi"/>
      <w:b/>
      <w:bCs/>
      <w:color w:val="365F91" w:themeColor="accent1" w:themeShade="BF"/>
      <w:sz w:val="28"/>
      <w:szCs w:val="28"/>
    </w:rPr>
  </w:style>
  <w:style w:type="character" w:customStyle="1" w:styleId="SubtitleChar">
    <w:name w:val="Subtitle Char"/>
    <w:basedOn w:val="DefaultParagraphFont"/>
    <w:link w:val="Subtitle"/>
    <w:qFormat/>
    <w:rsid w:val="00CE1B13"/>
    <w:rPr>
      <w:rFonts w:asciiTheme="majorHAnsi" w:eastAsiaTheme="majorEastAsia" w:hAnsiTheme="majorHAnsi" w:cstheme="majorBidi"/>
      <w:i/>
      <w:iCs/>
      <w:color w:val="4F81BD" w:themeColor="accent1"/>
      <w:spacing w:val="15"/>
      <w:sz w:val="24"/>
      <w:szCs w:val="24"/>
    </w:rPr>
  </w:style>
  <w:style w:type="character" w:customStyle="1" w:styleId="ListLabel1">
    <w:name w:val="ListLabel 1"/>
    <w:qFormat/>
    <w:rPr>
      <w:rFonts w:eastAsia="Times New Roman" w:cs="Times New Roman"/>
    </w:rPr>
  </w:style>
  <w:style w:type="character" w:customStyle="1" w:styleId="ListLabel2">
    <w:name w:val="ListLabel 2"/>
    <w:qFormat/>
    <w:rPr>
      <w:rFonts w:eastAsia="Times New Roman" w:cs="Calibri"/>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b/>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Footer">
    <w:name w:val="footer"/>
    <w:basedOn w:val="Normal"/>
    <w:rsid w:val="00885A8C"/>
    <w:pPr>
      <w:tabs>
        <w:tab w:val="center" w:pos="4419"/>
        <w:tab w:val="right" w:pos="8838"/>
      </w:tabs>
    </w:pPr>
  </w:style>
  <w:style w:type="paragraph" w:styleId="BalloonText">
    <w:name w:val="Balloon Text"/>
    <w:basedOn w:val="Normal"/>
    <w:semiHidden/>
    <w:qFormat/>
    <w:rsid w:val="00DC06AD"/>
    <w:rPr>
      <w:rFonts w:ascii="Tahoma" w:hAnsi="Tahoma" w:cs="Tahoma"/>
      <w:sz w:val="16"/>
      <w:szCs w:val="16"/>
    </w:rPr>
  </w:style>
  <w:style w:type="paragraph" w:styleId="Header">
    <w:name w:val="header"/>
    <w:basedOn w:val="Normal"/>
    <w:link w:val="HeaderChar"/>
    <w:rsid w:val="00AE5B0C"/>
    <w:pPr>
      <w:tabs>
        <w:tab w:val="center" w:pos="4419"/>
        <w:tab w:val="right" w:pos="8838"/>
      </w:tabs>
    </w:pPr>
    <w:rPr>
      <w:rFonts w:ascii="Arial" w:hAnsi="Arial"/>
      <w:sz w:val="28"/>
      <w:szCs w:val="20"/>
    </w:rPr>
  </w:style>
  <w:style w:type="paragraph" w:styleId="ListParagraph">
    <w:name w:val="List Paragraph"/>
    <w:basedOn w:val="Normal"/>
    <w:uiPriority w:val="34"/>
    <w:qFormat/>
    <w:rsid w:val="001822F1"/>
    <w:pPr>
      <w:spacing w:after="200" w:line="276" w:lineRule="auto"/>
      <w:ind w:left="720"/>
      <w:contextualSpacing/>
    </w:pPr>
    <w:rPr>
      <w:rFonts w:asciiTheme="minorHAnsi" w:eastAsiaTheme="minorEastAsia" w:hAnsiTheme="minorHAnsi" w:cstheme="minorBidi"/>
      <w:sz w:val="22"/>
      <w:szCs w:val="22"/>
    </w:rPr>
  </w:style>
  <w:style w:type="paragraph" w:styleId="Title">
    <w:name w:val="Title"/>
    <w:basedOn w:val="Normal"/>
    <w:next w:val="Normal"/>
    <w:link w:val="TitleChar"/>
    <w:qFormat/>
    <w:rsid w:val="001B2AA1"/>
    <w:pPr>
      <w:pBdr>
        <w:bottom w:val="single" w:sz="8" w:space="4" w:color="4F81BD"/>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qFormat/>
    <w:rsid w:val="00CE1B13"/>
    <w:rPr>
      <w:rFonts w:asciiTheme="majorHAnsi" w:eastAsiaTheme="majorEastAsia" w:hAnsiTheme="majorHAnsi" w:cstheme="majorBidi"/>
      <w:i/>
      <w:iCs/>
      <w:color w:val="4F81BD" w:themeColor="accent1"/>
      <w:spacing w:val="15"/>
    </w:rPr>
  </w:style>
  <w:style w:type="paragraph" w:customStyle="1" w:styleId="Default">
    <w:name w:val="Default"/>
    <w:qFormat/>
    <w:rsid w:val="00DE2AE7"/>
    <w:rPr>
      <w:color w:val="000000"/>
      <w:sz w:val="24"/>
      <w:szCs w:val="24"/>
    </w:rPr>
  </w:style>
  <w:style w:type="paragraph" w:customStyle="1" w:styleId="FrameContents">
    <w:name w:val="Frame Contents"/>
    <w:basedOn w:val="Normal"/>
    <w:qFormat/>
  </w:style>
  <w:style w:type="table" w:styleId="TableGrid">
    <w:name w:val="Table Grid"/>
    <w:basedOn w:val="TableNormal"/>
    <w:uiPriority w:val="59"/>
    <w:rsid w:val="002A3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E70C98"/>
    <w:rPr>
      <w:color w:val="0000FF" w:themeColor="hyperlink"/>
      <w:u w:val="single"/>
    </w:rPr>
  </w:style>
  <w:style w:type="character" w:styleId="UnresolvedMention">
    <w:name w:val="Unresolved Mention"/>
    <w:basedOn w:val="DefaultParagraphFont"/>
    <w:uiPriority w:val="99"/>
    <w:semiHidden/>
    <w:unhideWhenUsed/>
    <w:rsid w:val="00E70C98"/>
    <w:rPr>
      <w:color w:val="605E5C"/>
      <w:shd w:val="clear" w:color="auto" w:fill="E1DFDD"/>
    </w:rPr>
  </w:style>
  <w:style w:type="paragraph" w:styleId="NormalWeb">
    <w:name w:val="Normal (Web)"/>
    <w:basedOn w:val="Normal"/>
    <w:uiPriority w:val="99"/>
    <w:semiHidden/>
    <w:unhideWhenUsed/>
    <w:rsid w:val="001A50F4"/>
  </w:style>
  <w:style w:type="character" w:styleId="Strong">
    <w:name w:val="Strong"/>
    <w:basedOn w:val="DefaultParagraphFont"/>
    <w:uiPriority w:val="22"/>
    <w:qFormat/>
    <w:rsid w:val="005F4B6C"/>
    <w:rPr>
      <w:b/>
      <w:bCs/>
    </w:rPr>
  </w:style>
  <w:style w:type="character" w:styleId="Emphasis">
    <w:name w:val="Emphasis"/>
    <w:basedOn w:val="DefaultParagraphFont"/>
    <w:uiPriority w:val="20"/>
    <w:qFormat/>
    <w:rsid w:val="005F4B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eupe.com/blog/sistema-embebido.html" TargetMode="External"/><Relationship Id="rId13" Type="http://schemas.openxmlformats.org/officeDocument/2006/relationships/hyperlink" Target="https://onlinelibrary.wiley.com/doi/book/10.1002/0470068329" TargetMode="External"/><Relationship Id="rId18" Type="http://schemas.openxmlformats.org/officeDocument/2006/relationships/hyperlink" Target="https://www.xjtag.com/about-jtag/what-is-jta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crionix.org/sta/setup-hold/" TargetMode="External"/><Relationship Id="rId7" Type="http://schemas.openxmlformats.org/officeDocument/2006/relationships/endnotes" Target="endnotes.xml"/><Relationship Id="rId12" Type="http://schemas.openxmlformats.org/officeDocument/2006/relationships/hyperlink" Target="https://onlinelibrary.wiley.com/doi/book/10.1002/0470068329" TargetMode="External"/><Relationship Id="rId17" Type="http://schemas.openxmlformats.org/officeDocument/2006/relationships/hyperlink" Target="https://www.anysilicon.com/asic-design-flow-the-ultimate-guid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ltera.com/solutions/why-fpgas" TargetMode="External"/><Relationship Id="rId20" Type="http://schemas.openxmlformats.org/officeDocument/2006/relationships/hyperlink" Target="https://academia-lab.com/enciclopedia/circuito-asincron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tunebusinessinsights.com/es/blog/top-10-semiconductor-foundry-companies-11178"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amd.com/r/en-US/ug901-vivado-synthesis/Introduction" TargetMode="External"/><Relationship Id="rId23" Type="http://schemas.openxmlformats.org/officeDocument/2006/relationships/header" Target="header1.xml"/><Relationship Id="rId10" Type="http://schemas.openxmlformats.org/officeDocument/2006/relationships/hyperlink" Target="https://electroagenda.com/es/un-resumen-de-la-electronica/dispositivos-digitales-complejos/" TargetMode="External"/><Relationship Id="rId19" Type="http://schemas.openxmlformats.org/officeDocument/2006/relationships/hyperlink" Target="https://academia-lab.com/enciclopedia/circuito-sincrono/" TargetMode="External"/><Relationship Id="rId4" Type="http://schemas.openxmlformats.org/officeDocument/2006/relationships/settings" Target="settings.xml"/><Relationship Id="rId9" Type="http://schemas.openxmlformats.org/officeDocument/2006/relationships/hyperlink" Target="https://www.geeknetic.es/ASIC/que-es-y-para-que-sirve" TargetMode="External"/><Relationship Id="rId14" Type="http://schemas.openxmlformats.org/officeDocument/2006/relationships/hyperlink" Target="https://www.simplan.de/en/simulation-vs-emulation-what-is-what/" TargetMode="External"/><Relationship Id="rId22" Type="http://schemas.openxmlformats.org/officeDocument/2006/relationships/hyperlink" Target="https://la-respuesta.com/articulos-populares/que-es-un-latch-y-como-funcio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66B25-D86A-4F06-8C67-939F96EDE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6</Pages>
  <Words>2128</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Report</vt:lpstr>
    </vt:vector>
  </TitlesOfParts>
  <Company>ITESO</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Luis Pizano</dc:creator>
  <dc:description>Produced by: PsRBExportDevices V 2.03 for ReportBuilder (www.pragnaan.com)</dc:description>
  <cp:lastModifiedBy>GONZALEZ ORTEGA, JOSE SEBASTIAN</cp:lastModifiedBy>
  <cp:revision>28</cp:revision>
  <cp:lastPrinted>2016-08-27T13:25:00Z</cp:lastPrinted>
  <dcterms:created xsi:type="dcterms:W3CDTF">2016-08-27T11:32:00Z</dcterms:created>
  <dcterms:modified xsi:type="dcterms:W3CDTF">2026-08-24T20:51:00Z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ITESO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