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7500E" w14:textId="77777777" w:rsidR="00F84285" w:rsidRPr="00F84285" w:rsidRDefault="00F84285" w:rsidP="00F84285">
      <w:pPr>
        <w:rPr>
          <w:b/>
          <w:bCs/>
        </w:rPr>
      </w:pPr>
      <w:r w:rsidRPr="00F84285">
        <w:rPr>
          <w:b/>
          <w:bCs/>
        </w:rPr>
        <w:t>INFORME TÉCNICO DE PROYECTO</w:t>
      </w:r>
    </w:p>
    <w:p w14:paraId="6A66ECD2" w14:textId="77777777" w:rsidR="00F84285" w:rsidRPr="00F84285" w:rsidRDefault="00F84285" w:rsidP="00F84285">
      <w:r w:rsidRPr="00F84285">
        <w:rPr>
          <w:b/>
          <w:bCs/>
        </w:rPr>
        <w:t>Título del Proyecto:</w:t>
      </w:r>
      <w:r w:rsidRPr="00F84285">
        <w:t xml:space="preserve"> Sistema de Gestión y Registro de Trabajos en Terreno</w:t>
      </w:r>
    </w:p>
    <w:p w14:paraId="099815ED" w14:textId="77777777" w:rsidR="00F84285" w:rsidRPr="00F84285" w:rsidRDefault="00F84285" w:rsidP="00F84285">
      <w:r w:rsidRPr="00F84285">
        <w:rPr>
          <w:b/>
          <w:bCs/>
        </w:rPr>
        <w:t>Nombre de la Empresa:</w:t>
      </w:r>
      <w:r w:rsidRPr="00F84285">
        <w:t xml:space="preserve"> BIO-SUR</w:t>
      </w:r>
    </w:p>
    <w:p w14:paraId="2A8DCC36" w14:textId="77777777" w:rsidR="00F84285" w:rsidRPr="00F84285" w:rsidRDefault="00F84285" w:rsidP="00F84285">
      <w:r w:rsidRPr="00F84285">
        <w:rPr>
          <w:b/>
          <w:bCs/>
        </w:rPr>
        <w:t>Nombre de la Asignatura:</w:t>
      </w:r>
      <w:r w:rsidRPr="00F84285">
        <w:t xml:space="preserve"> Desarrollo de Aplicaciones Móviles (DSY1105)</w:t>
      </w:r>
    </w:p>
    <w:p w14:paraId="1CE0066A" w14:textId="77777777" w:rsidR="00F84285" w:rsidRPr="00F84285" w:rsidRDefault="00F84285" w:rsidP="00F84285">
      <w:r w:rsidRPr="00F84285">
        <w:rPr>
          <w:b/>
          <w:bCs/>
        </w:rPr>
        <w:t>Integrantes:</w:t>
      </w:r>
      <w:r w:rsidRPr="00F84285">
        <w:t xml:space="preserve"> Sebastián Saavedra, Sebastián Orellana, Benjamín Montanares</w:t>
      </w:r>
    </w:p>
    <w:p w14:paraId="5962DF55" w14:textId="77777777" w:rsidR="00F84285" w:rsidRPr="00F84285" w:rsidRDefault="00F84285" w:rsidP="00F84285">
      <w:r w:rsidRPr="00F84285">
        <w:rPr>
          <w:b/>
          <w:bCs/>
        </w:rPr>
        <w:t>Docente:</w:t>
      </w:r>
      <w:r w:rsidRPr="00F84285">
        <w:t xml:space="preserve"> Gilda Orellana</w:t>
      </w:r>
    </w:p>
    <w:p w14:paraId="411E9D04" w14:textId="77777777" w:rsidR="00F84285" w:rsidRPr="00F84285" w:rsidRDefault="00F84285" w:rsidP="00F84285">
      <w:r w:rsidRPr="00F84285">
        <w:rPr>
          <w:b/>
          <w:bCs/>
        </w:rPr>
        <w:t>Institución:</w:t>
      </w:r>
      <w:r w:rsidRPr="00F84285">
        <w:t xml:space="preserve"> Duoc UC</w:t>
      </w:r>
    </w:p>
    <w:p w14:paraId="4E7A73D3" w14:textId="77777777" w:rsidR="00F84285" w:rsidRPr="00F84285" w:rsidRDefault="00F84285" w:rsidP="00F84285">
      <w:pPr>
        <w:rPr>
          <w:b/>
          <w:bCs/>
        </w:rPr>
      </w:pPr>
      <w:r w:rsidRPr="00F84285">
        <w:rPr>
          <w:b/>
          <w:bCs/>
        </w:rPr>
        <w:t>1. DESCRIPCIÓN GENERAL Y OBJETIVOS</w:t>
      </w:r>
    </w:p>
    <w:p w14:paraId="4ABA4988" w14:textId="77777777" w:rsidR="00F84285" w:rsidRPr="00F84285" w:rsidRDefault="00F84285" w:rsidP="00F84285">
      <w:pPr>
        <w:rPr>
          <w:b/>
          <w:bCs/>
        </w:rPr>
      </w:pPr>
      <w:r w:rsidRPr="00F84285">
        <w:rPr>
          <w:b/>
          <w:bCs/>
        </w:rPr>
        <w:t>1.1. Descripción General</w:t>
      </w:r>
    </w:p>
    <w:p w14:paraId="67A3C51D" w14:textId="77777777" w:rsidR="00F84285" w:rsidRPr="00F84285" w:rsidRDefault="00F84285" w:rsidP="00F84285">
      <w:r w:rsidRPr="00F84285">
        <w:t xml:space="preserve">El presente proyecto consiste en el diseño e implementación de una solución móvil nativa para la empresa </w:t>
      </w:r>
      <w:r w:rsidRPr="00F84285">
        <w:rPr>
          <w:b/>
          <w:bCs/>
        </w:rPr>
        <w:t>BIO-SUR</w:t>
      </w:r>
      <w:r w:rsidRPr="00F84285">
        <w:t xml:space="preserve">. La aplicación está destinada a los supervisores de terreno con el objetivo principal de digitalizar y optimizar el proceso de registro de trabajos realizados. Anteriormente, estos registros se llevaban de forma manual en papel, lo que generaba ineficiencias en los tiempos de respuesta, pérdida de información y falta de respaldos auditables. </w:t>
      </w:r>
    </w:p>
    <w:p w14:paraId="10CDDA28" w14:textId="77777777" w:rsidR="00F84285" w:rsidRPr="00F84285" w:rsidRDefault="00F84285" w:rsidP="00F84285">
      <w:r w:rsidRPr="00F84285">
        <w:t xml:space="preserve">Con la nueva solución móvil, los supervisores cuentan con una herramienta ágil para registrar tiempos, personal, materiales, maquinaria, evidencias multimedia y coordenadas GPS. </w:t>
      </w:r>
    </w:p>
    <w:p w14:paraId="4436E43B" w14:textId="77777777" w:rsidR="00F84285" w:rsidRPr="00F84285" w:rsidRDefault="00F84285" w:rsidP="00F84285">
      <w:pPr>
        <w:rPr>
          <w:b/>
          <w:bCs/>
        </w:rPr>
      </w:pPr>
      <w:r w:rsidRPr="00F84285">
        <w:rPr>
          <w:b/>
          <w:bCs/>
        </w:rPr>
        <w:t>1.2. Objetivos del Proyecto</w:t>
      </w:r>
    </w:p>
    <w:p w14:paraId="08DE9204" w14:textId="77777777" w:rsidR="00F84285" w:rsidRPr="00F84285" w:rsidRDefault="00F84285" w:rsidP="00F84285">
      <w:pPr>
        <w:numPr>
          <w:ilvl w:val="0"/>
          <w:numId w:val="1"/>
        </w:numPr>
      </w:pPr>
      <w:r w:rsidRPr="00F84285">
        <w:rPr>
          <w:b/>
          <w:bCs/>
        </w:rPr>
        <w:t>Objetivo General:</w:t>
      </w:r>
      <w:r w:rsidRPr="00F84285">
        <w:t xml:space="preserve"> Desarrollar una aplicación móvil funcional e intuitiva que permita registrar, almacenar y consultar los trabajos en terreno de BIO-SUR, optimizando el tiempo de los supervisores y garantizando el respaldo digital de la información. </w:t>
      </w:r>
    </w:p>
    <w:p w14:paraId="5D944A1D" w14:textId="77777777" w:rsidR="00F84285" w:rsidRPr="00F84285" w:rsidRDefault="00F84285" w:rsidP="00F84285">
      <w:pPr>
        <w:numPr>
          <w:ilvl w:val="0"/>
          <w:numId w:val="1"/>
        </w:numPr>
      </w:pPr>
      <w:r w:rsidRPr="00F84285">
        <w:rPr>
          <w:b/>
          <w:bCs/>
        </w:rPr>
        <w:t>Objetivos Específicos:</w:t>
      </w:r>
    </w:p>
    <w:p w14:paraId="1CEC3040" w14:textId="77777777" w:rsidR="00F84285" w:rsidRPr="00F84285" w:rsidRDefault="00F84285" w:rsidP="00F84285">
      <w:pPr>
        <w:numPr>
          <w:ilvl w:val="1"/>
          <w:numId w:val="1"/>
        </w:numPr>
      </w:pPr>
      <w:r w:rsidRPr="00F84285">
        <w:t xml:space="preserve">Registrar la hora de inicio, pausas y término de las jornadas de trabajo para calcular automáticamente las horas laborales. </w:t>
      </w:r>
    </w:p>
    <w:p w14:paraId="2C03C870" w14:textId="77777777" w:rsidR="00F84285" w:rsidRPr="00F84285" w:rsidRDefault="00F84285" w:rsidP="00F84285">
      <w:pPr>
        <w:numPr>
          <w:ilvl w:val="1"/>
          <w:numId w:val="1"/>
        </w:numPr>
      </w:pPr>
      <w:r w:rsidRPr="00F84285">
        <w:t xml:space="preserve">Capturar y adjuntar evidencias multimedia (fotografías, videos y comentarios) sobre la ejecución de la obra. </w:t>
      </w:r>
    </w:p>
    <w:p w14:paraId="282D4B94" w14:textId="77777777" w:rsidR="00F84285" w:rsidRPr="00F84285" w:rsidRDefault="00F84285" w:rsidP="00F84285">
      <w:pPr>
        <w:numPr>
          <w:ilvl w:val="1"/>
          <w:numId w:val="1"/>
        </w:numPr>
      </w:pPr>
      <w:r w:rsidRPr="00F84285">
        <w:t xml:space="preserve">Llevar un control detallado de los materiales e insumos utilizados en cada terreno. </w:t>
      </w:r>
    </w:p>
    <w:p w14:paraId="6CB92CE7" w14:textId="77777777" w:rsidR="00F84285" w:rsidRPr="00F84285" w:rsidRDefault="00F84285" w:rsidP="00F84285">
      <w:pPr>
        <w:numPr>
          <w:ilvl w:val="1"/>
          <w:numId w:val="1"/>
        </w:numPr>
      </w:pPr>
      <w:r w:rsidRPr="00F84285">
        <w:lastRenderedPageBreak/>
        <w:t xml:space="preserve">Controlar los equipos y maquinarias de la empresa asignados a cada proyecto junto con sus horas de uso. </w:t>
      </w:r>
    </w:p>
    <w:p w14:paraId="16FC8658" w14:textId="77777777" w:rsidR="00F84285" w:rsidRPr="00F84285" w:rsidRDefault="00F84285" w:rsidP="00F84285">
      <w:pPr>
        <w:numPr>
          <w:ilvl w:val="1"/>
          <w:numId w:val="1"/>
        </w:numPr>
      </w:pPr>
      <w:r w:rsidRPr="00F84285">
        <w:t xml:space="preserve">Registrar el conteo y la nómina del personal que trabaja en la obra. </w:t>
      </w:r>
    </w:p>
    <w:p w14:paraId="70BA8B26" w14:textId="77777777" w:rsidR="00F84285" w:rsidRPr="00F84285" w:rsidRDefault="00F84285" w:rsidP="00F84285">
      <w:pPr>
        <w:numPr>
          <w:ilvl w:val="1"/>
          <w:numId w:val="1"/>
        </w:numPr>
      </w:pPr>
      <w:r w:rsidRPr="00F84285">
        <w:t xml:space="preserve">Capturar la ubicación geográfica mediante GPS para certificar el lugar exacto de trabajo. </w:t>
      </w:r>
    </w:p>
    <w:p w14:paraId="3F791EF3" w14:textId="77777777" w:rsidR="00F84285" w:rsidRPr="00F84285" w:rsidRDefault="00F84285" w:rsidP="00F84285">
      <w:pPr>
        <w:numPr>
          <w:ilvl w:val="1"/>
          <w:numId w:val="1"/>
        </w:numPr>
      </w:pPr>
      <w:r w:rsidRPr="00F84285">
        <w:t xml:space="preserve">Implementar persistencia de datos local (modo </w:t>
      </w:r>
      <w:r w:rsidRPr="00F84285">
        <w:rPr>
          <w:i/>
          <w:iCs/>
        </w:rPr>
        <w:t>offline</w:t>
      </w:r>
      <w:r w:rsidRPr="00F84285">
        <w:t xml:space="preserve">) para permitir el registro continuo en zonas rurales sin red, con sincronización automática posterior. </w:t>
      </w:r>
    </w:p>
    <w:p w14:paraId="24A52AB8" w14:textId="77777777" w:rsidR="00F84285" w:rsidRPr="00F84285" w:rsidRDefault="00F84285" w:rsidP="00F84285">
      <w:pPr>
        <w:numPr>
          <w:ilvl w:val="1"/>
          <w:numId w:val="1"/>
        </w:numPr>
      </w:pPr>
      <w:r w:rsidRPr="00F84285">
        <w:t xml:space="preserve">Proveer un Panel de Administración exclusivo para la gestión (CRUD) de trabajadores, materiales, equipos y consulta de historial. </w:t>
      </w:r>
    </w:p>
    <w:p w14:paraId="6F649188" w14:textId="77777777" w:rsidR="00F84285" w:rsidRPr="00F84285" w:rsidRDefault="00F84285" w:rsidP="00F84285">
      <w:pPr>
        <w:numPr>
          <w:ilvl w:val="1"/>
          <w:numId w:val="1"/>
        </w:numPr>
      </w:pPr>
      <w:r w:rsidRPr="00F84285">
        <w:t xml:space="preserve">Generar y exportar un informe final consolidado con el resumen del trabajo realizado. </w:t>
      </w:r>
    </w:p>
    <w:p w14:paraId="0030138F" w14:textId="77777777" w:rsidR="00F84285" w:rsidRPr="00F84285" w:rsidRDefault="00F84285" w:rsidP="00F84285">
      <w:pPr>
        <w:rPr>
          <w:b/>
          <w:bCs/>
        </w:rPr>
      </w:pPr>
      <w:r w:rsidRPr="00F84285">
        <w:rPr>
          <w:b/>
          <w:bCs/>
        </w:rPr>
        <w:t>2. ESPECIFICACIONES FUNCIONALES DEL SISTEMA</w:t>
      </w:r>
    </w:p>
    <w:p w14:paraId="4F6AFFE2" w14:textId="77777777" w:rsidR="00F84285" w:rsidRPr="00F84285" w:rsidRDefault="00F84285" w:rsidP="00F84285">
      <w:pPr>
        <w:numPr>
          <w:ilvl w:val="0"/>
          <w:numId w:val="2"/>
        </w:numPr>
      </w:pPr>
      <w:r w:rsidRPr="00F84285">
        <w:rPr>
          <w:b/>
          <w:bCs/>
        </w:rPr>
        <w:t>Registro de Horas de Trabajo:</w:t>
      </w:r>
      <w:r w:rsidRPr="00F84285">
        <w:t xml:space="preserve"> Permite marcar inicio, pausas y término de la jornada, facilitando el cálculo exacto del tiempo de ejecución. </w:t>
      </w:r>
    </w:p>
    <w:p w14:paraId="56E75E03" w14:textId="77777777" w:rsidR="00F84285" w:rsidRPr="00F84285" w:rsidRDefault="00F84285" w:rsidP="00F84285">
      <w:pPr>
        <w:numPr>
          <w:ilvl w:val="0"/>
          <w:numId w:val="2"/>
        </w:numPr>
      </w:pPr>
      <w:r w:rsidRPr="00F84285">
        <w:rPr>
          <w:b/>
          <w:bCs/>
        </w:rPr>
        <w:t>Registro de Evidencia Multimedia y Notas:</w:t>
      </w:r>
      <w:r w:rsidRPr="00F84285">
        <w:t xml:space="preserve"> Opciones para capturar o adjuntar fotografías/videos e ingresar observaciones detalladas sobre el trabajo. </w:t>
      </w:r>
    </w:p>
    <w:p w14:paraId="050E8A4F" w14:textId="77777777" w:rsidR="00F84285" w:rsidRPr="00F84285" w:rsidRDefault="00F84285" w:rsidP="00F84285">
      <w:pPr>
        <w:numPr>
          <w:ilvl w:val="0"/>
          <w:numId w:val="2"/>
        </w:numPr>
      </w:pPr>
      <w:r w:rsidRPr="00F84285">
        <w:rPr>
          <w:b/>
          <w:bCs/>
        </w:rPr>
        <w:t>Registro de Materiales Utilizados:</w:t>
      </w:r>
      <w:r w:rsidRPr="00F84285">
        <w:t xml:space="preserve"> Formulario para seleccionar y registrar la cantidad de insumos consumidos en la obra. </w:t>
      </w:r>
    </w:p>
    <w:p w14:paraId="19DCBDC9" w14:textId="77777777" w:rsidR="00F84285" w:rsidRPr="00F84285" w:rsidRDefault="00F84285" w:rsidP="00F84285">
      <w:pPr>
        <w:numPr>
          <w:ilvl w:val="0"/>
          <w:numId w:val="2"/>
        </w:numPr>
      </w:pPr>
      <w:r w:rsidRPr="00F84285">
        <w:rPr>
          <w:b/>
          <w:bCs/>
        </w:rPr>
        <w:t>Registro de Equipos y Maquinaria:</w:t>
      </w:r>
      <w:r w:rsidRPr="00F84285">
        <w:t xml:space="preserve"> Sistema para seleccionar la maquinaria de BIO-SUR empleada y registrar sus horas de operación. </w:t>
      </w:r>
    </w:p>
    <w:p w14:paraId="44698DA1" w14:textId="77777777" w:rsidR="00F84285" w:rsidRPr="00F84285" w:rsidRDefault="00F84285" w:rsidP="00F84285">
      <w:pPr>
        <w:numPr>
          <w:ilvl w:val="0"/>
          <w:numId w:val="2"/>
        </w:numPr>
      </w:pPr>
      <w:r w:rsidRPr="00F84285">
        <w:rPr>
          <w:b/>
          <w:bCs/>
        </w:rPr>
        <w:t>Registro de Personal en Obra:</w:t>
      </w:r>
      <w:r w:rsidRPr="00F84285">
        <w:t xml:space="preserve"> Control de asistencia para incluir los nombres del personal asignado a la faena. </w:t>
      </w:r>
    </w:p>
    <w:p w14:paraId="206B2984" w14:textId="77777777" w:rsidR="00F84285" w:rsidRPr="00F84285" w:rsidRDefault="00F84285" w:rsidP="00F84285">
      <w:pPr>
        <w:numPr>
          <w:ilvl w:val="0"/>
          <w:numId w:val="2"/>
        </w:numPr>
      </w:pPr>
      <w:r w:rsidRPr="00F84285">
        <w:rPr>
          <w:b/>
          <w:bCs/>
        </w:rPr>
        <w:t>Geolocalización por GPS:</w:t>
      </w:r>
      <w:r w:rsidRPr="00F84285">
        <w:t xml:space="preserve"> Módulo de captura automática de coordenadas para evitar confusiones o asignaciones duplicadas de zonas. </w:t>
      </w:r>
    </w:p>
    <w:p w14:paraId="4A246021" w14:textId="77777777" w:rsidR="00F84285" w:rsidRPr="00F84285" w:rsidRDefault="00F84285" w:rsidP="00F84285">
      <w:pPr>
        <w:numPr>
          <w:ilvl w:val="0"/>
          <w:numId w:val="2"/>
        </w:numPr>
      </w:pPr>
      <w:r w:rsidRPr="00F84285">
        <w:rPr>
          <w:b/>
          <w:bCs/>
        </w:rPr>
        <w:t>Apartado Offline y Sincronización:</w:t>
      </w:r>
      <w:r w:rsidRPr="00F84285">
        <w:t xml:space="preserve"> Base de datos local que guarda el progreso sin conexión a red y sincroniza con el servidor al detectar internet. </w:t>
      </w:r>
    </w:p>
    <w:p w14:paraId="7088AE26" w14:textId="77777777" w:rsidR="00F84285" w:rsidRPr="00F84285" w:rsidRDefault="00F84285" w:rsidP="00F84285">
      <w:pPr>
        <w:numPr>
          <w:ilvl w:val="0"/>
          <w:numId w:val="2"/>
        </w:numPr>
      </w:pPr>
      <w:r w:rsidRPr="00F84285">
        <w:rPr>
          <w:b/>
          <w:bCs/>
        </w:rPr>
        <w:t>Panel de Administración:</w:t>
      </w:r>
      <w:r w:rsidRPr="00F84285">
        <w:t xml:space="preserve"> Módulo privado para el rol Administrador que permite dar de alta, editar o dar de baja personal, materiales y equipos, además de revisar el historial general. </w:t>
      </w:r>
    </w:p>
    <w:p w14:paraId="468DD1AE" w14:textId="77777777" w:rsidR="00F84285" w:rsidRPr="00F84285" w:rsidRDefault="00F84285" w:rsidP="00F84285">
      <w:pPr>
        <w:numPr>
          <w:ilvl w:val="0"/>
          <w:numId w:val="2"/>
        </w:numPr>
      </w:pPr>
      <w:r w:rsidRPr="00F84285">
        <w:rPr>
          <w:b/>
          <w:bCs/>
        </w:rPr>
        <w:lastRenderedPageBreak/>
        <w:t>Resumen y Exportación de Informes:</w:t>
      </w:r>
      <w:r w:rsidRPr="00F84285">
        <w:t xml:space="preserve"> Generación de un reporte técnico final editable y descargable con la información recopilada en terreno. </w:t>
      </w:r>
    </w:p>
    <w:p w14:paraId="49B1CD03" w14:textId="77777777" w:rsidR="00F84285" w:rsidRPr="00F84285" w:rsidRDefault="00F84285" w:rsidP="00F84285">
      <w:pPr>
        <w:rPr>
          <w:b/>
          <w:bCs/>
        </w:rPr>
      </w:pPr>
      <w:r w:rsidRPr="00F84285">
        <w:rPr>
          <w:b/>
          <w:bCs/>
        </w:rPr>
        <w:t>3. ARQUITECTURA Y DISEÑO TÉCNICO</w:t>
      </w:r>
    </w:p>
    <w:p w14:paraId="4512CCE6" w14:textId="77777777" w:rsidR="00F84285" w:rsidRPr="00F84285" w:rsidRDefault="00F84285" w:rsidP="00F84285">
      <w:pPr>
        <w:rPr>
          <w:b/>
          <w:bCs/>
        </w:rPr>
      </w:pPr>
      <w:r w:rsidRPr="00F84285">
        <w:rPr>
          <w:b/>
          <w:bCs/>
        </w:rPr>
        <w:t>3.1. Patrón Arquitectónico MVVM</w:t>
      </w:r>
    </w:p>
    <w:p w14:paraId="7D4B611A" w14:textId="77777777" w:rsidR="00F84285" w:rsidRPr="00F84285" w:rsidRDefault="00F84285" w:rsidP="00F84285">
      <w:r w:rsidRPr="00F84285">
        <w:t xml:space="preserve">La aplicación fue construida utilizando el patrón </w:t>
      </w:r>
      <w:r w:rsidRPr="00F84285">
        <w:rPr>
          <w:b/>
          <w:bCs/>
        </w:rPr>
        <w:t xml:space="preserve">MVVM (Model - View - </w:t>
      </w:r>
      <w:proofErr w:type="spellStart"/>
      <w:r w:rsidRPr="00F84285">
        <w:rPr>
          <w:b/>
          <w:bCs/>
        </w:rPr>
        <w:t>ViewModel</w:t>
      </w:r>
      <w:proofErr w:type="spellEnd"/>
      <w:r w:rsidRPr="00F84285">
        <w:rPr>
          <w:b/>
          <w:bCs/>
        </w:rPr>
        <w:t>)</w:t>
      </w:r>
      <w:r w:rsidRPr="00F84285">
        <w:t xml:space="preserve">: </w:t>
      </w:r>
    </w:p>
    <w:p w14:paraId="4FD92292" w14:textId="77777777" w:rsidR="00F84285" w:rsidRPr="00F84285" w:rsidRDefault="00F84285" w:rsidP="00F84285">
      <w:pPr>
        <w:numPr>
          <w:ilvl w:val="0"/>
          <w:numId w:val="3"/>
        </w:numPr>
      </w:pPr>
      <w:r w:rsidRPr="00F84285">
        <w:rPr>
          <w:b/>
          <w:bCs/>
        </w:rPr>
        <w:t>Model (Modelo):</w:t>
      </w:r>
      <w:r w:rsidRPr="00F84285">
        <w:t xml:space="preserve"> Capa de persistencia administrada mediante la librería de ORM </w:t>
      </w:r>
      <w:r w:rsidRPr="00F84285">
        <w:rPr>
          <w:b/>
          <w:bCs/>
        </w:rPr>
        <w:t>Room (SQLite)</w:t>
      </w:r>
      <w:r w:rsidRPr="00F84285">
        <w:t>. Define las entidades de datos (</w:t>
      </w:r>
      <w:proofErr w:type="spellStart"/>
      <w:r w:rsidRPr="00F84285">
        <w:t>ReportEntity</w:t>
      </w:r>
      <w:proofErr w:type="spellEnd"/>
      <w:r w:rsidRPr="00F84285">
        <w:t xml:space="preserve">, </w:t>
      </w:r>
      <w:proofErr w:type="spellStart"/>
      <w:r w:rsidRPr="00F84285">
        <w:t>UserEntity</w:t>
      </w:r>
      <w:proofErr w:type="spellEnd"/>
      <w:r w:rsidRPr="00F84285">
        <w:t xml:space="preserve">, </w:t>
      </w:r>
      <w:proofErr w:type="spellStart"/>
      <w:r w:rsidRPr="00F84285">
        <w:t>MaterialEntity</w:t>
      </w:r>
      <w:proofErr w:type="spellEnd"/>
      <w:r w:rsidRPr="00F84285">
        <w:t xml:space="preserve">, </w:t>
      </w:r>
      <w:proofErr w:type="spellStart"/>
      <w:r w:rsidRPr="00F84285">
        <w:t>EquipmentEntity</w:t>
      </w:r>
      <w:proofErr w:type="spellEnd"/>
      <w:r w:rsidRPr="00F84285">
        <w:t xml:space="preserve">, </w:t>
      </w:r>
      <w:proofErr w:type="spellStart"/>
      <w:r w:rsidRPr="00F84285">
        <w:t>PersonnelEntity</w:t>
      </w:r>
      <w:proofErr w:type="spellEnd"/>
      <w:r w:rsidRPr="00F84285">
        <w:t xml:space="preserve">, </w:t>
      </w:r>
      <w:proofErr w:type="spellStart"/>
      <w:r w:rsidRPr="00F84285">
        <w:t>MediaEntity</w:t>
      </w:r>
      <w:proofErr w:type="spellEnd"/>
      <w:r w:rsidRPr="00F84285">
        <w:t>) y los Objetos de Acceso a Datos (</w:t>
      </w:r>
      <w:proofErr w:type="spellStart"/>
      <w:r w:rsidRPr="00F84285">
        <w:t>DAOs</w:t>
      </w:r>
      <w:proofErr w:type="spellEnd"/>
      <w:r w:rsidRPr="00F84285">
        <w:t xml:space="preserve">). </w:t>
      </w:r>
    </w:p>
    <w:p w14:paraId="58102C41" w14:textId="77777777" w:rsidR="00F84285" w:rsidRPr="00F84285" w:rsidRDefault="00F84285" w:rsidP="00F84285">
      <w:pPr>
        <w:numPr>
          <w:ilvl w:val="0"/>
          <w:numId w:val="3"/>
        </w:numPr>
      </w:pPr>
      <w:r w:rsidRPr="00F84285">
        <w:rPr>
          <w:b/>
          <w:bCs/>
        </w:rPr>
        <w:t>View (Vista):</w:t>
      </w:r>
      <w:r w:rsidRPr="00F84285">
        <w:t xml:space="preserve"> Desarrollada con interfaces nativas en XML (</w:t>
      </w:r>
      <w:proofErr w:type="spellStart"/>
      <w:r w:rsidRPr="00F84285">
        <w:t>fragment</w:t>
      </w:r>
      <w:proofErr w:type="spellEnd"/>
      <w:r w:rsidRPr="00F84285">
        <w:t>_*.</w:t>
      </w:r>
      <w:proofErr w:type="spellStart"/>
      <w:r w:rsidRPr="00F84285">
        <w:t>xml</w:t>
      </w:r>
      <w:proofErr w:type="spellEnd"/>
      <w:r w:rsidRPr="00F84285">
        <w:t xml:space="preserve">) aplicando lineamientos de </w:t>
      </w:r>
      <w:r w:rsidRPr="00F84285">
        <w:rPr>
          <w:b/>
          <w:bCs/>
        </w:rPr>
        <w:t xml:space="preserve">Material </w:t>
      </w:r>
      <w:proofErr w:type="spellStart"/>
      <w:r w:rsidRPr="00F84285">
        <w:rPr>
          <w:b/>
          <w:bCs/>
        </w:rPr>
        <w:t>Design</w:t>
      </w:r>
      <w:proofErr w:type="spellEnd"/>
      <w:r w:rsidRPr="00F84285">
        <w:rPr>
          <w:b/>
          <w:bCs/>
        </w:rPr>
        <w:t xml:space="preserve"> 3</w:t>
      </w:r>
      <w:r w:rsidRPr="00F84285">
        <w:t xml:space="preserve">. La navegación entre componentes se gestiona con </w:t>
      </w:r>
      <w:proofErr w:type="spellStart"/>
      <w:r w:rsidRPr="00F84285">
        <w:t>Navigation</w:t>
      </w:r>
      <w:proofErr w:type="spellEnd"/>
      <w:r w:rsidRPr="00F84285">
        <w:t xml:space="preserve"> </w:t>
      </w:r>
      <w:proofErr w:type="spellStart"/>
      <w:r w:rsidRPr="00F84285">
        <w:t>Graph</w:t>
      </w:r>
      <w:proofErr w:type="spellEnd"/>
      <w:r w:rsidRPr="00F84285">
        <w:t xml:space="preserve"> (nav_graph.xml). </w:t>
      </w:r>
    </w:p>
    <w:p w14:paraId="7F7EA50F" w14:textId="77777777" w:rsidR="00F84285" w:rsidRPr="00F84285" w:rsidRDefault="00F84285" w:rsidP="00F84285">
      <w:pPr>
        <w:numPr>
          <w:ilvl w:val="0"/>
          <w:numId w:val="3"/>
        </w:numPr>
      </w:pPr>
      <w:proofErr w:type="spellStart"/>
      <w:r w:rsidRPr="00F84285">
        <w:rPr>
          <w:b/>
          <w:bCs/>
        </w:rPr>
        <w:t>ViewModel</w:t>
      </w:r>
      <w:proofErr w:type="spellEnd"/>
      <w:r w:rsidRPr="00F84285">
        <w:rPr>
          <w:b/>
          <w:bCs/>
        </w:rPr>
        <w:t>:</w:t>
      </w:r>
      <w:r w:rsidRPr="00F84285">
        <w:t xml:space="preserve"> Componentes que procesan la lógica de presentación y comunican los datos hacia la Vista mediante </w:t>
      </w:r>
      <w:proofErr w:type="spellStart"/>
      <w:r w:rsidRPr="00F84285">
        <w:t>LiveData</w:t>
      </w:r>
      <w:proofErr w:type="spellEnd"/>
      <w:r w:rsidRPr="00F84285">
        <w:t xml:space="preserve"> y </w:t>
      </w:r>
      <w:proofErr w:type="spellStart"/>
      <w:r w:rsidRPr="00F84285">
        <w:t>StateFlow</w:t>
      </w:r>
      <w:proofErr w:type="spellEnd"/>
      <w:r w:rsidRPr="00F84285">
        <w:t xml:space="preserve">, manteniendo el estado de la UI de manera reactiva. </w:t>
      </w:r>
    </w:p>
    <w:p w14:paraId="388F1C6C" w14:textId="77777777" w:rsidR="00F84285" w:rsidRPr="00F84285" w:rsidRDefault="00F84285" w:rsidP="00F84285">
      <w:pPr>
        <w:numPr>
          <w:ilvl w:val="0"/>
          <w:numId w:val="3"/>
        </w:numPr>
      </w:pPr>
      <w:proofErr w:type="spellStart"/>
      <w:r w:rsidRPr="00F84285">
        <w:rPr>
          <w:b/>
          <w:bCs/>
        </w:rPr>
        <w:t>Repository</w:t>
      </w:r>
      <w:proofErr w:type="spellEnd"/>
      <w:r w:rsidRPr="00F84285">
        <w:rPr>
          <w:b/>
          <w:bCs/>
        </w:rPr>
        <w:t xml:space="preserve"> (Repositorios):</w:t>
      </w:r>
      <w:r w:rsidRPr="00F84285">
        <w:t xml:space="preserve"> Capa de abstracción (</w:t>
      </w:r>
      <w:proofErr w:type="spellStart"/>
      <w:r w:rsidRPr="00F84285">
        <w:t>ReportRepository</w:t>
      </w:r>
      <w:proofErr w:type="spellEnd"/>
      <w:r w:rsidRPr="00F84285">
        <w:t xml:space="preserve">, </w:t>
      </w:r>
      <w:proofErr w:type="spellStart"/>
      <w:r w:rsidRPr="00F84285">
        <w:t>CompanyRepository</w:t>
      </w:r>
      <w:proofErr w:type="spellEnd"/>
      <w:r w:rsidRPr="00F84285">
        <w:t xml:space="preserve">, </w:t>
      </w:r>
      <w:proofErr w:type="spellStart"/>
      <w:r w:rsidRPr="00F84285">
        <w:t>AuthRepository</w:t>
      </w:r>
      <w:proofErr w:type="spellEnd"/>
      <w:r w:rsidRPr="00F84285">
        <w:t xml:space="preserve">) encargada de coordinar las fuentes de datos locales y remotas. </w:t>
      </w:r>
    </w:p>
    <w:p w14:paraId="65422B55" w14:textId="77777777" w:rsidR="00F84285" w:rsidRPr="00F84285" w:rsidRDefault="00F84285" w:rsidP="00F84285">
      <w:pPr>
        <w:rPr>
          <w:b/>
          <w:bCs/>
        </w:rPr>
      </w:pPr>
      <w:r w:rsidRPr="00F84285">
        <w:rPr>
          <w:b/>
          <w:bCs/>
        </w:rPr>
        <w:t>3.2. Estructura del Proyecto (</w:t>
      </w:r>
      <w:proofErr w:type="spellStart"/>
      <w:r w:rsidRPr="00F84285">
        <w:rPr>
          <w:b/>
          <w:bCs/>
        </w:rPr>
        <w:t>cl.biosur.app</w:t>
      </w:r>
      <w:proofErr w:type="spellEnd"/>
      <w:r w:rsidRPr="00F84285">
        <w:rPr>
          <w:b/>
          <w:bCs/>
        </w:rPr>
        <w:t>)</w:t>
      </w:r>
    </w:p>
    <w:p w14:paraId="36853C63" w14:textId="77777777" w:rsidR="00F84285" w:rsidRPr="00F84285" w:rsidRDefault="00F84285" w:rsidP="00F84285">
      <w:pPr>
        <w:numPr>
          <w:ilvl w:val="0"/>
          <w:numId w:val="4"/>
        </w:numPr>
      </w:pPr>
      <w:proofErr w:type="spellStart"/>
      <w:r w:rsidRPr="00F84285">
        <w:t>cl.biosur.app.</w:t>
      </w:r>
      <w:proofErr w:type="gramStart"/>
      <w:r w:rsidRPr="00F84285">
        <w:t>data.local</w:t>
      </w:r>
      <w:proofErr w:type="spellEnd"/>
      <w:proofErr w:type="gramEnd"/>
      <w:r w:rsidRPr="00F84285">
        <w:t xml:space="preserve">: Contiene la base de datos </w:t>
      </w:r>
      <w:proofErr w:type="spellStart"/>
      <w:r w:rsidRPr="00F84285">
        <w:t>BiosurDatabase.kt</w:t>
      </w:r>
      <w:proofErr w:type="spellEnd"/>
      <w:r w:rsidRPr="00F84285">
        <w:t xml:space="preserve">, las Entidades y los </w:t>
      </w:r>
      <w:proofErr w:type="spellStart"/>
      <w:r w:rsidRPr="00F84285">
        <w:t>DAOs</w:t>
      </w:r>
      <w:proofErr w:type="spellEnd"/>
      <w:r w:rsidRPr="00F84285">
        <w:t xml:space="preserve">. </w:t>
      </w:r>
    </w:p>
    <w:p w14:paraId="306A7A02" w14:textId="77777777" w:rsidR="00F84285" w:rsidRPr="00F84285" w:rsidRDefault="00F84285" w:rsidP="00F84285">
      <w:pPr>
        <w:numPr>
          <w:ilvl w:val="0"/>
          <w:numId w:val="4"/>
        </w:numPr>
      </w:pPr>
      <w:proofErr w:type="spellStart"/>
      <w:r w:rsidRPr="00F84285">
        <w:t>cl.biosur.app.</w:t>
      </w:r>
      <w:proofErr w:type="gramStart"/>
      <w:r w:rsidRPr="00F84285">
        <w:t>data.repository</w:t>
      </w:r>
      <w:proofErr w:type="spellEnd"/>
      <w:proofErr w:type="gramEnd"/>
      <w:r w:rsidRPr="00F84285">
        <w:t xml:space="preserve">: Clases de repositorio para el manejo unificado de datos. </w:t>
      </w:r>
    </w:p>
    <w:p w14:paraId="7FD7629C" w14:textId="77777777" w:rsidR="00F84285" w:rsidRPr="00F84285" w:rsidRDefault="00F84285" w:rsidP="00F84285">
      <w:pPr>
        <w:numPr>
          <w:ilvl w:val="0"/>
          <w:numId w:val="4"/>
        </w:numPr>
      </w:pPr>
      <w:proofErr w:type="spellStart"/>
      <w:r w:rsidRPr="00F84285">
        <w:t>cl.biosur.app.ui</w:t>
      </w:r>
      <w:proofErr w:type="spellEnd"/>
      <w:r w:rsidRPr="00F84285">
        <w:t>: Pantallas, adaptadores (</w:t>
      </w:r>
      <w:proofErr w:type="spellStart"/>
      <w:r w:rsidRPr="00F84285">
        <w:t>ReportAdapter</w:t>
      </w:r>
      <w:proofErr w:type="spellEnd"/>
      <w:r w:rsidRPr="00F84285">
        <w:t xml:space="preserve">, </w:t>
      </w:r>
      <w:proofErr w:type="spellStart"/>
      <w:r w:rsidRPr="00F84285">
        <w:t>MediaAdapter</w:t>
      </w:r>
      <w:proofErr w:type="spellEnd"/>
      <w:r w:rsidRPr="00F84285">
        <w:t xml:space="preserve">) y </w:t>
      </w:r>
      <w:proofErr w:type="spellStart"/>
      <w:r w:rsidRPr="00F84285">
        <w:t>ViewModels</w:t>
      </w:r>
      <w:proofErr w:type="spellEnd"/>
      <w:r w:rsidRPr="00F84285">
        <w:t xml:space="preserve"> estructurados por módulo (</w:t>
      </w:r>
      <w:proofErr w:type="spellStart"/>
      <w:r w:rsidRPr="00F84285">
        <w:t>auth</w:t>
      </w:r>
      <w:proofErr w:type="spellEnd"/>
      <w:r w:rsidRPr="00F84285">
        <w:t xml:space="preserve">, </w:t>
      </w:r>
      <w:proofErr w:type="spellStart"/>
      <w:r w:rsidRPr="00F84285">
        <w:t>report</w:t>
      </w:r>
      <w:proofErr w:type="spellEnd"/>
      <w:r w:rsidRPr="00F84285">
        <w:t xml:space="preserve">, </w:t>
      </w:r>
      <w:proofErr w:type="spellStart"/>
      <w:r w:rsidRPr="00F84285">
        <w:t>company</w:t>
      </w:r>
      <w:proofErr w:type="spellEnd"/>
      <w:r w:rsidRPr="00F84285">
        <w:t xml:space="preserve">, </w:t>
      </w:r>
      <w:proofErr w:type="spellStart"/>
      <w:r w:rsidRPr="00F84285">
        <w:t>employees</w:t>
      </w:r>
      <w:proofErr w:type="spellEnd"/>
      <w:r w:rsidRPr="00F84285">
        <w:t xml:space="preserve">). </w:t>
      </w:r>
    </w:p>
    <w:p w14:paraId="04EEEA3E" w14:textId="77777777" w:rsidR="00F84285" w:rsidRPr="00F84285" w:rsidRDefault="00F84285" w:rsidP="00F84285">
      <w:pPr>
        <w:numPr>
          <w:ilvl w:val="0"/>
          <w:numId w:val="4"/>
        </w:numPr>
      </w:pPr>
      <w:proofErr w:type="spellStart"/>
      <w:proofErr w:type="gramStart"/>
      <w:r w:rsidRPr="00F84285">
        <w:t>cl.biosur.app.util</w:t>
      </w:r>
      <w:proofErr w:type="spellEnd"/>
      <w:proofErr w:type="gramEnd"/>
      <w:r w:rsidRPr="00F84285">
        <w:t xml:space="preserve">: Utilitarios del sistema como </w:t>
      </w:r>
      <w:proofErr w:type="spellStart"/>
      <w:r w:rsidRPr="00F84285">
        <w:t>LocationService</w:t>
      </w:r>
      <w:proofErr w:type="spellEnd"/>
      <w:r w:rsidRPr="00F84285">
        <w:t xml:space="preserve"> (GPS), </w:t>
      </w:r>
      <w:proofErr w:type="spellStart"/>
      <w:r w:rsidRPr="00F84285">
        <w:t>CameraHelper</w:t>
      </w:r>
      <w:proofErr w:type="spellEnd"/>
      <w:r w:rsidRPr="00F84285">
        <w:t xml:space="preserve"> (Multimedia), </w:t>
      </w:r>
      <w:proofErr w:type="spellStart"/>
      <w:r w:rsidRPr="00F84285">
        <w:t>OfflineManager</w:t>
      </w:r>
      <w:proofErr w:type="spellEnd"/>
      <w:r w:rsidRPr="00F84285">
        <w:t xml:space="preserve"> (Sincronización) y </w:t>
      </w:r>
      <w:proofErr w:type="spellStart"/>
      <w:r w:rsidRPr="00F84285">
        <w:t>ExportManager</w:t>
      </w:r>
      <w:proofErr w:type="spellEnd"/>
      <w:r w:rsidRPr="00F84285">
        <w:t xml:space="preserve"> (Informes). </w:t>
      </w:r>
    </w:p>
    <w:p w14:paraId="3DD3A58B" w14:textId="77777777" w:rsidR="00F84285" w:rsidRDefault="00F84285"/>
    <w:p w14:paraId="616DB5DE" w14:textId="77777777" w:rsidR="00F84285" w:rsidRDefault="00F84285"/>
    <w:p w14:paraId="09F73060" w14:textId="77777777" w:rsidR="00F84285" w:rsidRPr="00F84285" w:rsidRDefault="00F84285" w:rsidP="00F84285">
      <w:pPr>
        <w:rPr>
          <w:b/>
          <w:bCs/>
        </w:rPr>
      </w:pPr>
      <w:r w:rsidRPr="00F84285">
        <w:rPr>
          <w:b/>
          <w:bCs/>
        </w:rPr>
        <w:t>5. CONCLUSIONES Y DIFICULTADES ENCONTRADAS</w:t>
      </w:r>
    </w:p>
    <w:p w14:paraId="6B078839" w14:textId="77777777" w:rsidR="00F84285" w:rsidRPr="00F84285" w:rsidRDefault="00F84285" w:rsidP="00F84285">
      <w:pPr>
        <w:rPr>
          <w:b/>
          <w:bCs/>
        </w:rPr>
      </w:pPr>
      <w:r w:rsidRPr="00F84285">
        <w:rPr>
          <w:b/>
          <w:bCs/>
        </w:rPr>
        <w:lastRenderedPageBreak/>
        <w:t>5.1. Conclusiones del Proyecto</w:t>
      </w:r>
    </w:p>
    <w:p w14:paraId="1B01E4A3" w14:textId="77777777" w:rsidR="00F84285" w:rsidRPr="00F84285" w:rsidRDefault="00F84285" w:rsidP="00F84285">
      <w:r w:rsidRPr="00F84285">
        <w:t xml:space="preserve">El desarrollo de la aplicación móvil </w:t>
      </w:r>
      <w:proofErr w:type="spellStart"/>
      <w:r w:rsidRPr="00F84285">
        <w:rPr>
          <w:b/>
          <w:bCs/>
        </w:rPr>
        <w:t>BIOSURApp</w:t>
      </w:r>
      <w:proofErr w:type="spellEnd"/>
      <w:r w:rsidRPr="00F84285">
        <w:t xml:space="preserve"> logró dar respuesta satisfactoria a la problemática operativa planteada por la empresa BIO-SUR. La digitalización del flujo de trabajo elimina la dependencia del papel, reduce drásticamente los tiempos administrativos de los supervisores y garantiza la disponibilidad de datos confiables en tiempo real. </w:t>
      </w:r>
    </w:p>
    <w:p w14:paraId="32AD0F11" w14:textId="5B626AA9" w:rsidR="00F84285" w:rsidRPr="00F84285" w:rsidRDefault="00B655E1" w:rsidP="00F84285">
      <w:r>
        <w:t>G</w:t>
      </w:r>
      <w:r w:rsidR="00F84285" w:rsidRPr="00F84285">
        <w:t xml:space="preserve">racias a la implementación del patrón de arquitectura </w:t>
      </w:r>
      <w:r w:rsidR="00F84285" w:rsidRPr="00F84285">
        <w:rPr>
          <w:b/>
          <w:bCs/>
        </w:rPr>
        <w:t>MVVM</w:t>
      </w:r>
      <w:r w:rsidR="00F84285" w:rsidRPr="00F84285">
        <w:t xml:space="preserve"> y la persistencia de datos mediante </w:t>
      </w:r>
      <w:r w:rsidR="00F84285" w:rsidRPr="00F84285">
        <w:rPr>
          <w:b/>
          <w:bCs/>
        </w:rPr>
        <w:t>Room</w:t>
      </w:r>
      <w:r w:rsidR="00F84285" w:rsidRPr="00F84285">
        <w:t xml:space="preserve">, la aplicación asegura una alta mantenibilidad, escalabilidad y un rendimiento óptimo incluso en entornos rurales sin conectividad a internet. </w:t>
      </w:r>
    </w:p>
    <w:p w14:paraId="3E801777" w14:textId="66DC57B0" w:rsidR="00F84285" w:rsidRDefault="00F84285" w:rsidP="00F84285">
      <w:pPr>
        <w:rPr>
          <w:b/>
          <w:bCs/>
        </w:rPr>
      </w:pPr>
      <w:r w:rsidRPr="00F84285">
        <w:rPr>
          <w:b/>
          <w:bCs/>
        </w:rPr>
        <w:t xml:space="preserve">5.1. </w:t>
      </w:r>
      <w:r>
        <w:rPr>
          <w:b/>
          <w:bCs/>
        </w:rPr>
        <w:t>Dificultades al realizar el Proyecto</w:t>
      </w:r>
    </w:p>
    <w:p w14:paraId="2EB9E411" w14:textId="77777777" w:rsidR="00F84285" w:rsidRDefault="00F84285" w:rsidP="00F84285">
      <w:pPr>
        <w:rPr>
          <w:b/>
          <w:bCs/>
        </w:rPr>
      </w:pPr>
    </w:p>
    <w:p w14:paraId="4DA92F13" w14:textId="77777777" w:rsidR="00B655E1" w:rsidRPr="00B655E1" w:rsidRDefault="00B655E1" w:rsidP="00B655E1">
      <w:r w:rsidRPr="00B655E1">
        <w:t>Conflictos de Entorno (Gradle y Emulador): Tuvimos bloqueos para iniciar el emulador por incompatibilidades entre las nuevas versiones de Android Studio y el plugin de compilación (</w:t>
      </w:r>
      <w:proofErr w:type="spellStart"/>
      <w:r w:rsidRPr="00B655E1">
        <w:t>kapt</w:t>
      </w:r>
      <w:proofErr w:type="spellEnd"/>
      <w:r w:rsidRPr="00B655E1">
        <w:t>) que exige la base de datos Room. Lo resolvimos reconfigurando los scripts de Gradle.</w:t>
      </w:r>
    </w:p>
    <w:p w14:paraId="6E7FB82D" w14:textId="77777777" w:rsidR="00B655E1" w:rsidRPr="00B655E1" w:rsidRDefault="00B655E1" w:rsidP="00B655E1"/>
    <w:p w14:paraId="34C9931B" w14:textId="77777777" w:rsidR="00B655E1" w:rsidRPr="00B655E1" w:rsidRDefault="00B655E1" w:rsidP="00B655E1">
      <w:r w:rsidRPr="00B655E1">
        <w:t xml:space="preserve">Adaptación a </w:t>
      </w:r>
      <w:proofErr w:type="spellStart"/>
      <w:r w:rsidRPr="00B655E1">
        <w:t>Jetpack</w:t>
      </w:r>
      <w:proofErr w:type="spellEnd"/>
      <w:r w:rsidRPr="00B655E1">
        <w:t xml:space="preserve"> </w:t>
      </w:r>
      <w:proofErr w:type="spellStart"/>
      <w:r w:rsidRPr="00B655E1">
        <w:t>Compose</w:t>
      </w:r>
      <w:proofErr w:type="spellEnd"/>
      <w:r w:rsidRPr="00B655E1">
        <w:t xml:space="preserve">: Acostumbrarnos a la interfaz declarativa tomó tiempo. Tuvimos que aprender a gestionar correctamente los estados en el </w:t>
      </w:r>
      <w:proofErr w:type="spellStart"/>
      <w:r w:rsidRPr="00B655E1">
        <w:t>ViewModel</w:t>
      </w:r>
      <w:proofErr w:type="spellEnd"/>
      <w:r w:rsidRPr="00B655E1">
        <w:t xml:space="preserve"> para que la pantalla se actualizara sin errores al ingresar datos.</w:t>
      </w:r>
    </w:p>
    <w:p w14:paraId="341D36EB" w14:textId="77777777" w:rsidR="00B655E1" w:rsidRPr="00B655E1" w:rsidRDefault="00B655E1" w:rsidP="00B655E1"/>
    <w:p w14:paraId="5FD0B37B" w14:textId="77777777" w:rsidR="00B655E1" w:rsidRPr="00B655E1" w:rsidRDefault="00B655E1" w:rsidP="00B655E1">
      <w:r w:rsidRPr="00B655E1">
        <w:t xml:space="preserve">Asincronía con la Base de Datos Local: Al integrar el guardado offline, la aplicación se congelaba. Lo solucionamos implementando </w:t>
      </w:r>
      <w:proofErr w:type="spellStart"/>
      <w:r w:rsidRPr="00B655E1">
        <w:t>Corrutinas</w:t>
      </w:r>
      <w:proofErr w:type="spellEnd"/>
      <w:r w:rsidRPr="00B655E1">
        <w:t xml:space="preserve"> de </w:t>
      </w:r>
      <w:proofErr w:type="spellStart"/>
      <w:r w:rsidRPr="00B655E1">
        <w:t>Kotlin</w:t>
      </w:r>
      <w:proofErr w:type="spellEnd"/>
      <w:r w:rsidRPr="00B655E1">
        <w:t xml:space="preserve"> para ejecutar las operaciones de Room en segundo plano sin afectar la fluidez visual.</w:t>
      </w:r>
    </w:p>
    <w:p w14:paraId="648254EA" w14:textId="77777777" w:rsidR="00B655E1" w:rsidRPr="00B655E1" w:rsidRDefault="00B655E1" w:rsidP="00B655E1"/>
    <w:p w14:paraId="7B3C1D9D" w14:textId="77009009" w:rsidR="00B655E1" w:rsidRPr="00F84285" w:rsidRDefault="00B655E1" w:rsidP="00B655E1">
      <w:r w:rsidRPr="00B655E1">
        <w:t>Reducción del equipo: La salida de un integrante en la fase final nos obligó a redistribuir toda la carga de trabajo y acelerar el desarrollo para cumplir con la rúbrica a tiempo.</w:t>
      </w:r>
    </w:p>
    <w:p w14:paraId="5E8B33E3" w14:textId="24D7DBBC" w:rsidR="00F84285" w:rsidRDefault="00F84285"/>
    <w:sectPr w:rsidR="00F842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038C7"/>
    <w:multiLevelType w:val="multilevel"/>
    <w:tmpl w:val="D6C0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E69DE"/>
    <w:multiLevelType w:val="multilevel"/>
    <w:tmpl w:val="61DCB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267DE1"/>
    <w:multiLevelType w:val="multilevel"/>
    <w:tmpl w:val="FECA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4F53F4"/>
    <w:multiLevelType w:val="multilevel"/>
    <w:tmpl w:val="0F04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256059">
    <w:abstractNumId w:val="3"/>
  </w:num>
  <w:num w:numId="2" w16cid:durableId="1275863075">
    <w:abstractNumId w:val="1"/>
  </w:num>
  <w:num w:numId="3" w16cid:durableId="384960760">
    <w:abstractNumId w:val="0"/>
  </w:num>
  <w:num w:numId="4" w16cid:durableId="129518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285"/>
    <w:rsid w:val="00B655E1"/>
    <w:rsid w:val="00EF1E30"/>
    <w:rsid w:val="00F8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332BC"/>
  <w15:chartTrackingRefBased/>
  <w15:docId w15:val="{FF8BE1DC-014A-462C-BDBB-34B98BFB8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4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4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4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4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4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4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4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4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4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4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4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4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42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42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42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42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42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42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4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4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4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4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4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42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42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42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4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42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42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1032</Words>
  <Characters>5677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saavedra</dc:creator>
  <cp:keywords/>
  <dc:description/>
  <cp:lastModifiedBy>sebastian saavedra</cp:lastModifiedBy>
  <cp:revision>1</cp:revision>
  <dcterms:created xsi:type="dcterms:W3CDTF">2026-10-29T01:15:00Z</dcterms:created>
  <dcterms:modified xsi:type="dcterms:W3CDTF">2026-10-29T01:32:00Z</dcterms:modified>
</cp:coreProperties>
</file>