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Informe Desafio #1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9/09/2024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día se recibió el documento que contiene el desafío, ya lo lei, y el primer objetivo que tengo es contextualizarse con algunos detalles que son solicitados y los desconozco, como la librería que se recomienda Adafruit LiquidCrystal.h, y también como implementar en el sistema un código que capture lo requerido.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