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F66B581" w14:textId="41A33DAC" w:rsidR="00D7522C" w:rsidRPr="00D30FC5" w:rsidRDefault="00D30FC5" w:rsidP="00D30FC5">
      <w:pPr>
        <w:pStyle w:val="papertitle"/>
        <w:spacing w:before="5pt" w:beforeAutospacing="1" w:after="5pt" w:afterAutospacing="1"/>
        <w:rPr>
          <w:kern w:val="48"/>
        </w:rPr>
        <w:sectPr w:rsidR="00D7522C" w:rsidRPr="00D30FC5" w:rsidSect="003B4E04">
          <w:footerReference w:type="first" r:id="rId8"/>
          <w:pgSz w:w="595.30pt" w:h="841.90pt" w:code="9"/>
          <w:pgMar w:top="27pt" w:right="44.65pt" w:bottom="72pt" w:left="44.65pt" w:header="36pt" w:footer="36pt" w:gutter="0pt"/>
          <w:cols w:space="36pt"/>
          <w:titlePg/>
          <w:docGrid w:linePitch="360"/>
        </w:sectPr>
      </w:pPr>
      <w:r w:rsidRPr="00D30FC5">
        <w:rPr>
          <w:kern w:val="48"/>
        </w:rPr>
        <w:t xml:space="preserve">Design </w:t>
      </w:r>
      <w:r>
        <w:rPr>
          <w:kern w:val="48"/>
        </w:rPr>
        <w:t>o</w:t>
      </w:r>
      <w:r w:rsidRPr="00D30FC5">
        <w:rPr>
          <w:kern w:val="48"/>
        </w:rPr>
        <w:t xml:space="preserve">f </w:t>
      </w:r>
      <w:r>
        <w:rPr>
          <w:kern w:val="48"/>
        </w:rPr>
        <w:t>a</w:t>
      </w:r>
      <w:r w:rsidRPr="00D30FC5">
        <w:rPr>
          <w:kern w:val="48"/>
        </w:rPr>
        <w:t xml:space="preserve"> Low Cost Machine </w:t>
      </w:r>
      <w:r>
        <w:rPr>
          <w:kern w:val="48"/>
        </w:rPr>
        <w:t>f</w:t>
      </w:r>
      <w:r w:rsidRPr="00D30FC5">
        <w:rPr>
          <w:kern w:val="48"/>
        </w:rPr>
        <w:t xml:space="preserve">or Packaging Coffee Beans </w:t>
      </w:r>
      <w:r>
        <w:rPr>
          <w:kern w:val="48"/>
        </w:rPr>
        <w:t>w</w:t>
      </w:r>
      <w:r w:rsidRPr="00D30FC5">
        <w:rPr>
          <w:kern w:val="48"/>
        </w:rPr>
        <w:t xml:space="preserve">ith </w:t>
      </w:r>
      <w:r>
        <w:rPr>
          <w:kern w:val="48"/>
        </w:rPr>
        <w:t>a</w:t>
      </w:r>
      <w:r w:rsidRPr="00D30FC5">
        <w:rPr>
          <w:kern w:val="48"/>
        </w:rPr>
        <w:t xml:space="preserve"> Storage Capacity </w:t>
      </w:r>
      <w:r>
        <w:rPr>
          <w:kern w:val="48"/>
        </w:rPr>
        <w:t>o</w:t>
      </w:r>
      <w:r w:rsidRPr="00D30FC5">
        <w:rPr>
          <w:kern w:val="48"/>
        </w:rPr>
        <w:t xml:space="preserve">f 100 Kg </w:t>
      </w:r>
      <w:r>
        <w:rPr>
          <w:kern w:val="48"/>
        </w:rPr>
        <w:t>f</w:t>
      </w:r>
      <w:r w:rsidRPr="00D30FC5">
        <w:rPr>
          <w:kern w:val="48"/>
        </w:rPr>
        <w:t xml:space="preserve">or Traditional Crops </w:t>
      </w:r>
      <w:r>
        <w:rPr>
          <w:kern w:val="48"/>
        </w:rPr>
        <w:t>o</w:t>
      </w:r>
      <w:r w:rsidRPr="00D30FC5">
        <w:rPr>
          <w:kern w:val="48"/>
        </w:rPr>
        <w:t xml:space="preserve">f Independent Producers </w:t>
      </w:r>
      <w:r>
        <w:rPr>
          <w:kern w:val="48"/>
        </w:rPr>
        <w:t>i</w:t>
      </w:r>
      <w:r w:rsidRPr="00D30FC5">
        <w:rPr>
          <w:kern w:val="48"/>
        </w:rPr>
        <w:t>n Jun</w:t>
      </w:r>
      <w:r w:rsidR="000C01D2">
        <w:rPr>
          <w:kern w:val="48"/>
        </w:rPr>
        <w:t>i</w:t>
      </w:r>
      <w:r w:rsidRPr="00D30FC5">
        <w:rPr>
          <w:kern w:val="48"/>
        </w:rPr>
        <w:t>n</w:t>
      </w:r>
    </w:p>
    <w:p w14:paraId="50931959" w14:textId="288EB146" w:rsidR="001A3B3D" w:rsidRPr="00F847A6" w:rsidRDefault="00265C81" w:rsidP="00813269">
      <w:pPr>
        <w:pStyle w:val="Author"/>
        <w:spacing w:before="5pt" w:beforeAutospacing="1"/>
        <w:rPr>
          <w:sz w:val="18"/>
          <w:szCs w:val="18"/>
        </w:rPr>
      </w:pPr>
      <w:r>
        <w:rPr>
          <w:sz w:val="18"/>
          <w:szCs w:val="18"/>
        </w:rPr>
        <w:t>Pedro Sebastian Jaimes Chacon</w:t>
      </w:r>
      <w:r w:rsidR="001A3B3D" w:rsidRPr="00F847A6">
        <w:rPr>
          <w:sz w:val="18"/>
          <w:szCs w:val="18"/>
        </w:rPr>
        <w:br/>
      </w:r>
      <w:r w:rsidRPr="006178AD">
        <w:rPr>
          <w:i/>
          <w:sz w:val="18"/>
          <w:szCs w:val="18"/>
        </w:rPr>
        <w:t>Pontificia Universidad Católica del Perú</w:t>
      </w:r>
      <w:r w:rsidR="001A3B3D" w:rsidRPr="00F847A6">
        <w:rPr>
          <w:i/>
          <w:sz w:val="18"/>
          <w:szCs w:val="18"/>
        </w:rPr>
        <w:br/>
      </w:r>
      <w:r>
        <w:rPr>
          <w:sz w:val="18"/>
          <w:szCs w:val="18"/>
        </w:rPr>
        <w:t>Lima</w:t>
      </w:r>
      <w:r w:rsidRPr="00F847A6">
        <w:rPr>
          <w:sz w:val="18"/>
          <w:szCs w:val="18"/>
        </w:rPr>
        <w:t xml:space="preserve">, </w:t>
      </w:r>
      <w:r>
        <w:rPr>
          <w:sz w:val="18"/>
          <w:szCs w:val="18"/>
        </w:rPr>
        <w:t>Perú</w:t>
      </w:r>
      <w:r w:rsidR="001A3B3D" w:rsidRPr="00F847A6">
        <w:rPr>
          <w:sz w:val="18"/>
          <w:szCs w:val="18"/>
        </w:rPr>
        <w:br/>
      </w:r>
      <w:r>
        <w:rPr>
          <w:sz w:val="18"/>
          <w:szCs w:val="18"/>
        </w:rPr>
        <w:t xml:space="preserve">sebastian.jaimes@pucp.edu.pe </w:t>
      </w:r>
      <w:r w:rsidR="00BD670B">
        <w:rPr>
          <w:sz w:val="18"/>
          <w:szCs w:val="18"/>
        </w:rPr>
        <w:br w:type="column"/>
      </w:r>
      <w:r w:rsidRPr="00265C81">
        <w:rPr>
          <w:sz w:val="18"/>
          <w:szCs w:val="18"/>
        </w:rPr>
        <w:t>Roberto Furukawa</w:t>
      </w:r>
      <w:r w:rsidR="001A3B3D" w:rsidRPr="00F847A6">
        <w:rPr>
          <w:sz w:val="18"/>
          <w:szCs w:val="18"/>
        </w:rPr>
        <w:br/>
      </w:r>
      <w:r w:rsidRPr="00265C81">
        <w:rPr>
          <w:i/>
          <w:sz w:val="18"/>
          <w:szCs w:val="18"/>
        </w:rPr>
        <w:t>Pontificia Universidad Católica del Perú</w:t>
      </w:r>
      <w:r w:rsidR="007B6DDA">
        <w:rPr>
          <w:i/>
          <w:sz w:val="18"/>
          <w:szCs w:val="18"/>
        </w:rPr>
        <w:br/>
      </w:r>
      <w:r>
        <w:rPr>
          <w:sz w:val="18"/>
          <w:szCs w:val="18"/>
        </w:rPr>
        <w:t>Lima</w:t>
      </w:r>
      <w:r w:rsidRPr="00F847A6">
        <w:rPr>
          <w:sz w:val="18"/>
          <w:szCs w:val="18"/>
        </w:rPr>
        <w:t xml:space="preserve">, </w:t>
      </w:r>
      <w:r>
        <w:rPr>
          <w:sz w:val="18"/>
          <w:szCs w:val="18"/>
        </w:rPr>
        <w:t>Perú</w:t>
      </w:r>
      <w:r w:rsidR="001A3B3D" w:rsidRPr="00F847A6">
        <w:rPr>
          <w:sz w:val="18"/>
          <w:szCs w:val="18"/>
        </w:rPr>
        <w:br/>
      </w:r>
      <w:r w:rsidRPr="00265C81">
        <w:rPr>
          <w:sz w:val="18"/>
          <w:szCs w:val="18"/>
        </w:rPr>
        <w:t>rfurukawa@pucp.pe</w:t>
      </w:r>
    </w:p>
    <w:p w14:paraId="2754E9CB" w14:textId="77777777" w:rsidR="009F1D79" w:rsidRDefault="009F1D79">
      <w:pPr>
        <w:sectPr w:rsidR="009F1D79" w:rsidSect="00813269">
          <w:type w:val="continuous"/>
          <w:pgSz w:w="595.30pt" w:h="841.90pt" w:code="9"/>
          <w:pgMar w:top="22.50pt" w:right="44.65pt" w:bottom="72pt" w:left="44.65pt" w:header="36pt" w:footer="36pt" w:gutter="0pt"/>
          <w:cols w:num="2" w:space="36pt"/>
          <w:docGrid w:linePitch="360"/>
        </w:sectPr>
      </w:pPr>
    </w:p>
    <w:p w14:paraId="7F99E96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E9B503C" w14:textId="16E0A680" w:rsidR="004D72B5" w:rsidRDefault="009303D9" w:rsidP="00972203">
      <w:pPr>
        <w:pStyle w:val="Abstract"/>
        <w:rPr>
          <w:i/>
          <w:iCs/>
        </w:rPr>
      </w:pPr>
      <w:r>
        <w:rPr>
          <w:i/>
          <w:iCs/>
        </w:rPr>
        <w:t>Abstract</w:t>
      </w:r>
      <w:r>
        <w:t>—</w:t>
      </w:r>
      <w:r w:rsidR="005B0344" w:rsidRPr="005B0344">
        <w:t>Th</w:t>
      </w:r>
      <w:r w:rsidR="00D85473">
        <w:t>e main objective of the following paper is to present the conception of the design of a low-cost machine that allows the packaging of high -altitude coffee</w:t>
      </w:r>
      <w:r w:rsidR="00BC498D">
        <w:t xml:space="preserve">. </w:t>
      </w:r>
      <w:r w:rsidR="00924B27" w:rsidRPr="00924B27">
        <w:t>Coffee is one of the main raw materials traded in the world. It is even the first Peruvian agricultural product for export; however, the low level of production and productivity generates poorness and low profitability</w:t>
      </w:r>
      <w:r w:rsidR="00BC498D">
        <w:t xml:space="preserve">. </w:t>
      </w:r>
      <w:r w:rsidR="00BC498D" w:rsidRPr="00BC498D">
        <w:t xml:space="preserve">Packaging is one of the main factors that makes the difference between good and </w:t>
      </w:r>
      <w:r w:rsidR="00BC498D" w:rsidRPr="00BC498D">
        <w:t>poor-quality</w:t>
      </w:r>
      <w:r w:rsidR="00BC498D" w:rsidRPr="00BC498D">
        <w:t xml:space="preserve"> coffee</w:t>
      </w:r>
      <w:r w:rsidR="005B0344" w:rsidRPr="005B0344">
        <w:t>.</w:t>
      </w:r>
      <w:r w:rsidR="00E03121" w:rsidRPr="00E03121">
        <w:t xml:space="preserve"> </w:t>
      </w:r>
      <w:r w:rsidR="00E03121" w:rsidRPr="00E03121">
        <w:t>In order to carry out this process properly and to be able to measure and improve productivity, a packaging machine with IoT technology is proposed to be used by independent producers. This paper will explain the electronic, mechanical and control design considerations taken into account for the future implementation of the proposed system.</w:t>
      </w:r>
    </w:p>
    <w:p w14:paraId="3761DC8C" w14:textId="034CC19A" w:rsidR="009303D9" w:rsidRPr="004D72B5" w:rsidRDefault="004D72B5" w:rsidP="00972203">
      <w:pPr>
        <w:pStyle w:val="Keywords"/>
      </w:pPr>
      <w:r w:rsidRPr="004D72B5">
        <w:t>Keywords—</w:t>
      </w:r>
      <w:r w:rsidR="00A44F7C" w:rsidRPr="00A44F7C">
        <w:t xml:space="preserve"> </w:t>
      </w:r>
      <w:r w:rsidR="00A44F7C">
        <w:t>v</w:t>
      </w:r>
      <w:r w:rsidR="00A44F7C" w:rsidRPr="00A44F7C">
        <w:t>acuum packaging</w:t>
      </w:r>
      <w:r w:rsidR="00D7522C">
        <w:t>,</w:t>
      </w:r>
      <w:r w:rsidR="009303D9" w:rsidRPr="004D72B5">
        <w:t xml:space="preserve"> </w:t>
      </w:r>
      <w:r w:rsidR="00A44F7C">
        <w:t>d</w:t>
      </w:r>
      <w:r w:rsidR="00A44F7C" w:rsidRPr="00A44F7C">
        <w:t>egassing valves</w:t>
      </w:r>
      <w:r w:rsidR="00D7522C">
        <w:t>,</w:t>
      </w:r>
      <w:r w:rsidR="009303D9" w:rsidRPr="004D72B5">
        <w:t xml:space="preserve"> </w:t>
      </w:r>
      <w:r w:rsidR="00A44F7C" w:rsidRPr="00A44F7C">
        <w:t>helical screw</w:t>
      </w:r>
      <w:r w:rsidR="00D7522C">
        <w:t>,</w:t>
      </w:r>
      <w:r w:rsidR="009303D9" w:rsidRPr="004D72B5">
        <w:t xml:space="preserve"> </w:t>
      </w:r>
      <w:r w:rsidR="00A44F7C" w:rsidRPr="00A44F7C">
        <w:t>black box</w:t>
      </w:r>
      <w:r w:rsidR="00D7522C">
        <w:t>,</w:t>
      </w:r>
      <w:r w:rsidR="009303D9" w:rsidRPr="004D72B5">
        <w:t xml:space="preserve"> </w:t>
      </w:r>
      <w:r w:rsidR="00A44F7C" w:rsidRPr="00A44F7C">
        <w:t>3d design</w:t>
      </w:r>
      <w:r w:rsidR="00A44F7C">
        <w:t>.</w:t>
      </w:r>
    </w:p>
    <w:p w14:paraId="4056BD07" w14:textId="6C0AD7A2" w:rsidR="009303D9" w:rsidRPr="00D632BE" w:rsidRDefault="009303D9" w:rsidP="006B6B66">
      <w:pPr>
        <w:pStyle w:val="Ttulo1"/>
      </w:pPr>
      <w:r w:rsidRPr="00D632BE">
        <w:t>Introduction</w:t>
      </w:r>
    </w:p>
    <w:p w14:paraId="5A9E8B09" w14:textId="08FE2ED4" w:rsidR="009303D9" w:rsidRPr="005B520E" w:rsidRDefault="007D366A" w:rsidP="00E7596C">
      <w:pPr>
        <w:pStyle w:val="Textoindependiente"/>
      </w:pPr>
      <w:r w:rsidRPr="007D366A">
        <w:rPr>
          <w:lang w:val="en-US"/>
        </w:rPr>
        <w:t>The</w:t>
      </w:r>
      <w:r w:rsidRPr="007D366A">
        <w:t xml:space="preserve"> </w:t>
      </w:r>
      <w:r w:rsidRPr="007D366A">
        <w:rPr>
          <w:lang w:val="en-US"/>
        </w:rPr>
        <w:t>present</w:t>
      </w:r>
      <w:r w:rsidRPr="007D366A">
        <w:t xml:space="preserve"> </w:t>
      </w:r>
      <w:r w:rsidRPr="007D366A">
        <w:rPr>
          <w:lang w:val="en-US"/>
        </w:rPr>
        <w:t>project</w:t>
      </w:r>
      <w:r w:rsidRPr="007D366A">
        <w:t xml:space="preserve"> </w:t>
      </w:r>
      <w:proofErr w:type="spellStart"/>
      <w:r w:rsidRPr="007D366A">
        <w:t>makes</w:t>
      </w:r>
      <w:proofErr w:type="spellEnd"/>
      <w:r w:rsidRPr="007D366A">
        <w:t xml:space="preserve"> use of </w:t>
      </w:r>
      <w:proofErr w:type="spellStart"/>
      <w:r w:rsidRPr="007D366A">
        <w:t>information</w:t>
      </w:r>
      <w:proofErr w:type="spellEnd"/>
      <w:r w:rsidRPr="007D366A">
        <w:t xml:space="preserve"> </w:t>
      </w:r>
      <w:proofErr w:type="spellStart"/>
      <w:r w:rsidRPr="007D366A">
        <w:t>on</w:t>
      </w:r>
      <w:proofErr w:type="spellEnd"/>
      <w:r w:rsidRPr="007D366A">
        <w:t xml:space="preserve"> </w:t>
      </w:r>
      <w:proofErr w:type="spellStart"/>
      <w:r w:rsidRPr="007D366A">
        <w:t>the</w:t>
      </w:r>
      <w:proofErr w:type="spellEnd"/>
      <w:r w:rsidRPr="007D366A">
        <w:t xml:space="preserve"> </w:t>
      </w:r>
      <w:proofErr w:type="spellStart"/>
      <w:r w:rsidRPr="007D366A">
        <w:t>coffee</w:t>
      </w:r>
      <w:proofErr w:type="spellEnd"/>
      <w:r w:rsidRPr="007D366A">
        <w:t xml:space="preserve"> </w:t>
      </w:r>
      <w:proofErr w:type="spellStart"/>
      <w:r w:rsidRPr="007D366A">
        <w:t>bean</w:t>
      </w:r>
      <w:proofErr w:type="spellEnd"/>
      <w:r w:rsidRPr="007D366A">
        <w:t xml:space="preserve"> </w:t>
      </w:r>
      <w:proofErr w:type="spellStart"/>
      <w:r w:rsidRPr="007D366A">
        <w:t>dosing</w:t>
      </w:r>
      <w:proofErr w:type="spellEnd"/>
      <w:r w:rsidRPr="007D366A">
        <w:t xml:space="preserve"> </w:t>
      </w:r>
      <w:proofErr w:type="spellStart"/>
      <w:r w:rsidRPr="007D366A">
        <w:t>process</w:t>
      </w:r>
      <w:proofErr w:type="spellEnd"/>
      <w:r w:rsidRPr="007D366A">
        <w:t xml:space="preserve">, </w:t>
      </w:r>
      <w:proofErr w:type="spellStart"/>
      <w:r w:rsidRPr="007D366A">
        <w:t>on</w:t>
      </w:r>
      <w:proofErr w:type="spellEnd"/>
      <w:r w:rsidRPr="007D366A">
        <w:t xml:space="preserve"> </w:t>
      </w:r>
      <w:proofErr w:type="spellStart"/>
      <w:r w:rsidRPr="007D366A">
        <w:t>the</w:t>
      </w:r>
      <w:proofErr w:type="spellEnd"/>
      <w:r w:rsidRPr="007D366A">
        <w:t xml:space="preserve"> </w:t>
      </w:r>
      <w:proofErr w:type="spellStart"/>
      <w:r w:rsidRPr="007D366A">
        <w:t>appropriate</w:t>
      </w:r>
      <w:proofErr w:type="spellEnd"/>
      <w:r w:rsidRPr="007D366A">
        <w:t xml:space="preserve"> </w:t>
      </w:r>
      <w:proofErr w:type="spellStart"/>
      <w:r w:rsidRPr="007D366A">
        <w:t>materials</w:t>
      </w:r>
      <w:proofErr w:type="spellEnd"/>
      <w:r w:rsidRPr="007D366A">
        <w:t xml:space="preserve"> </w:t>
      </w:r>
      <w:proofErr w:type="spellStart"/>
      <w:r w:rsidRPr="007D366A">
        <w:t>to</w:t>
      </w:r>
      <w:proofErr w:type="spellEnd"/>
      <w:r w:rsidRPr="007D366A">
        <w:t xml:space="preserve"> use in </w:t>
      </w:r>
      <w:proofErr w:type="spellStart"/>
      <w:r w:rsidRPr="007D366A">
        <w:t>the</w:t>
      </w:r>
      <w:proofErr w:type="spellEnd"/>
      <w:r w:rsidRPr="007D366A">
        <w:t xml:space="preserve"> bags, </w:t>
      </w:r>
      <w:proofErr w:type="spellStart"/>
      <w:r w:rsidRPr="007D366A">
        <w:t>first-hand</w:t>
      </w:r>
      <w:proofErr w:type="spellEnd"/>
      <w:r w:rsidRPr="007D366A">
        <w:t xml:space="preserve"> </w:t>
      </w:r>
      <w:proofErr w:type="spellStart"/>
      <w:r w:rsidRPr="007D366A">
        <w:t>information</w:t>
      </w:r>
      <w:proofErr w:type="spellEnd"/>
      <w:r w:rsidRPr="007D366A">
        <w:t xml:space="preserve"> </w:t>
      </w:r>
      <w:proofErr w:type="spellStart"/>
      <w:r w:rsidRPr="007D366A">
        <w:t>from</w:t>
      </w:r>
      <w:proofErr w:type="spellEnd"/>
      <w:r w:rsidRPr="007D366A">
        <w:t xml:space="preserve"> </w:t>
      </w:r>
      <w:proofErr w:type="spellStart"/>
      <w:r w:rsidRPr="007D366A">
        <w:t>coffee</w:t>
      </w:r>
      <w:proofErr w:type="spellEnd"/>
      <w:r w:rsidRPr="007D366A">
        <w:t xml:space="preserve"> </w:t>
      </w:r>
      <w:proofErr w:type="spellStart"/>
      <w:r w:rsidRPr="007D366A">
        <w:t>producers</w:t>
      </w:r>
      <w:proofErr w:type="spellEnd"/>
      <w:r w:rsidRPr="007D366A">
        <w:t xml:space="preserve"> </w:t>
      </w:r>
      <w:proofErr w:type="spellStart"/>
      <w:r w:rsidRPr="007D366A">
        <w:t>from</w:t>
      </w:r>
      <w:proofErr w:type="spellEnd"/>
      <w:r w:rsidRPr="007D366A">
        <w:t xml:space="preserve"> </w:t>
      </w:r>
      <w:proofErr w:type="spellStart"/>
      <w:r w:rsidRPr="007D366A">
        <w:t>different</w:t>
      </w:r>
      <w:proofErr w:type="spellEnd"/>
      <w:r w:rsidRPr="007D366A">
        <w:t xml:space="preserve"> </w:t>
      </w:r>
      <w:proofErr w:type="spellStart"/>
      <w:r w:rsidRPr="007D366A">
        <w:t>departments</w:t>
      </w:r>
      <w:proofErr w:type="spellEnd"/>
      <w:r w:rsidRPr="007D366A">
        <w:t xml:space="preserve"> of </w:t>
      </w:r>
      <w:proofErr w:type="spellStart"/>
      <w:r w:rsidRPr="007D366A">
        <w:t>Peru</w:t>
      </w:r>
      <w:proofErr w:type="spellEnd"/>
      <w:r w:rsidRPr="007D366A">
        <w:t xml:space="preserve">, as </w:t>
      </w:r>
      <w:proofErr w:type="spellStart"/>
      <w:r w:rsidRPr="007D366A">
        <w:t>well</w:t>
      </w:r>
      <w:proofErr w:type="spellEnd"/>
      <w:r w:rsidRPr="007D366A">
        <w:t xml:space="preserve"> as </w:t>
      </w:r>
      <w:proofErr w:type="spellStart"/>
      <w:r w:rsidRPr="007D366A">
        <w:t>the</w:t>
      </w:r>
      <w:proofErr w:type="spellEnd"/>
      <w:r w:rsidRPr="007D366A">
        <w:t xml:space="preserve"> </w:t>
      </w:r>
      <w:proofErr w:type="spellStart"/>
      <w:r w:rsidRPr="007D366A">
        <w:t>filling</w:t>
      </w:r>
      <w:proofErr w:type="spellEnd"/>
      <w:r w:rsidRPr="007D366A">
        <w:t xml:space="preserve">, </w:t>
      </w:r>
      <w:proofErr w:type="spellStart"/>
      <w:r w:rsidRPr="007D366A">
        <w:t>sealing</w:t>
      </w:r>
      <w:proofErr w:type="spellEnd"/>
      <w:r w:rsidRPr="007D366A">
        <w:t xml:space="preserve"> and </w:t>
      </w:r>
      <w:proofErr w:type="spellStart"/>
      <w:r w:rsidRPr="007D366A">
        <w:t>cutting</w:t>
      </w:r>
      <w:proofErr w:type="spellEnd"/>
      <w:r w:rsidRPr="007D366A">
        <w:t xml:space="preserve"> </w:t>
      </w:r>
      <w:proofErr w:type="spellStart"/>
      <w:r w:rsidRPr="007D366A">
        <w:t>process</w:t>
      </w:r>
      <w:proofErr w:type="spellEnd"/>
      <w:r w:rsidRPr="007D366A">
        <w:t xml:space="preserve"> of </w:t>
      </w:r>
      <w:proofErr w:type="spellStart"/>
      <w:r w:rsidRPr="007D366A">
        <w:t>the</w:t>
      </w:r>
      <w:proofErr w:type="spellEnd"/>
      <w:r w:rsidRPr="007D366A">
        <w:t xml:space="preserve"> bags. </w:t>
      </w:r>
      <w:proofErr w:type="spellStart"/>
      <w:r w:rsidRPr="007D366A">
        <w:t>Therefore</w:t>
      </w:r>
      <w:proofErr w:type="spellEnd"/>
      <w:r w:rsidRPr="007D366A">
        <w:t xml:space="preserve">, </w:t>
      </w:r>
      <w:proofErr w:type="spellStart"/>
      <w:r w:rsidRPr="007D366A">
        <w:t>reliable</w:t>
      </w:r>
      <w:proofErr w:type="spellEnd"/>
      <w:r w:rsidRPr="007D366A">
        <w:t xml:space="preserve"> </w:t>
      </w:r>
      <w:proofErr w:type="spellStart"/>
      <w:r w:rsidRPr="007D366A">
        <w:t>results</w:t>
      </w:r>
      <w:proofErr w:type="spellEnd"/>
      <w:r w:rsidRPr="007D366A">
        <w:t xml:space="preserve"> are </w:t>
      </w:r>
      <w:proofErr w:type="spellStart"/>
      <w:r w:rsidRPr="007D366A">
        <w:t>expected</w:t>
      </w:r>
      <w:proofErr w:type="spellEnd"/>
      <w:r w:rsidRPr="007D366A">
        <w:t xml:space="preserve"> </w:t>
      </w:r>
      <w:proofErr w:type="spellStart"/>
      <w:r w:rsidRPr="007D366A">
        <w:t>to</w:t>
      </w:r>
      <w:proofErr w:type="spellEnd"/>
      <w:r w:rsidRPr="007D366A">
        <w:t xml:space="preserve"> be </w:t>
      </w:r>
      <w:proofErr w:type="spellStart"/>
      <w:r w:rsidRPr="007D366A">
        <w:t>achieved</w:t>
      </w:r>
      <w:proofErr w:type="spellEnd"/>
      <w:r w:rsidRPr="007D366A">
        <w:t xml:space="preserve"> in </w:t>
      </w:r>
      <w:proofErr w:type="spellStart"/>
      <w:r w:rsidRPr="007D366A">
        <w:t>the</w:t>
      </w:r>
      <w:proofErr w:type="spellEnd"/>
      <w:r w:rsidRPr="007D366A">
        <w:t xml:space="preserve"> high </w:t>
      </w:r>
      <w:proofErr w:type="spellStart"/>
      <w:r w:rsidRPr="007D366A">
        <w:t>altitude</w:t>
      </w:r>
      <w:proofErr w:type="spellEnd"/>
      <w:r w:rsidRPr="007D366A">
        <w:t xml:space="preserve"> </w:t>
      </w:r>
      <w:proofErr w:type="spellStart"/>
      <w:r w:rsidRPr="007D366A">
        <w:t>coffee</w:t>
      </w:r>
      <w:proofErr w:type="spellEnd"/>
      <w:r w:rsidRPr="007D366A">
        <w:t xml:space="preserve"> </w:t>
      </w:r>
      <w:proofErr w:type="spellStart"/>
      <w:r w:rsidRPr="007D366A">
        <w:t>bean</w:t>
      </w:r>
      <w:proofErr w:type="spellEnd"/>
      <w:r w:rsidRPr="007D366A">
        <w:t xml:space="preserve"> </w:t>
      </w:r>
      <w:proofErr w:type="spellStart"/>
      <w:r w:rsidRPr="007D366A">
        <w:t>packaging</w:t>
      </w:r>
      <w:proofErr w:type="spellEnd"/>
      <w:r w:rsidRPr="007D366A">
        <w:t xml:space="preserve"> </w:t>
      </w:r>
      <w:proofErr w:type="spellStart"/>
      <w:r w:rsidRPr="007D366A">
        <w:t>process</w:t>
      </w:r>
      <w:proofErr w:type="spellEnd"/>
      <w:r w:rsidRPr="007D366A">
        <w:t>.</w:t>
      </w:r>
    </w:p>
    <w:p w14:paraId="0F48BBC7" w14:textId="3B7380FB" w:rsidR="009303D9" w:rsidRPr="006B6B66" w:rsidRDefault="00A44F7C" w:rsidP="00A44F7C">
      <w:pPr>
        <w:pStyle w:val="Ttulo1"/>
      </w:pPr>
      <w:r>
        <w:t>Conceptual Design</w:t>
      </w:r>
    </w:p>
    <w:p w14:paraId="74587D28" w14:textId="77777777" w:rsidR="009303D9" w:rsidRDefault="009303D9" w:rsidP="00ED0149">
      <w:pPr>
        <w:pStyle w:val="Ttulo2"/>
      </w:pPr>
      <w:r>
        <w:t xml:space="preserve">Selecting a </w:t>
      </w:r>
      <w:r w:rsidRPr="00F271DE">
        <w:t>Template</w:t>
      </w:r>
      <w:r>
        <w:t xml:space="preserve"> (Heading 2)</w:t>
      </w:r>
    </w:p>
    <w:p w14:paraId="01C66CC2" w14:textId="77777777" w:rsidR="009303D9" w:rsidRPr="005B520E" w:rsidRDefault="009303D9" w:rsidP="00E7596C">
      <w:pPr>
        <w:pStyle w:val="Textoindependiente"/>
      </w:pPr>
      <w:proofErr w:type="spellStart"/>
      <w:r w:rsidRPr="005B520E">
        <w:t>First</w:t>
      </w:r>
      <w:proofErr w:type="spellEnd"/>
      <w:r w:rsidRPr="005B520E">
        <w:t xml:space="preserve">,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has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output </w:t>
      </w:r>
      <w:proofErr w:type="spellStart"/>
      <w:r w:rsidRPr="005B520E">
        <w:t>on</w:t>
      </w:r>
      <w:proofErr w:type="spellEnd"/>
      <w:r w:rsidRPr="005B520E">
        <w:t xml:space="preserve">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are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file and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r w:rsidR="003B4E04">
        <w:t>file</w:t>
      </w:r>
      <w:r w:rsidRPr="005B520E">
        <w:t>.</w:t>
      </w:r>
    </w:p>
    <w:p w14:paraId="34470074" w14:textId="77777777" w:rsidR="009303D9" w:rsidRPr="005B520E" w:rsidRDefault="009303D9" w:rsidP="00ED0149">
      <w:pPr>
        <w:pStyle w:val="Ttulo2"/>
      </w:pPr>
      <w:r w:rsidRPr="005B520E">
        <w:t>Maintaining the Integrity of the Specifications</w:t>
      </w:r>
    </w:p>
    <w:p w14:paraId="22E941E7" w14:textId="77777777" w:rsidR="009303D9" w:rsidRPr="005B520E" w:rsidRDefault="009303D9" w:rsidP="00E7596C">
      <w:pPr>
        <w:pStyle w:val="Textoindependiente"/>
      </w:pP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style</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w:t>
      </w:r>
      <w:proofErr w:type="spellStart"/>
      <w:r w:rsidRPr="005B520E">
        <w:t>text</w:t>
      </w:r>
      <w:proofErr w:type="spellEnd"/>
      <w:r w:rsidRPr="005B520E">
        <w:t xml:space="preserve"> </w:t>
      </w:r>
      <w:proofErr w:type="spellStart"/>
      <w:r w:rsidRPr="005B520E">
        <w:t>fonts</w:t>
      </w:r>
      <w:proofErr w:type="spellEnd"/>
      <w:r w:rsidRPr="005B520E">
        <w:t xml:space="preserve"> are </w:t>
      </w:r>
      <w:proofErr w:type="spellStart"/>
      <w:r w:rsidRPr="005B520E">
        <w:t>prescribed</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note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head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and </w:t>
      </w:r>
      <w:proofErr w:type="spellStart"/>
      <w:r w:rsidRPr="005B520E">
        <w:t>others</w:t>
      </w:r>
      <w:proofErr w:type="spellEnd"/>
      <w:r w:rsidRPr="005B520E">
        <w:t xml:space="preserve"> are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w:t>
      </w:r>
      <w:proofErr w:type="spellStart"/>
      <w:r w:rsidRPr="005B520E">
        <w:t>one</w:t>
      </w:r>
      <w:proofErr w:type="spellEnd"/>
      <w:r w:rsidRPr="005B520E">
        <w:t xml:space="preserve"> </w:t>
      </w:r>
      <w:proofErr w:type="spellStart"/>
      <w:r w:rsidRPr="005B520E">
        <w:t>part</w:t>
      </w:r>
      <w:proofErr w:type="spellEnd"/>
      <w:r w:rsidRPr="005B520E">
        <w:t xml:space="preserve"> of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and </w:t>
      </w:r>
      <w:proofErr w:type="spellStart"/>
      <w:r w:rsidRPr="005B520E">
        <w:t>not</w:t>
      </w:r>
      <w:proofErr w:type="spellEnd"/>
      <w:r w:rsidRPr="005B520E">
        <w:t xml:space="preserve"> as </w:t>
      </w:r>
      <w:proofErr w:type="spellStart"/>
      <w:r w:rsidRPr="005B520E">
        <w:t>an</w:t>
      </w:r>
      <w:proofErr w:type="spellEnd"/>
      <w:r w:rsidRPr="005B520E">
        <w:t xml:space="preserve">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revise </w:t>
      </w:r>
      <w:proofErr w:type="spellStart"/>
      <w:r w:rsidRPr="005B520E">
        <w:t>any</w:t>
      </w:r>
      <w:proofErr w:type="spellEnd"/>
      <w:r w:rsidRPr="005B520E">
        <w:t xml:space="preserve"> of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69920AA4" w14:textId="1CAD3123" w:rsidR="009303D9" w:rsidRDefault="00A44F7C" w:rsidP="00A44F7C">
      <w:pPr>
        <w:pStyle w:val="Ttulo1"/>
      </w:pPr>
      <w:r>
        <w:t>Preliminary</w:t>
      </w:r>
      <w:r>
        <w:t xml:space="preserve"> Design</w:t>
      </w:r>
    </w:p>
    <w:p w14:paraId="22AF199C" w14:textId="77777777" w:rsidR="00D7522C" w:rsidRPr="00D7522C" w:rsidRDefault="009303D9" w:rsidP="00E7596C">
      <w:pPr>
        <w:pStyle w:val="Textoindependiente"/>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and </w:t>
      </w:r>
      <w:proofErr w:type="spellStart"/>
      <w:r w:rsidRPr="005B520E">
        <w:t>save</w:t>
      </w:r>
      <w:proofErr w:type="spellEnd"/>
      <w:r w:rsidRPr="005B520E">
        <w:t xml:space="preserve"> </w:t>
      </w:r>
      <w:proofErr w:type="spellStart"/>
      <w:r w:rsidRPr="005B520E">
        <w:t>the</w:t>
      </w:r>
      <w:proofErr w:type="spellEnd"/>
      <w:r w:rsidRPr="005B520E">
        <w:t xml:space="preserve"> </w:t>
      </w:r>
      <w:proofErr w:type="spellStart"/>
      <w:r w:rsidRPr="005B520E">
        <w:t>content</w:t>
      </w:r>
      <w:proofErr w:type="spellEnd"/>
      <w:r w:rsidRPr="005B520E">
        <w:t xml:space="preserve">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32763BF5" w14:textId="77777777" w:rsidR="009303D9" w:rsidRPr="005B520E" w:rsidRDefault="009303D9" w:rsidP="00E7596C">
      <w:pPr>
        <w:pStyle w:val="Textoindependiente"/>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files </w:t>
      </w:r>
      <w:proofErr w:type="spellStart"/>
      <w:r w:rsidRPr="005B520E">
        <w:t>separate</w:t>
      </w:r>
      <w:proofErr w:type="spellEnd"/>
      <w:r w:rsidRPr="005B520E">
        <w:t xml:space="preserve"> </w:t>
      </w:r>
      <w:proofErr w:type="spellStart"/>
      <w:r w:rsidRPr="005B520E">
        <w:t>until</w:t>
      </w:r>
      <w:proofErr w:type="spellEnd"/>
      <w:r w:rsidRPr="005B520E">
        <w:t xml:space="preserve"> after </w:t>
      </w:r>
      <w:proofErr w:type="spellStart"/>
      <w:r w:rsidRPr="005B520E">
        <w:t>the</w:t>
      </w:r>
      <w:proofErr w:type="spellEnd"/>
      <w:r w:rsidRPr="005B520E">
        <w:t xml:space="preserve"> </w:t>
      </w:r>
      <w:proofErr w:type="spellStart"/>
      <w:r w:rsidRPr="005B520E">
        <w:t>text</w:t>
      </w:r>
      <w:proofErr w:type="spellEnd"/>
      <w:r w:rsidRPr="005B520E">
        <w:t xml:space="preserve"> has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w:t>
      </w:r>
      <w:proofErr w:type="spellStart"/>
      <w:r w:rsidRPr="005B520E">
        <w:t>not</w:t>
      </w:r>
      <w:proofErr w:type="spellEnd"/>
      <w:r w:rsidRPr="005B520E">
        <w:t xml:space="preserve"> use </w:t>
      </w:r>
      <w:proofErr w:type="spellStart"/>
      <w:r w:rsidRPr="005B520E">
        <w:t>hard</w:t>
      </w:r>
      <w:proofErr w:type="spellEnd"/>
      <w:r w:rsidRPr="005B520E">
        <w:t xml:space="preserve"> </w:t>
      </w:r>
      <w:proofErr w:type="spellStart"/>
      <w:r w:rsidRPr="005B520E">
        <w:t>tabs</w:t>
      </w:r>
      <w:proofErr w:type="spellEnd"/>
      <w:r w:rsidRPr="005B520E">
        <w:t xml:space="preserve">, and </w:t>
      </w:r>
      <w:proofErr w:type="spellStart"/>
      <w:r w:rsidRPr="005B520E">
        <w:t>limit</w:t>
      </w:r>
      <w:proofErr w:type="spellEnd"/>
      <w:r w:rsidRPr="005B520E">
        <w:t xml:space="preserve"> use of </w:t>
      </w:r>
      <w:proofErr w:type="spellStart"/>
      <w:r w:rsidRPr="005B520E">
        <w:t>hard</w:t>
      </w:r>
      <w:proofErr w:type="spellEnd"/>
      <w:r w:rsidRPr="005B520E">
        <w:t xml:space="preserve">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w:t>
      </w:r>
      <w:proofErr w:type="spellStart"/>
      <w:r w:rsidRPr="005B520E">
        <w:t>not</w:t>
      </w:r>
      <w:proofErr w:type="spellEnd"/>
      <w:r w:rsidRPr="005B520E">
        <w:t xml:space="preserve">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7CE6E803" w14:textId="77777777" w:rsidR="009303D9" w:rsidRDefault="009303D9" w:rsidP="00ED0149">
      <w:pPr>
        <w:pStyle w:val="Ttulo2"/>
      </w:pPr>
      <w:r w:rsidRPr="00ED0149">
        <w:t>Abbreviations</w:t>
      </w:r>
      <w:r>
        <w:t xml:space="preserve"> and Acronyms</w:t>
      </w:r>
    </w:p>
    <w:p w14:paraId="415FBC44" w14:textId="77777777" w:rsidR="009303D9" w:rsidRPr="005B520E" w:rsidRDefault="009303D9" w:rsidP="00E7596C">
      <w:pPr>
        <w:pStyle w:val="Textoindependiente"/>
      </w:pPr>
      <w:r w:rsidRPr="005B520E">
        <w:t xml:space="preserve">Define </w:t>
      </w:r>
      <w:proofErr w:type="spellStart"/>
      <w:r w:rsidRPr="005B520E">
        <w:t>abbreviations</w:t>
      </w:r>
      <w:proofErr w:type="spellEnd"/>
      <w:r w:rsidRPr="005B520E">
        <w:t xml:space="preserve"> and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are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w:t>
      </w:r>
      <w:proofErr w:type="spellStart"/>
      <w:r w:rsidRPr="005B520E">
        <w:t>dc</w:t>
      </w:r>
      <w:proofErr w:type="spellEnd"/>
      <w:r w:rsidRPr="005B520E">
        <w:t xml:space="preserve">,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w:t>
      </w:r>
      <w:proofErr w:type="spellStart"/>
      <w:r w:rsidRPr="005B520E">
        <w:t>to</w:t>
      </w:r>
      <w:proofErr w:type="spellEnd"/>
      <w:r w:rsidRPr="005B520E">
        <w:t xml:space="preserve"> be </w:t>
      </w:r>
      <w:proofErr w:type="spellStart"/>
      <w:r w:rsidRPr="005B520E">
        <w:t>defined</w:t>
      </w:r>
      <w:proofErr w:type="spellEnd"/>
      <w:r w:rsidRPr="005B520E">
        <w:t xml:space="preserve">. Do </w:t>
      </w:r>
      <w:proofErr w:type="spellStart"/>
      <w:r w:rsidRPr="005B520E">
        <w:t>not</w:t>
      </w:r>
      <w:proofErr w:type="spellEnd"/>
      <w:r w:rsidRPr="005B520E">
        <w:t xml:space="preserve"> use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14:paraId="10C65C3D" w14:textId="77777777" w:rsidR="009303D9" w:rsidRDefault="009303D9" w:rsidP="00ED0149">
      <w:pPr>
        <w:pStyle w:val="Ttulo2"/>
      </w:pPr>
      <w:r>
        <w:t>Units</w:t>
      </w:r>
    </w:p>
    <w:p w14:paraId="24CD5A57"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are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be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w:t>
      </w:r>
      <w:proofErr w:type="spellStart"/>
      <w:r w:rsidRPr="005B520E">
        <w:t>An</w:t>
      </w:r>
      <w:proofErr w:type="spellEnd"/>
      <w:r w:rsidRPr="005B520E">
        <w:t xml:space="preserve"> </w:t>
      </w:r>
      <w:proofErr w:type="spellStart"/>
      <w:r w:rsidRPr="005B520E">
        <w:t>exception</w:t>
      </w:r>
      <w:proofErr w:type="spellEnd"/>
      <w:r w:rsidRPr="005B520E">
        <w:t xml:space="preserve"> </w:t>
      </w:r>
      <w:proofErr w:type="spellStart"/>
      <w:r w:rsidRPr="005B520E">
        <w:t>would</w:t>
      </w:r>
      <w:proofErr w:type="spellEnd"/>
      <w:r w:rsidRPr="005B520E">
        <w:t xml:space="preserve"> be </w:t>
      </w:r>
      <w:proofErr w:type="spellStart"/>
      <w:r w:rsidRPr="005B520E">
        <w:t>the</w:t>
      </w:r>
      <w:proofErr w:type="spellEnd"/>
      <w:r w:rsidRPr="005B520E">
        <w:t xml:space="preserve"> use of English </w:t>
      </w:r>
      <w:proofErr w:type="spellStart"/>
      <w:r w:rsidRPr="005B520E">
        <w:t>units</w:t>
      </w:r>
      <w:proofErr w:type="spellEnd"/>
      <w:r w:rsidRPr="005B520E">
        <w:t xml:space="preserve"> as </w:t>
      </w:r>
      <w:proofErr w:type="spellStart"/>
      <w:r w:rsidRPr="005B520E">
        <w:t>identifiers</w:t>
      </w:r>
      <w:proofErr w:type="spellEnd"/>
      <w:r w:rsidRPr="005B520E">
        <w:t xml:space="preserve"> in trade, </w:t>
      </w:r>
      <w:proofErr w:type="spellStart"/>
      <w:r w:rsidRPr="005B520E">
        <w:t>such</w:t>
      </w:r>
      <w:proofErr w:type="spellEnd"/>
      <w:r w:rsidRPr="005B520E">
        <w:t xml:space="preserve"> as “3.5-inch disk drive”.</w:t>
      </w:r>
    </w:p>
    <w:p w14:paraId="750F8EB3"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leads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w:t>
      </w:r>
      <w:proofErr w:type="spellStart"/>
      <w:r w:rsidRPr="005B520E">
        <w:t>not</w:t>
      </w:r>
      <w:proofErr w:type="spellEnd"/>
      <w:r w:rsidRPr="005B520E">
        <w:t xml:space="preserve"> balance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use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use in </w:t>
      </w:r>
      <w:proofErr w:type="spellStart"/>
      <w:r w:rsidRPr="005B520E">
        <w:t>an</w:t>
      </w:r>
      <w:proofErr w:type="spellEnd"/>
      <w:r w:rsidRPr="005B520E">
        <w:t xml:space="preserve"> </w:t>
      </w:r>
      <w:proofErr w:type="spellStart"/>
      <w:r w:rsidRPr="005B520E">
        <w:t>equation</w:t>
      </w:r>
      <w:proofErr w:type="spellEnd"/>
      <w:r w:rsidRPr="005B520E">
        <w:t>.</w:t>
      </w:r>
    </w:p>
    <w:p w14:paraId="70E253B9"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w:t>
      </w:r>
      <w:proofErr w:type="spellStart"/>
      <w:r w:rsidRPr="005B520E">
        <w:t>mix</w:t>
      </w:r>
      <w:proofErr w:type="spellEnd"/>
      <w:r w:rsidRPr="005B520E">
        <w:t xml:space="preserve"> complete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w:t>
      </w:r>
      <w:proofErr w:type="spellStart"/>
      <w:r w:rsidRPr="005B520E">
        <w:t>Spell</w:t>
      </w:r>
      <w:proofErr w:type="spellEnd"/>
      <w:r w:rsidRPr="005B520E">
        <w:t xml:space="preserve"> </w:t>
      </w:r>
      <w:proofErr w:type="spellStart"/>
      <w:r w:rsidRPr="005B520E">
        <w:t>out</w:t>
      </w:r>
      <w:proofErr w:type="spellEnd"/>
      <w:r w:rsidRPr="005B520E">
        <w:t xml:space="preserve">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w:t>
      </w:r>
      <w:proofErr w:type="spellStart"/>
      <w:r w:rsidRPr="005B520E">
        <w:t>few</w:t>
      </w:r>
      <w:proofErr w:type="spellEnd"/>
      <w:r w:rsidRPr="005B520E">
        <w:t xml:space="preserve"> H”.</w:t>
      </w:r>
    </w:p>
    <w:p w14:paraId="35B2D33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85E04A8"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decimal </w:t>
      </w:r>
      <w:proofErr w:type="spellStart"/>
      <w:r w:rsidRPr="005B520E">
        <w:t>points</w:t>
      </w:r>
      <w:proofErr w:type="spellEnd"/>
      <w:r w:rsidRPr="005B520E">
        <w:t xml:space="preserve">: “0.25”, </w:t>
      </w:r>
      <w:proofErr w:type="spellStart"/>
      <w:r w:rsidRPr="005B520E">
        <w:t>not</w:t>
      </w:r>
      <w:proofErr w:type="spellEnd"/>
      <w:r w:rsidRPr="005B520E">
        <w:t xml:space="preserve"> “.25”. Use “cm3”, </w:t>
      </w:r>
      <w:proofErr w:type="spellStart"/>
      <w:r w:rsidRPr="005B520E">
        <w:t>not</w:t>
      </w:r>
      <w:proofErr w:type="spellEnd"/>
      <w:r w:rsidRPr="005B520E">
        <w:t xml:space="preserve"> “</w:t>
      </w:r>
      <w:proofErr w:type="spellStart"/>
      <w:r w:rsidRPr="005B520E">
        <w:t>cc</w:t>
      </w:r>
      <w:proofErr w:type="spellEnd"/>
      <w:r w:rsidRPr="005B520E">
        <w:t xml:space="preserve">”.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39E5576E" w14:textId="77777777" w:rsidR="009303D9" w:rsidRPr="005B520E" w:rsidRDefault="009303D9" w:rsidP="00ED0149">
      <w:pPr>
        <w:pStyle w:val="Ttulo2"/>
      </w:pPr>
      <w:r w:rsidRPr="005B520E">
        <w:t>Equations</w:t>
      </w:r>
    </w:p>
    <w:p w14:paraId="2E57EBDB" w14:textId="77777777" w:rsidR="009303D9" w:rsidRPr="005B520E" w:rsidRDefault="009303D9" w:rsidP="00E7596C">
      <w:pPr>
        <w:pStyle w:val="Textoindependiente"/>
      </w:pPr>
      <w:proofErr w:type="spellStart"/>
      <w:r w:rsidRPr="005B520E">
        <w:t>The</w:t>
      </w:r>
      <w:proofErr w:type="spellEnd"/>
      <w:r w:rsidRPr="005B520E">
        <w:t xml:space="preserve"> </w:t>
      </w:r>
      <w:proofErr w:type="spellStart"/>
      <w:r w:rsidRPr="005B520E">
        <w:t>equations</w:t>
      </w:r>
      <w:proofErr w:type="spellEnd"/>
      <w:r w:rsidRPr="005B520E">
        <w:t xml:space="preserve"> are </w:t>
      </w:r>
      <w:proofErr w:type="spellStart"/>
      <w:r w:rsidRPr="005B520E">
        <w:t>an</w:t>
      </w:r>
      <w:proofErr w:type="spellEnd"/>
      <w:r w:rsidRPr="005B520E">
        <w:t xml:space="preserve">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determine </w:t>
      </w:r>
      <w:proofErr w:type="spellStart"/>
      <w:r w:rsidRPr="005B520E">
        <w:t>whether</w:t>
      </w:r>
      <w:proofErr w:type="spellEnd"/>
      <w:r w:rsidRPr="005B520E">
        <w:t xml:space="preserve"> </w:t>
      </w:r>
      <w:proofErr w:type="spellStart"/>
      <w:r w:rsidRPr="005B520E">
        <w:t>or</w:t>
      </w:r>
      <w:proofErr w:type="spellEnd"/>
      <w:r w:rsidRPr="005B520E">
        <w:t xml:space="preserve">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w:t>
      </w:r>
      <w:proofErr w:type="spellStart"/>
      <w:r w:rsidRPr="005B520E">
        <w:t>Roman</w:t>
      </w:r>
      <w:proofErr w:type="spellEnd"/>
      <w:r w:rsidRPr="005B520E">
        <w:t xml:space="preserve">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no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be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7E0002AD" w14:textId="77777777" w:rsidR="009303D9" w:rsidRPr="00D7522C" w:rsidRDefault="009303D9" w:rsidP="00E7596C">
      <w:pPr>
        <w:pStyle w:val="Textoindependiente"/>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w:t>
      </w:r>
      <w:proofErr w:type="spellStart"/>
      <w:r w:rsidRPr="005B520E">
        <w:t>to</w:t>
      </w:r>
      <w:proofErr w:type="spellEnd"/>
      <w:r w:rsidRPr="005B520E">
        <w:t xml:space="preserve"> position </w:t>
      </w:r>
      <w:proofErr w:type="spellStart"/>
      <w:r w:rsidRPr="005B520E">
        <w:t>flush</w:t>
      </w:r>
      <w:proofErr w:type="spellEnd"/>
      <w:r w:rsidRPr="005B520E">
        <w:t xml:space="preserve"> </w:t>
      </w:r>
      <w:proofErr w:type="spellStart"/>
      <w:r w:rsidRPr="005B520E">
        <w:t>right</w:t>
      </w:r>
      <w:proofErr w:type="spellEnd"/>
      <w:r w:rsidRPr="005B520E">
        <w:t xml:space="preserve">, as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stop.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more compact, </w:t>
      </w:r>
      <w:proofErr w:type="spellStart"/>
      <w:r w:rsidRPr="005B520E">
        <w:t>you</w:t>
      </w:r>
      <w:proofErr w:type="spellEnd"/>
      <w:r w:rsidRPr="005B520E">
        <w:t xml:space="preserve"> </w:t>
      </w:r>
      <w:proofErr w:type="spellStart"/>
      <w:r w:rsidRPr="005B520E">
        <w:t>may</w:t>
      </w:r>
      <w:proofErr w:type="spellEnd"/>
      <w:r w:rsidRPr="005B520E">
        <w:t xml:space="preserve"> use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w:t>
      </w:r>
      <w:proofErr w:type="spellStart"/>
      <w:r w:rsidRPr="005B520E">
        <w:t>Roman</w:t>
      </w:r>
      <w:proofErr w:type="spellEnd"/>
      <w:r w:rsidRPr="005B520E">
        <w:t xml:space="preserve"> symbols </w:t>
      </w:r>
      <w:proofErr w:type="spellStart"/>
      <w:r w:rsidRPr="005B520E">
        <w:t>for</w:t>
      </w:r>
      <w:proofErr w:type="spellEnd"/>
      <w:r w:rsidRPr="005B520E">
        <w:t xml:space="preserve"> </w:t>
      </w:r>
      <w:proofErr w:type="spellStart"/>
      <w:r w:rsidRPr="005B520E">
        <w:t>quantities</w:t>
      </w:r>
      <w:proofErr w:type="spellEnd"/>
      <w:r w:rsidRPr="005B520E">
        <w:t xml:space="preserve"> and variables,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symbols.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w:t>
      </w:r>
      <w:proofErr w:type="spellStart"/>
      <w:r w:rsidRPr="005B520E">
        <w:t>part</w:t>
      </w:r>
      <w:proofErr w:type="spellEnd"/>
      <w:r w:rsidRPr="005B520E">
        <w:t xml:space="preserve"> of a </w:t>
      </w:r>
      <w:proofErr w:type="spellStart"/>
      <w:r w:rsidRPr="005B520E">
        <w:t>sentence</w:t>
      </w:r>
      <w:proofErr w:type="spellEnd"/>
      <w:r w:rsidRPr="005B520E">
        <w:t>, as in</w:t>
      </w:r>
      <w:r w:rsidR="00D7522C">
        <w:rPr>
          <w:lang w:val="en-US"/>
        </w:rPr>
        <w:t>:</w:t>
      </w:r>
    </w:p>
    <w:p w14:paraId="6173AA0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D4F6A4C" w14:textId="77777777" w:rsidR="009303D9" w:rsidRDefault="009303D9" w:rsidP="00E7596C">
      <w:pPr>
        <w:pStyle w:val="Textoindependiente"/>
      </w:pPr>
      <w:r>
        <w:lastRenderedPageBreak/>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w:t>
      </w:r>
      <w:proofErr w:type="spellStart"/>
      <w:r>
        <w:t>tab</w:t>
      </w:r>
      <w:proofErr w:type="spellEnd"/>
      <w:r>
        <w:t xml:space="preserve"> stop.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symbols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Use “(1)”, </w:t>
      </w:r>
      <w:proofErr w:type="spellStart"/>
      <w:r>
        <w:t>not</w:t>
      </w:r>
      <w:proofErr w:type="spellEnd"/>
      <w:r>
        <w:t xml:space="preserve">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of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5AADBA94" w14:textId="77777777" w:rsidR="009303D9" w:rsidRDefault="009303D9" w:rsidP="00ED0149">
      <w:pPr>
        <w:pStyle w:val="Ttulo2"/>
      </w:pPr>
      <w:r>
        <w:t>Some Common Mistakes</w:t>
      </w:r>
    </w:p>
    <w:p w14:paraId="55DB98DB"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word</w:t>
      </w:r>
      <w:proofErr w:type="spellEnd"/>
      <w:r w:rsidRPr="005B520E">
        <w:t xml:space="preserve"> “data” </w:t>
      </w:r>
      <w:proofErr w:type="spellStart"/>
      <w:r w:rsidRPr="005B520E">
        <w:t>is</w:t>
      </w:r>
      <w:proofErr w:type="spellEnd"/>
      <w:r w:rsidRPr="005B520E">
        <w:t xml:space="preserve"> plural, </w:t>
      </w:r>
      <w:proofErr w:type="spellStart"/>
      <w:r w:rsidRPr="005B520E">
        <w:t>not</w:t>
      </w:r>
      <w:proofErr w:type="spellEnd"/>
      <w:r w:rsidRPr="005B520E">
        <w:t xml:space="preserve"> singular.</w:t>
      </w:r>
    </w:p>
    <w:p w14:paraId="6483E246"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of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w:t>
      </w:r>
      <w:proofErr w:type="spellStart"/>
      <w:r w:rsidRPr="005B520E">
        <w:t>not</w:t>
      </w:r>
      <w:proofErr w:type="spellEnd"/>
      <w:r w:rsidRPr="005B520E">
        <w:t xml:space="preserve">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328C73AB"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are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complete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w:t>
      </w:r>
      <w:proofErr w:type="spellStart"/>
      <w:r w:rsidRPr="005B520E">
        <w:t>or</w:t>
      </w:r>
      <w:proofErr w:type="spellEnd"/>
      <w:r w:rsidRPr="005B520E">
        <w:t xml:space="preserve"> full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are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513E3199"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w:t>
      </w:r>
      <w:proofErr w:type="spellStart"/>
      <w:r w:rsidRPr="005B520E">
        <w:t>an</w:t>
      </w:r>
      <w:proofErr w:type="spellEnd"/>
      <w:r w:rsidRPr="005B520E">
        <w:t xml:space="preserve"> “</w:t>
      </w:r>
      <w:proofErr w:type="spellStart"/>
      <w:r w:rsidRPr="005B520E">
        <w:t>inset</w:t>
      </w:r>
      <w:proofErr w:type="spellEnd"/>
      <w:r w:rsidRPr="005B520E">
        <w:t xml:space="preserve">”, </w:t>
      </w:r>
      <w:proofErr w:type="spellStart"/>
      <w:r w:rsidRPr="005B520E">
        <w:t>not</w:t>
      </w:r>
      <w:proofErr w:type="spellEnd"/>
      <w:r w:rsidRPr="005B520E">
        <w:t xml:space="preserve"> </w:t>
      </w:r>
      <w:proofErr w:type="spellStart"/>
      <w:r w:rsidRPr="005B520E">
        <w:t>an</w:t>
      </w:r>
      <w:proofErr w:type="spellEnd"/>
      <w:r w:rsidRPr="005B520E">
        <w:t xml:space="preserve"> “</w:t>
      </w:r>
      <w:proofErr w:type="spellStart"/>
      <w:r w:rsidRPr="005B520E">
        <w:t>insert</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mean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5A01A98D"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use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mean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0CD26071"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uses” can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w:t>
      </w:r>
      <w:proofErr w:type="spellStart"/>
      <w:r w:rsidRPr="005B520E">
        <w:t>not</w:t>
      </w:r>
      <w:proofErr w:type="spellEnd"/>
      <w:r w:rsidRPr="005B520E">
        <w:t xml:space="preserve">,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7DCA76D6"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of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“discrete”, “principal” and “</w:t>
      </w:r>
      <w:proofErr w:type="spellStart"/>
      <w:r w:rsidRPr="005B520E">
        <w:t>principle</w:t>
      </w:r>
      <w:proofErr w:type="spellEnd"/>
      <w:r w:rsidRPr="005B520E">
        <w:t>”.</w:t>
      </w:r>
    </w:p>
    <w:p w14:paraId="5B3DDAE3"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confuse “</w:t>
      </w:r>
      <w:proofErr w:type="spellStart"/>
      <w:r w:rsidRPr="005B520E">
        <w:t>imply</w:t>
      </w:r>
      <w:proofErr w:type="spellEnd"/>
      <w:r w:rsidRPr="005B520E">
        <w:t>” and “</w:t>
      </w:r>
      <w:proofErr w:type="spellStart"/>
      <w:r w:rsidRPr="005B520E">
        <w:t>infer</w:t>
      </w:r>
      <w:proofErr w:type="spellEnd"/>
      <w:r w:rsidRPr="005B520E">
        <w:t>”.</w:t>
      </w:r>
    </w:p>
    <w:p w14:paraId="6F032D13"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prefix</w:t>
      </w:r>
      <w:proofErr w:type="spellEnd"/>
      <w:r w:rsidRPr="005B520E">
        <w:t xml:space="preserve"> “non” </w:t>
      </w:r>
      <w:proofErr w:type="spellStart"/>
      <w:r w:rsidRPr="005B520E">
        <w:t>is</w:t>
      </w:r>
      <w:proofErr w:type="spellEnd"/>
      <w:r w:rsidRPr="005B520E">
        <w:t xml:space="preserve"> </w:t>
      </w:r>
      <w:proofErr w:type="spellStart"/>
      <w:r w:rsidRPr="005B520E">
        <w:t>not</w:t>
      </w:r>
      <w:proofErr w:type="spellEnd"/>
      <w:r w:rsidRPr="005B520E">
        <w:t xml:space="preserve">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be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67E52058"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no </w:t>
      </w:r>
      <w:proofErr w:type="spellStart"/>
      <w:r w:rsidRPr="005B520E">
        <w:t>period</w:t>
      </w:r>
      <w:proofErr w:type="spellEnd"/>
      <w:r w:rsidRPr="005B520E">
        <w:t xml:space="preserve"> after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5C16C647"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e.g</w:t>
      </w:r>
      <w:proofErr w:type="spellEnd"/>
      <w:r w:rsidRPr="005B520E">
        <w:t xml:space="preserve">.”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70C18AB9" w14:textId="77777777" w:rsidR="009303D9" w:rsidRPr="005B520E" w:rsidRDefault="009303D9" w:rsidP="00E7596C">
      <w:pPr>
        <w:pStyle w:val="Textoindependiente"/>
      </w:pPr>
      <w:proofErr w:type="spellStart"/>
      <w:r w:rsidRPr="005B520E">
        <w:t>An</w:t>
      </w:r>
      <w:proofErr w:type="spellEnd"/>
      <w:r w:rsidRPr="005B520E">
        <w:t xml:space="preserve"> </w:t>
      </w:r>
      <w:proofErr w:type="spellStart"/>
      <w:r w:rsidRPr="005B520E">
        <w:t>excellent</w:t>
      </w:r>
      <w:proofErr w:type="spellEnd"/>
      <w:r w:rsidRPr="005B520E">
        <w:t xml:space="preserve"> </w:t>
      </w:r>
      <w:proofErr w:type="spellStart"/>
      <w:r w:rsidRPr="005B520E">
        <w:t>style</w:t>
      </w:r>
      <w:proofErr w:type="spellEnd"/>
      <w:r w:rsidRPr="005B520E">
        <w:t xml:space="preserve"> manual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4BF3E1DA" w14:textId="03DEC0CD" w:rsidR="009303D9" w:rsidRDefault="00A44F7C" w:rsidP="006B6B66">
      <w:pPr>
        <w:pStyle w:val="Ttulo1"/>
      </w:pPr>
      <w:r>
        <w:t>Conclusions and Recommendations</w:t>
      </w:r>
    </w:p>
    <w:p w14:paraId="662C51C4" w14:textId="77777777" w:rsidR="009303D9" w:rsidRPr="005B520E" w:rsidRDefault="009303D9" w:rsidP="00E7596C">
      <w:pPr>
        <w:pStyle w:val="Textoindependiente"/>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and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of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of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4D49C9C8" w14:textId="77777777" w:rsidR="009303D9" w:rsidRDefault="009303D9" w:rsidP="00ED0149">
      <w:pPr>
        <w:pStyle w:val="Ttulo2"/>
      </w:pPr>
      <w:r w:rsidRPr="005B520E">
        <w:t>Authors</w:t>
      </w:r>
      <w:r>
        <w:t xml:space="preserve"> and Affiliations</w:t>
      </w:r>
    </w:p>
    <w:p w14:paraId="22CEE7FB" w14:textId="77777777" w:rsidR="009303D9" w:rsidRPr="005B520E" w:rsidRDefault="009303D9" w:rsidP="00E7596C">
      <w:pPr>
        <w:pStyle w:val="Textoindependiente"/>
      </w:pPr>
      <w:proofErr w:type="spellStart"/>
      <w:r w:rsidRPr="0056610F">
        <w:rPr>
          <w:b/>
        </w:rPr>
        <w:t>The</w:t>
      </w:r>
      <w:proofErr w:type="spellEnd"/>
      <w:r w:rsidRPr="0056610F">
        <w:rPr>
          <w:b/>
        </w:rPr>
        <w:t xml:space="preserv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line. </w:t>
      </w:r>
      <w:proofErr w:type="spellStart"/>
      <w:r w:rsidR="00D7522C">
        <w:t>This</w:t>
      </w:r>
      <w:proofErr w:type="spellEnd"/>
      <w:r w:rsidR="00D7522C">
        <w:t xml:space="preserve">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future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not</w:t>
      </w:r>
      <w:proofErr w:type="spellEnd"/>
      <w:r w:rsidR="00D7522C">
        <w:t xml:space="preserve">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do </w:t>
      </w:r>
      <w:proofErr w:type="spellStart"/>
      <w:r w:rsidRPr="005B520E">
        <w:t>not</w:t>
      </w:r>
      <w:proofErr w:type="spellEnd"/>
      <w:r w:rsidRPr="005B520E">
        <w:t xml:space="preserve">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w:t>
      </w:r>
      <w:proofErr w:type="spellStart"/>
      <w:r w:rsidRPr="005B520E">
        <w:t>the</w:t>
      </w:r>
      <w:proofErr w:type="spellEnd"/>
      <w:r w:rsidRPr="005B520E">
        <w:t xml:space="preserve"> </w:t>
      </w:r>
      <w:proofErr w:type="spellStart"/>
      <w:r w:rsidRPr="005B520E">
        <w:t>same</w:t>
      </w:r>
      <w:proofErr w:type="spellEnd"/>
      <w:r w:rsidRPr="005B520E">
        <w:t xml:space="preserve"> </w:t>
      </w:r>
      <w:proofErr w:type="spellStart"/>
      <w:r w:rsidRPr="005B520E">
        <w:t>organization</w:t>
      </w:r>
      <w:proofErr w:type="spellEnd"/>
      <w:r w:rsidRPr="005B520E">
        <w:t>).</w:t>
      </w:r>
    </w:p>
    <w:p w14:paraId="76A6585B"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66988288"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3D495C5"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0D824B6F"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A94A2E3"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1339B5D6" w14:textId="77777777" w:rsidR="006F6D3D" w:rsidRDefault="006F6D3D" w:rsidP="006F6D3D">
      <w:pPr>
        <w:jc w:val="start"/>
        <w:rPr>
          <w:i/>
          <w:iCs/>
          <w:noProof/>
        </w:rPr>
      </w:pPr>
    </w:p>
    <w:p w14:paraId="28017E47" w14:textId="77777777" w:rsidR="009303D9" w:rsidRDefault="009303D9" w:rsidP="00ED0149">
      <w:pPr>
        <w:pStyle w:val="Ttulo2"/>
      </w:pPr>
      <w:r w:rsidRPr="005B520E">
        <w:t>Identify</w:t>
      </w:r>
      <w:r>
        <w:t xml:space="preserve"> the Headings</w:t>
      </w:r>
    </w:p>
    <w:p w14:paraId="5C5631B9" w14:textId="77777777" w:rsidR="009303D9" w:rsidRPr="005B520E" w:rsidRDefault="009303D9" w:rsidP="00E7596C">
      <w:pPr>
        <w:pStyle w:val="Textoindependiente"/>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are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guide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71BE6E6E" w14:textId="77777777" w:rsidR="009303D9" w:rsidRPr="005B520E" w:rsidRDefault="009303D9" w:rsidP="00E7596C">
      <w:pPr>
        <w:pStyle w:val="Textoindependiente"/>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and are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xml:space="preserve">, and “table head” </w:t>
      </w:r>
      <w:proofErr w:type="spellStart"/>
      <w:r w:rsidRPr="005B520E">
        <w:t>for</w:t>
      </w:r>
      <w:proofErr w:type="spellEnd"/>
      <w:r w:rsidRPr="005B520E">
        <w:t xml:space="preserve"> </w:t>
      </w:r>
      <w:proofErr w:type="spellStart"/>
      <w:r w:rsidRPr="005B520E">
        <w:t>your</w:t>
      </w:r>
      <w:proofErr w:type="spellEnd"/>
      <w:r w:rsidRPr="005B520E">
        <w:t xml:space="preserve"> table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head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319F6534" w14:textId="77777777" w:rsidR="009303D9" w:rsidRPr="005B520E" w:rsidRDefault="009303D9" w:rsidP="00E7596C">
      <w:pPr>
        <w:pStyle w:val="Textoindependiente"/>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basis.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head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material relates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or</w:t>
      </w:r>
      <w:proofErr w:type="spellEnd"/>
      <w:r w:rsidRPr="005B520E">
        <w:t xml:space="preserve"> more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head (</w:t>
      </w:r>
      <w:proofErr w:type="spellStart"/>
      <w:r w:rsidRPr="005B520E">
        <w:t>uppercase</w:t>
      </w:r>
      <w:proofErr w:type="spellEnd"/>
      <w:r w:rsidRPr="005B520E">
        <w:t xml:space="preserve"> </w:t>
      </w:r>
      <w:proofErr w:type="spellStart"/>
      <w:r w:rsidRPr="005B520E">
        <w:t>Roman</w:t>
      </w:r>
      <w:proofErr w:type="spellEnd"/>
      <w:r w:rsidRPr="005B520E">
        <w:t xml:space="preserve">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at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4AFA3D74" w14:textId="77777777" w:rsidR="009303D9" w:rsidRDefault="009303D9" w:rsidP="00ED0149">
      <w:pPr>
        <w:pStyle w:val="Ttulo2"/>
      </w:pPr>
      <w:r>
        <w:t>Figures and Tables</w:t>
      </w:r>
    </w:p>
    <w:p w14:paraId="7D146281"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13E72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B066355" w14:textId="77777777">
        <w:trPr>
          <w:cantSplit/>
          <w:trHeight w:val="240"/>
          <w:tblHeader/>
          <w:jc w:val="center"/>
        </w:trPr>
        <w:tc>
          <w:tcPr>
            <w:tcW w:w="36pt" w:type="dxa"/>
            <w:vMerge w:val="restart"/>
            <w:vAlign w:val="center"/>
          </w:tcPr>
          <w:p w14:paraId="20967EA2" w14:textId="77777777" w:rsidR="009303D9" w:rsidRDefault="009303D9">
            <w:pPr>
              <w:pStyle w:val="tablecolhead"/>
            </w:pPr>
            <w:r>
              <w:t>Table Head</w:t>
            </w:r>
          </w:p>
        </w:tc>
        <w:tc>
          <w:tcPr>
            <w:tcW w:w="207pt" w:type="dxa"/>
            <w:gridSpan w:val="3"/>
            <w:vAlign w:val="center"/>
          </w:tcPr>
          <w:p w14:paraId="4884D5AF" w14:textId="77777777" w:rsidR="009303D9" w:rsidRDefault="009303D9">
            <w:pPr>
              <w:pStyle w:val="tablecolhead"/>
            </w:pPr>
            <w:r>
              <w:t>Table Column Head</w:t>
            </w:r>
          </w:p>
        </w:tc>
      </w:tr>
      <w:tr w:rsidR="009303D9" w14:paraId="7ECBFC77" w14:textId="77777777">
        <w:trPr>
          <w:cantSplit/>
          <w:trHeight w:val="240"/>
          <w:tblHeader/>
          <w:jc w:val="center"/>
        </w:trPr>
        <w:tc>
          <w:tcPr>
            <w:tcW w:w="36pt" w:type="dxa"/>
            <w:vMerge/>
          </w:tcPr>
          <w:p w14:paraId="2F1D75AB" w14:textId="77777777" w:rsidR="009303D9" w:rsidRDefault="009303D9">
            <w:pPr>
              <w:rPr>
                <w:sz w:val="16"/>
                <w:szCs w:val="16"/>
              </w:rPr>
            </w:pPr>
          </w:p>
        </w:tc>
        <w:tc>
          <w:tcPr>
            <w:tcW w:w="117pt" w:type="dxa"/>
            <w:vAlign w:val="center"/>
          </w:tcPr>
          <w:p w14:paraId="1837E708" w14:textId="77777777" w:rsidR="009303D9" w:rsidRDefault="009303D9">
            <w:pPr>
              <w:pStyle w:val="tablecolsubhead"/>
            </w:pPr>
            <w:r>
              <w:t>Table column subhead</w:t>
            </w:r>
          </w:p>
        </w:tc>
        <w:tc>
          <w:tcPr>
            <w:tcW w:w="45pt" w:type="dxa"/>
            <w:vAlign w:val="center"/>
          </w:tcPr>
          <w:p w14:paraId="33A6E371" w14:textId="77777777" w:rsidR="009303D9" w:rsidRDefault="009303D9">
            <w:pPr>
              <w:pStyle w:val="tablecolsubhead"/>
            </w:pPr>
            <w:r>
              <w:t>Subhead</w:t>
            </w:r>
          </w:p>
        </w:tc>
        <w:tc>
          <w:tcPr>
            <w:tcW w:w="45pt" w:type="dxa"/>
            <w:vAlign w:val="center"/>
          </w:tcPr>
          <w:p w14:paraId="24702F1C" w14:textId="77777777" w:rsidR="009303D9" w:rsidRDefault="009303D9">
            <w:pPr>
              <w:pStyle w:val="tablecolsubhead"/>
            </w:pPr>
            <w:r>
              <w:t>Subhead</w:t>
            </w:r>
          </w:p>
        </w:tc>
      </w:tr>
      <w:tr w:rsidR="009303D9" w14:paraId="0F911D02" w14:textId="77777777">
        <w:trPr>
          <w:trHeight w:val="320"/>
          <w:jc w:val="center"/>
        </w:trPr>
        <w:tc>
          <w:tcPr>
            <w:tcW w:w="36pt" w:type="dxa"/>
            <w:vAlign w:val="center"/>
          </w:tcPr>
          <w:p w14:paraId="72A16361" w14:textId="77777777" w:rsidR="009303D9" w:rsidRDefault="009303D9">
            <w:pPr>
              <w:pStyle w:val="tablecopy"/>
              <w:rPr>
                <w:sz w:val="8"/>
                <w:szCs w:val="8"/>
              </w:rPr>
            </w:pPr>
            <w:r>
              <w:t>copy</w:t>
            </w:r>
          </w:p>
        </w:tc>
        <w:tc>
          <w:tcPr>
            <w:tcW w:w="117pt" w:type="dxa"/>
            <w:vAlign w:val="center"/>
          </w:tcPr>
          <w:p w14:paraId="346E6DB6" w14:textId="77777777" w:rsidR="009303D9" w:rsidRDefault="009303D9">
            <w:pPr>
              <w:pStyle w:val="tablecopy"/>
            </w:pPr>
            <w:r>
              <w:t>More table copy</w:t>
            </w:r>
            <w:r>
              <w:rPr>
                <w:vertAlign w:val="superscript"/>
              </w:rPr>
              <w:t>a</w:t>
            </w:r>
          </w:p>
        </w:tc>
        <w:tc>
          <w:tcPr>
            <w:tcW w:w="45pt" w:type="dxa"/>
            <w:vAlign w:val="center"/>
          </w:tcPr>
          <w:p w14:paraId="0B73A122" w14:textId="77777777" w:rsidR="009303D9" w:rsidRDefault="009303D9">
            <w:pPr>
              <w:rPr>
                <w:sz w:val="16"/>
                <w:szCs w:val="16"/>
              </w:rPr>
            </w:pPr>
          </w:p>
        </w:tc>
        <w:tc>
          <w:tcPr>
            <w:tcW w:w="45pt" w:type="dxa"/>
            <w:vAlign w:val="center"/>
          </w:tcPr>
          <w:p w14:paraId="6DF949CD" w14:textId="77777777" w:rsidR="009303D9" w:rsidRDefault="009303D9">
            <w:pPr>
              <w:rPr>
                <w:sz w:val="16"/>
                <w:szCs w:val="16"/>
              </w:rPr>
            </w:pPr>
          </w:p>
        </w:tc>
      </w:tr>
    </w:tbl>
    <w:p w14:paraId="4D129FF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E903A3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E176976" w14:textId="77777777" w:rsidR="0080791D" w:rsidRPr="005B520E" w:rsidRDefault="009303D9" w:rsidP="00E7596C">
      <w:pPr>
        <w:pStyle w:val="Textoindependiente"/>
      </w:pPr>
      <w:r w:rsidRPr="005B520E">
        <w:t xml:space="preserve">Figure </w:t>
      </w:r>
      <w:proofErr w:type="spellStart"/>
      <w:r w:rsidRPr="005B520E">
        <w:t>Labels</w:t>
      </w:r>
      <w:proofErr w:type="spellEnd"/>
      <w:r w:rsidRPr="005B520E">
        <w:t xml:space="preserve">: Use 8 </w:t>
      </w:r>
      <w:proofErr w:type="spellStart"/>
      <w:r w:rsidRPr="005B520E">
        <w:t>point</w:t>
      </w:r>
      <w:proofErr w:type="spellEnd"/>
      <w:r w:rsidRPr="005B520E">
        <w:t xml:space="preserve"> Times New </w:t>
      </w:r>
      <w:proofErr w:type="spellStart"/>
      <w:r w:rsidRPr="005B520E">
        <w:t>Roman</w:t>
      </w:r>
      <w:proofErr w:type="spellEnd"/>
      <w:r w:rsidRPr="005B520E">
        <w:t xml:space="preserve">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symbols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axis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lastRenderedPageBreak/>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14:paraId="4335C742"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0129FE54" w14:textId="77777777" w:rsidR="00575BCA" w:rsidRDefault="0080791D" w:rsidP="00836367">
      <w:pPr>
        <w:pStyle w:val="Textoindependiente"/>
      </w:pPr>
      <w:proofErr w:type="spellStart"/>
      <w:r w:rsidRPr="005B520E">
        <w:t>The</w:t>
      </w:r>
      <w:proofErr w:type="spellEnd"/>
      <w:r w:rsidRPr="005B520E">
        <w:t xml:space="preserve"> </w:t>
      </w:r>
      <w:proofErr w:type="spellStart"/>
      <w:r w:rsidRPr="005B520E">
        <w:t>preferred</w:t>
      </w:r>
      <w:proofErr w:type="spellEnd"/>
      <w:r w:rsidRPr="005B520E">
        <w:t xml:space="preserve"> </w:t>
      </w:r>
      <w:proofErr w:type="spellStart"/>
      <w:r w:rsidRPr="005B520E">
        <w:t>spelling</w:t>
      </w:r>
      <w:proofErr w:type="spellEnd"/>
      <w:r w:rsidRPr="005B520E">
        <w:t xml:space="preserve"> of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w:t>
      </w:r>
      <w:proofErr w:type="spellStart"/>
      <w:r w:rsidRPr="005B520E">
        <w:t>an</w:t>
      </w:r>
      <w:proofErr w:type="spellEnd"/>
      <w:r w:rsidRPr="005B520E">
        <w:t xml:space="preserve">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of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try “R. B. G. </w:t>
      </w:r>
      <w:proofErr w:type="spellStart"/>
      <w:r w:rsidRPr="005B520E">
        <w:t>thanks</w:t>
      </w:r>
      <w:proofErr w:type="spellEnd"/>
      <w:r w:rsidR="00AE3409">
        <w:t>...</w:t>
      </w:r>
      <w:r w:rsidRPr="005B520E">
        <w:t>”.</w:t>
      </w:r>
      <w:r w:rsidR="00F03103">
        <w:rPr>
          <w:lang w:val="en-US"/>
        </w:rPr>
        <w:t xml:space="preserve"> </w:t>
      </w:r>
      <w:proofErr w:type="spellStart"/>
      <w:r w:rsidRPr="005B520E">
        <w:t>Put</w:t>
      </w:r>
      <w:proofErr w:type="spellEnd"/>
      <w:r w:rsidRPr="005B520E">
        <w:t xml:space="preserve">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page.</w:t>
      </w:r>
    </w:p>
    <w:p w14:paraId="430E9DB4" w14:textId="77777777" w:rsidR="009303D9" w:rsidRDefault="009303D9" w:rsidP="00A059B3">
      <w:pPr>
        <w:pStyle w:val="Ttulo5"/>
      </w:pPr>
      <w:r w:rsidRPr="005B520E">
        <w:t>References</w:t>
      </w:r>
    </w:p>
    <w:p w14:paraId="22C4DD48" w14:textId="77777777" w:rsidR="009303D9" w:rsidRPr="005B520E" w:rsidRDefault="009303D9" w:rsidP="00E7596C">
      <w:pPr>
        <w:pStyle w:val="Textoindependiente"/>
      </w:pP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w:t>
      </w:r>
      <w:proofErr w:type="spellStart"/>
      <w:r w:rsidRPr="005B520E">
        <w:t>The</w:t>
      </w:r>
      <w:proofErr w:type="spellEnd"/>
      <w:r w:rsidRPr="005B520E">
        <w:t xml:space="preserv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as in [3]—do </w:t>
      </w:r>
      <w:proofErr w:type="spellStart"/>
      <w:r w:rsidRPr="005B520E">
        <w:t>not</w:t>
      </w:r>
      <w:proofErr w:type="spellEnd"/>
      <w:r w:rsidRPr="005B520E">
        <w:t xml:space="preserve"> use “Ref.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t>
      </w:r>
      <w:proofErr w:type="spellStart"/>
      <w:r w:rsidRPr="005B520E">
        <w:t>was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7569DEC2" w14:textId="77777777" w:rsidR="009303D9" w:rsidRPr="005B520E" w:rsidRDefault="009303D9" w:rsidP="00E7596C">
      <w:pPr>
        <w:pStyle w:val="Textoindependiente"/>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actual </w:t>
      </w:r>
      <w:proofErr w:type="spellStart"/>
      <w:r w:rsidRPr="005B520E">
        <w:t>footnote</w:t>
      </w:r>
      <w:proofErr w:type="spellEnd"/>
      <w:r w:rsidRPr="005B520E">
        <w:t xml:space="preserve"> at </w:t>
      </w:r>
      <w:proofErr w:type="spellStart"/>
      <w:r w:rsidRPr="005B520E">
        <w:t>the</w:t>
      </w:r>
      <w:proofErr w:type="spellEnd"/>
      <w:r w:rsidRPr="005B520E">
        <w:t xml:space="preserve"> bottom of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table </w:t>
      </w:r>
      <w:proofErr w:type="spellStart"/>
      <w:r w:rsidRPr="005B520E">
        <w:t>footnotes</w:t>
      </w:r>
      <w:proofErr w:type="spellEnd"/>
      <w:r w:rsidRPr="005B520E">
        <w:t>.</w:t>
      </w:r>
    </w:p>
    <w:p w14:paraId="79939CE1" w14:textId="77777777" w:rsidR="009303D9" w:rsidRPr="005B520E" w:rsidRDefault="009303D9" w:rsidP="00E7596C">
      <w:pPr>
        <w:pStyle w:val="Textoindependiente"/>
      </w:pPr>
      <w:proofErr w:type="spellStart"/>
      <w:r w:rsidRPr="005B520E">
        <w:t>Unless</w:t>
      </w:r>
      <w:proofErr w:type="spellEnd"/>
      <w:r w:rsidRPr="005B520E">
        <w:t xml:space="preserve"> </w:t>
      </w:r>
      <w:proofErr w:type="spellStart"/>
      <w:r w:rsidRPr="005B520E">
        <w:t>there</w:t>
      </w:r>
      <w:proofErr w:type="spellEnd"/>
      <w:r w:rsidRPr="005B520E">
        <w:t xml:space="preserve"> are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more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w:t>
      </w:r>
      <w:proofErr w:type="spellStart"/>
      <w:r w:rsidRPr="005B520E">
        <w:t>not</w:t>
      </w:r>
      <w:proofErr w:type="spellEnd"/>
      <w:r w:rsidRPr="005B520E">
        <w:t xml:space="preserve"> use “et al.”.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w:t>
      </w:r>
      <w:proofErr w:type="spellStart"/>
      <w:r w:rsidRPr="005B520E">
        <w:t>unpublished</w:t>
      </w:r>
      <w:proofErr w:type="spellEnd"/>
      <w:r w:rsidRPr="005B520E">
        <w:t xml:space="preserve">” [4].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“in </w:t>
      </w:r>
      <w:proofErr w:type="spellStart"/>
      <w:r w:rsidRPr="005B520E">
        <w:t>press</w:t>
      </w:r>
      <w:proofErr w:type="spellEnd"/>
      <w:r w:rsidRPr="005B520E">
        <w:t xml:space="preserve">”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w:t>
      </w:r>
      <w:proofErr w:type="spellStart"/>
      <w:r w:rsidRPr="005B520E">
        <w:t>for</w:t>
      </w:r>
      <w:proofErr w:type="spellEnd"/>
      <w:r w:rsidRPr="005B520E">
        <w:t xml:space="preserve">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symbols.</w:t>
      </w:r>
    </w:p>
    <w:p w14:paraId="2EF64CDD" w14:textId="77777777" w:rsidR="009303D9" w:rsidRPr="005B520E" w:rsidRDefault="009303D9" w:rsidP="00E7596C">
      <w:pPr>
        <w:pStyle w:val="Textoindependiente"/>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39EF8E21" w14:textId="77777777" w:rsidR="009303D9" w:rsidRPr="005B520E" w:rsidRDefault="009303D9"/>
    <w:p w14:paraId="362C6BA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12A62BE" w14:textId="77777777" w:rsidR="009303D9" w:rsidRDefault="009303D9" w:rsidP="0004781E">
      <w:pPr>
        <w:pStyle w:val="references"/>
        <w:ind w:start="17.70pt" w:hanging="17.70pt"/>
      </w:pPr>
      <w:r>
        <w:t>J. Clerk Maxwell, A Treatise on Electricity and Magnetism, 3rd ed., vol. 2. Oxford: Clarendon, 1892, pp.68–73.</w:t>
      </w:r>
    </w:p>
    <w:p w14:paraId="321B100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341CF4D" w14:textId="77777777" w:rsidR="009303D9" w:rsidRDefault="009303D9" w:rsidP="0004781E">
      <w:pPr>
        <w:pStyle w:val="references"/>
        <w:ind w:start="17.70pt" w:hanging="17.70pt"/>
      </w:pPr>
      <w:r>
        <w:t>K. Elissa, “Title of paper if known,” unpublished.</w:t>
      </w:r>
    </w:p>
    <w:p w14:paraId="1EBAAE1E" w14:textId="77777777" w:rsidR="009303D9" w:rsidRDefault="009303D9" w:rsidP="0004781E">
      <w:pPr>
        <w:pStyle w:val="references"/>
        <w:ind w:start="17.70pt" w:hanging="17.70pt"/>
      </w:pPr>
      <w:r>
        <w:t>R. Nicole, “Title of paper with only first word capitalized,” J. Name Stand. Abbrev., in press.</w:t>
      </w:r>
    </w:p>
    <w:p w14:paraId="7AB6730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4672A2F" w14:textId="77777777" w:rsidR="009303D9" w:rsidRDefault="009303D9" w:rsidP="0004781E">
      <w:pPr>
        <w:pStyle w:val="references"/>
        <w:ind w:start="17.70pt" w:hanging="17.70pt"/>
      </w:pPr>
      <w:r>
        <w:t>M. Young, The Technical Writer</w:t>
      </w:r>
      <w:r w:rsidR="00E7596C">
        <w:t>’</w:t>
      </w:r>
      <w:r>
        <w:t>s Handbook. Mill Valley, CA: University Science, 1989.</w:t>
      </w:r>
    </w:p>
    <w:p w14:paraId="44CA1CB9" w14:textId="77777777" w:rsidR="009303D9" w:rsidRDefault="009303D9" w:rsidP="00836367">
      <w:pPr>
        <w:pStyle w:val="references"/>
        <w:numPr>
          <w:ilvl w:val="0"/>
          <w:numId w:val="0"/>
        </w:numPr>
        <w:ind w:start="18pt" w:hanging="18pt"/>
      </w:pPr>
    </w:p>
    <w:p w14:paraId="18BCC24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removed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prior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1C759B79" w14:textId="77777777" w:rsidR="009303D9" w:rsidRDefault="003B2B40" w:rsidP="005B520E">
      <w:r>
        <w:rPr>
          <w:noProof/>
        </w:rPr>
        <w:drawing>
          <wp:anchor distT="0" distB="0" distL="114300" distR="114300" simplePos="0" relativeHeight="251657728" behindDoc="1" locked="0" layoutInCell="1" allowOverlap="1" wp14:anchorId="66DA3298" wp14:editId="5BD3CF8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CB96F2"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4D6AB108"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8559204" w14:textId="77777777" w:rsidR="003455A2" w:rsidRDefault="003455A2" w:rsidP="001A3B3D">
      <w:r>
        <w:separator/>
      </w:r>
    </w:p>
  </w:endnote>
  <w:endnote w:type="continuationSeparator" w:id="0">
    <w:p w14:paraId="06E09726" w14:textId="77777777" w:rsidR="003455A2" w:rsidRDefault="003455A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F2326E6" w14:textId="24052F01" w:rsidR="001A3B3D" w:rsidRPr="006F6D3D" w:rsidRDefault="001A3B3D" w:rsidP="0056610F">
    <w:pPr>
      <w:pStyle w:val="Piedepgina"/>
      <w:jc w:val="start"/>
      <w:rPr>
        <w:sz w:val="16"/>
        <w:szCs w:val="16"/>
      </w:rPr>
    </w:pPr>
    <w:r w:rsidRPr="006F6D3D">
      <w:rPr>
        <w:sz w:val="16"/>
        <w:szCs w:val="16"/>
      </w:rPr>
      <w:t>XXX-X-XXXX-XXXX-X/XX/$XX.00 ©20</w:t>
    </w:r>
    <w:r w:rsidR="002D0D4D">
      <w:rPr>
        <w:sz w:val="16"/>
        <w:szCs w:val="16"/>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DBDB9E" w14:textId="77777777" w:rsidR="003455A2" w:rsidRDefault="003455A2" w:rsidP="001A3B3D">
      <w:r>
        <w:separator/>
      </w:r>
    </w:p>
  </w:footnote>
  <w:footnote w:type="continuationSeparator" w:id="0">
    <w:p w14:paraId="386D9FEB" w14:textId="77777777" w:rsidR="003455A2" w:rsidRDefault="003455A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82547637">
    <w:abstractNumId w:val="14"/>
  </w:num>
  <w:num w:numId="2" w16cid:durableId="275987454">
    <w:abstractNumId w:val="19"/>
  </w:num>
  <w:num w:numId="3" w16cid:durableId="421609025">
    <w:abstractNumId w:val="13"/>
  </w:num>
  <w:num w:numId="4" w16cid:durableId="1510563237">
    <w:abstractNumId w:val="16"/>
  </w:num>
  <w:num w:numId="5" w16cid:durableId="278681107">
    <w:abstractNumId w:val="16"/>
  </w:num>
  <w:num w:numId="6" w16cid:durableId="1697926441">
    <w:abstractNumId w:val="16"/>
  </w:num>
  <w:num w:numId="7" w16cid:durableId="1807619141">
    <w:abstractNumId w:val="16"/>
  </w:num>
  <w:num w:numId="8" w16cid:durableId="1249846757">
    <w:abstractNumId w:val="18"/>
  </w:num>
  <w:num w:numId="9" w16cid:durableId="1943830524">
    <w:abstractNumId w:val="20"/>
  </w:num>
  <w:num w:numId="10" w16cid:durableId="939799258">
    <w:abstractNumId w:val="15"/>
  </w:num>
  <w:num w:numId="11" w16cid:durableId="1507600507">
    <w:abstractNumId w:val="12"/>
  </w:num>
  <w:num w:numId="12" w16cid:durableId="269700264">
    <w:abstractNumId w:val="11"/>
  </w:num>
  <w:num w:numId="13" w16cid:durableId="733549629">
    <w:abstractNumId w:val="0"/>
  </w:num>
  <w:num w:numId="14" w16cid:durableId="1450467609">
    <w:abstractNumId w:val="10"/>
  </w:num>
  <w:num w:numId="15" w16cid:durableId="1493132685">
    <w:abstractNumId w:val="8"/>
  </w:num>
  <w:num w:numId="16" w16cid:durableId="1276865088">
    <w:abstractNumId w:val="7"/>
  </w:num>
  <w:num w:numId="17" w16cid:durableId="41637006">
    <w:abstractNumId w:val="6"/>
  </w:num>
  <w:num w:numId="18" w16cid:durableId="1877279812">
    <w:abstractNumId w:val="5"/>
  </w:num>
  <w:num w:numId="19" w16cid:durableId="1093939817">
    <w:abstractNumId w:val="9"/>
  </w:num>
  <w:num w:numId="20" w16cid:durableId="1882785719">
    <w:abstractNumId w:val="4"/>
  </w:num>
  <w:num w:numId="21" w16cid:durableId="88938869">
    <w:abstractNumId w:val="3"/>
  </w:num>
  <w:num w:numId="22" w16cid:durableId="1546525001">
    <w:abstractNumId w:val="2"/>
  </w:num>
  <w:num w:numId="23" w16cid:durableId="917135624">
    <w:abstractNumId w:val="1"/>
  </w:num>
  <w:num w:numId="24" w16cid:durableId="127987491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01D2"/>
    <w:rsid w:val="000C1E68"/>
    <w:rsid w:val="001A2EFD"/>
    <w:rsid w:val="001A3B3D"/>
    <w:rsid w:val="001B67DC"/>
    <w:rsid w:val="002254A9"/>
    <w:rsid w:val="00233D97"/>
    <w:rsid w:val="002347A2"/>
    <w:rsid w:val="00265C81"/>
    <w:rsid w:val="002850E3"/>
    <w:rsid w:val="002D0D4D"/>
    <w:rsid w:val="003455A2"/>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70018"/>
    <w:rsid w:val="00794804"/>
    <w:rsid w:val="007B33F1"/>
    <w:rsid w:val="007B6DDA"/>
    <w:rsid w:val="007C0308"/>
    <w:rsid w:val="007C2FF2"/>
    <w:rsid w:val="007D366A"/>
    <w:rsid w:val="007D6232"/>
    <w:rsid w:val="007F1F99"/>
    <w:rsid w:val="007F768F"/>
    <w:rsid w:val="0080791D"/>
    <w:rsid w:val="00813269"/>
    <w:rsid w:val="00836367"/>
    <w:rsid w:val="00873603"/>
    <w:rsid w:val="008A2C7D"/>
    <w:rsid w:val="008B6524"/>
    <w:rsid w:val="008C4B23"/>
    <w:rsid w:val="008F6E2C"/>
    <w:rsid w:val="0092063E"/>
    <w:rsid w:val="00924B27"/>
    <w:rsid w:val="009303D9"/>
    <w:rsid w:val="00933C64"/>
    <w:rsid w:val="00972203"/>
    <w:rsid w:val="009F1D79"/>
    <w:rsid w:val="00A059B3"/>
    <w:rsid w:val="00A44F7C"/>
    <w:rsid w:val="00AE3409"/>
    <w:rsid w:val="00B11A60"/>
    <w:rsid w:val="00B22613"/>
    <w:rsid w:val="00B44A76"/>
    <w:rsid w:val="00B768D1"/>
    <w:rsid w:val="00BA1025"/>
    <w:rsid w:val="00BC3420"/>
    <w:rsid w:val="00BC498D"/>
    <w:rsid w:val="00BD670B"/>
    <w:rsid w:val="00BE7D3C"/>
    <w:rsid w:val="00BF5FF6"/>
    <w:rsid w:val="00C0207F"/>
    <w:rsid w:val="00C16117"/>
    <w:rsid w:val="00C3075A"/>
    <w:rsid w:val="00C919A4"/>
    <w:rsid w:val="00CA4392"/>
    <w:rsid w:val="00CC393F"/>
    <w:rsid w:val="00D2176E"/>
    <w:rsid w:val="00D30FC5"/>
    <w:rsid w:val="00D632BE"/>
    <w:rsid w:val="00D72D06"/>
    <w:rsid w:val="00D7522C"/>
    <w:rsid w:val="00D7536F"/>
    <w:rsid w:val="00D76668"/>
    <w:rsid w:val="00D85473"/>
    <w:rsid w:val="00D9656C"/>
    <w:rsid w:val="00E03121"/>
    <w:rsid w:val="00E07383"/>
    <w:rsid w:val="00E165BC"/>
    <w:rsid w:val="00E61E12"/>
    <w:rsid w:val="00E7596C"/>
    <w:rsid w:val="00E878F2"/>
    <w:rsid w:val="00EC04AF"/>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635B4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3588</TotalTime>
  <Pages>3</Pages>
  <Words>2081</Words>
  <Characters>11448</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Jaimes</cp:lastModifiedBy>
  <cp:revision>8</cp:revision>
  <dcterms:created xsi:type="dcterms:W3CDTF">2019-01-08T18:42:00Z</dcterms:created>
  <dcterms:modified xsi:type="dcterms:W3CDTF">2023-04-22T22:41:00Z</dcterms:modified>
</cp:coreProperties>
</file>