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26D" w:rsidRPr="00C37197" w:rsidRDefault="00B0026D" w:rsidP="0007694C">
      <w:pPr>
        <w:pStyle w:val="berschrift1"/>
      </w:pPr>
      <w:r w:rsidRPr="00C37197">
        <w:t xml:space="preserve">BEX – Binary </w:t>
      </w:r>
      <w:proofErr w:type="spellStart"/>
      <w:r w:rsidRPr="00C37197">
        <w:t>Encoded</w:t>
      </w:r>
      <w:proofErr w:type="spellEnd"/>
      <w:r w:rsidRPr="00C37197">
        <w:t xml:space="preserve"> XML</w:t>
      </w:r>
    </w:p>
    <w:p w:rsidR="00A01733" w:rsidRPr="00F428A8" w:rsidRDefault="006F3D0A" w:rsidP="000F0D12">
      <w:pPr>
        <w:pStyle w:val="D1TextblockStrgNum8"/>
      </w:pPr>
      <w:r>
        <w:t xml:space="preserve">Das </w:t>
      </w:r>
      <w:r w:rsidR="00F428A8" w:rsidRPr="00F428A8">
        <w:t>«</w:t>
      </w:r>
      <w:r w:rsidR="00B0026D" w:rsidRPr="00F428A8">
        <w:t>Binary</w:t>
      </w:r>
      <w:r w:rsidR="007D3ADF" w:rsidRPr="00F428A8">
        <w:t> </w:t>
      </w:r>
      <w:proofErr w:type="spellStart"/>
      <w:r w:rsidR="00B0026D" w:rsidRPr="00F428A8">
        <w:t>Encoded</w:t>
      </w:r>
      <w:proofErr w:type="spellEnd"/>
      <w:r w:rsidR="007D3ADF" w:rsidRPr="00F428A8">
        <w:t> </w:t>
      </w:r>
      <w:r w:rsidR="00B0026D" w:rsidRPr="00F428A8">
        <w:t>XML</w:t>
      </w:r>
      <w:r w:rsidR="00F428A8" w:rsidRPr="00F428A8">
        <w:t>»</w:t>
      </w:r>
      <w:r w:rsidR="007D3ADF" w:rsidRPr="00F428A8">
        <w:t> </w:t>
      </w:r>
      <w:r>
        <w:t>oder kurz «</w:t>
      </w:r>
      <w:r w:rsidRPr="00F428A8">
        <w:t>BEX</w:t>
      </w:r>
      <w:r>
        <w:t xml:space="preserve">» </w:t>
      </w:r>
      <w:r w:rsidRPr="004549D5">
        <w:t>ist ein abstraktes</w:t>
      </w:r>
      <w:r w:rsidRPr="00F31123">
        <w:t xml:space="preserve"> Datenmodell</w:t>
      </w:r>
      <w:r>
        <w:t>, welches eine aus ko</w:t>
      </w:r>
      <w:r>
        <w:t>n</w:t>
      </w:r>
      <w:r>
        <w:t xml:space="preserve">stanten Knoten und Listen bestehende </w:t>
      </w:r>
      <w:r w:rsidRPr="00F428A8">
        <w:t xml:space="preserve">Vereinfachung </w:t>
      </w:r>
      <w:r w:rsidRPr="000F0D12">
        <w:t>des «</w:t>
      </w:r>
      <w:proofErr w:type="spellStart"/>
      <w:r w:rsidRPr="000F0D12">
        <w:t>Document</w:t>
      </w:r>
      <w:proofErr w:type="spellEnd"/>
      <w:r w:rsidRPr="000F0D12">
        <w:t> </w:t>
      </w:r>
      <w:proofErr w:type="spellStart"/>
      <w:r w:rsidRPr="000F0D12">
        <w:t>Object</w:t>
      </w:r>
      <w:proofErr w:type="spellEnd"/>
      <w:r w:rsidRPr="000F0D12">
        <w:t> Model» darstellt</w:t>
      </w:r>
      <w:r w:rsidR="00D87630" w:rsidRPr="000F0D12">
        <w:t xml:space="preserve"> und im Rahmen des «IAM» </w:t>
      </w:r>
      <w:r w:rsidR="002170FA" w:rsidRPr="000F0D12">
        <w:t xml:space="preserve">als binären optimierten Datenformat in einer Datei abgelegt und per </w:t>
      </w:r>
      <w:r w:rsidR="000F0D12" w:rsidRPr="008B6A8C">
        <w:t>«</w:t>
      </w:r>
      <w:proofErr w:type="spellStart"/>
      <w:r w:rsidR="000F0D12" w:rsidRPr="008B6A8C">
        <w:t>mem</w:t>
      </w:r>
      <w:r w:rsidR="000F0D12" w:rsidRPr="008B6A8C">
        <w:t>o</w:t>
      </w:r>
      <w:r w:rsidR="000F0D12" w:rsidRPr="008B6A8C">
        <w:t>ry</w:t>
      </w:r>
      <w:proofErr w:type="spellEnd"/>
      <w:r w:rsidR="000F0D12" w:rsidRPr="008B6A8C">
        <w:t>-</w:t>
      </w:r>
      <w:proofErr w:type="spellStart"/>
      <w:r w:rsidR="000F0D12" w:rsidRPr="008B6A8C">
        <w:t>mapped</w:t>
      </w:r>
      <w:proofErr w:type="spellEnd"/>
      <w:r w:rsidR="000F0D12" w:rsidRPr="008B6A8C">
        <w:t xml:space="preserve">-file» </w:t>
      </w:r>
      <w:r w:rsidR="00213EA7" w:rsidRPr="000F0D12">
        <w:t>ressourcenschonend</w:t>
      </w:r>
      <w:r w:rsidR="00213EA7">
        <w:t xml:space="preserve"> </w:t>
      </w:r>
      <w:r w:rsidR="002170FA">
        <w:t xml:space="preserve">in den Arbeitsspeicher </w:t>
      </w:r>
      <w:r w:rsidR="00213EA7">
        <w:t>abgebildet werden kann</w:t>
      </w:r>
      <w:r w:rsidR="00BF675B">
        <w:t>.</w:t>
      </w:r>
    </w:p>
    <w:p w:rsidR="00641D45" w:rsidRDefault="00731DCD" w:rsidP="000F0D12">
      <w:pPr>
        <w:pStyle w:val="G1Grafikblock"/>
      </w:pPr>
      <w:r>
        <w:drawing>
          <wp:inline distT="0" distB="0" distL="0" distR="0" wp14:anchorId="11B59320" wp14:editId="7DD9DA55">
            <wp:extent cx="5364945" cy="2438611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45" w:rsidRDefault="00641D45" w:rsidP="000F0D12">
      <w:pPr>
        <w:pStyle w:val="D1TextblockStrgNum8"/>
      </w:pPr>
      <w:r>
        <w:t>Die Schnittstelle</w:t>
      </w:r>
      <w:r w:rsidR="00526C48">
        <w:t xml:space="preserve"> </w:t>
      </w:r>
      <w:r w:rsidR="00F428A8">
        <w:t>«</w:t>
      </w:r>
      <w:proofErr w:type="spellStart"/>
      <w:r w:rsidR="00526C48" w:rsidRPr="000F0D12">
        <w:rPr>
          <w:rStyle w:val="D2ReferenzStrgNum9"/>
        </w:rPr>
        <w:t>BEX</w:t>
      </w:r>
      <w:r w:rsidR="000E4234" w:rsidRPr="000F0D12">
        <w:rPr>
          <w:rStyle w:val="D2ReferenzStrgNum9"/>
        </w:rPr>
        <w:t>File</w:t>
      </w:r>
      <w:proofErr w:type="spellEnd"/>
      <w:r w:rsidR="00F428A8">
        <w:t xml:space="preserve">» </w:t>
      </w:r>
      <w:r w:rsidR="00526C48">
        <w:t>bildet den Ausgangspunkt</w:t>
      </w:r>
      <w:r w:rsidR="00526C48" w:rsidRPr="00526C48">
        <w:t xml:space="preserve"> </w:t>
      </w:r>
      <w:r w:rsidR="00526C48">
        <w:t>des Datenmodells</w:t>
      </w:r>
      <w:r w:rsidR="00942209">
        <w:t xml:space="preserve"> und steht für ein Dokument</w:t>
      </w:r>
      <w:r w:rsidR="000E4234">
        <w:t xml:space="preserve"> (vgl. </w:t>
      </w:r>
      <w:r w:rsidR="00F428A8">
        <w:t>«</w:t>
      </w:r>
      <w:r w:rsidR="000E4234" w:rsidRPr="00F428A8">
        <w:t>XML</w:t>
      </w:r>
      <w:r w:rsidR="00F428A8">
        <w:t>»</w:t>
      </w:r>
      <w:r w:rsidR="000E4234" w:rsidRPr="00F428A8">
        <w:t xml:space="preserve"> </w:t>
      </w:r>
      <w:r w:rsidR="000E4234">
        <w:t>Datei)</w:t>
      </w:r>
      <w:r w:rsidR="00942209">
        <w:t>.</w:t>
      </w:r>
      <w:r w:rsidR="00526C48">
        <w:t xml:space="preserve"> Element-, Text- und Attribu</w:t>
      </w:r>
      <w:bookmarkStart w:id="0" w:name="_GoBack"/>
      <w:bookmarkEnd w:id="0"/>
      <w:r w:rsidR="00526C48">
        <w:t xml:space="preserve">tknoten werden homogen über die Schnittstelle </w:t>
      </w:r>
      <w:r w:rsidR="00F428A8">
        <w:t>«</w:t>
      </w:r>
      <w:proofErr w:type="spellStart"/>
      <w:r w:rsidR="00526C48" w:rsidRPr="000F0D12">
        <w:rPr>
          <w:rStyle w:val="D2ReferenzStrgNum9"/>
        </w:rPr>
        <w:t>BEXNode</w:t>
      </w:r>
      <w:proofErr w:type="spellEnd"/>
      <w:r w:rsidR="00F428A8">
        <w:t xml:space="preserve">» </w:t>
      </w:r>
      <w:r w:rsidR="00942209">
        <w:t>repräsentiert</w:t>
      </w:r>
      <w:r w:rsidR="00526C48">
        <w:t xml:space="preserve">. Die </w:t>
      </w:r>
      <w:r w:rsidR="00942209">
        <w:t xml:space="preserve">Kind- und </w:t>
      </w:r>
      <w:r w:rsidR="00526C48">
        <w:t xml:space="preserve">Attributknotenlisten von Elementknoten werden über die Schnittstelle </w:t>
      </w:r>
      <w:r w:rsidR="00F428A8">
        <w:t>«</w:t>
      </w:r>
      <w:proofErr w:type="spellStart"/>
      <w:r w:rsidR="00526C48" w:rsidRPr="000F0D12">
        <w:rPr>
          <w:rStyle w:val="D2ReferenzStrgNum9"/>
        </w:rPr>
        <w:t>BEXList</w:t>
      </w:r>
      <w:proofErr w:type="spellEnd"/>
      <w:r w:rsidR="00F428A8">
        <w:t xml:space="preserve">» </w:t>
      </w:r>
      <w:r w:rsidR="00526C48">
        <w:t>vereinheitlicht abgebildet.</w:t>
      </w:r>
    </w:p>
    <w:p w:rsidR="00C56478" w:rsidRDefault="005066F6" w:rsidP="00C56478">
      <w:pPr>
        <w:pStyle w:val="berschrift2"/>
      </w:pPr>
      <w:r>
        <w:t>Schnittstelle «</w:t>
      </w:r>
      <w:proofErr w:type="spellStart"/>
      <w:r w:rsidR="00C56478">
        <w:t>BEXFile</w:t>
      </w:r>
      <w:proofErr w:type="spellEnd"/>
      <w:r>
        <w:t>»</w:t>
      </w:r>
    </w:p>
    <w:p w:rsidR="00C56478" w:rsidRPr="00ED19EA" w:rsidRDefault="00C56478" w:rsidP="00377FBC">
      <w:pPr>
        <w:pStyle w:val="S4KlassenmitgliedStrgNum2"/>
      </w:pPr>
      <w:r w:rsidRPr="00ED19EA">
        <w:t>+ bee.creative.bex.BEXFile</w:t>
      </w:r>
    </w:p>
    <w:p w:rsidR="00C56478" w:rsidRPr="00F31123" w:rsidRDefault="00C56478" w:rsidP="000F0D12">
      <w:pPr>
        <w:pStyle w:val="S1TextblockStrgNum3"/>
      </w:pPr>
      <w:r>
        <w:t>Die Schnittstelle «</w:t>
      </w:r>
      <w:proofErr w:type="spellStart"/>
      <w:r w:rsidRPr="000F0D12">
        <w:rPr>
          <w:rStyle w:val="S2ReferenzStrgNum0"/>
        </w:rPr>
        <w:t>BEXFile</w:t>
      </w:r>
      <w:proofErr w:type="spellEnd"/>
      <w:r>
        <w:t xml:space="preserve">» definiert die Verwaltung aller Element-, Text- und Attributknoten sowie aller Kind- und Attributknotenlisten, die in einem </w:t>
      </w:r>
      <w:r w:rsidRPr="00526C48">
        <w:rPr>
          <w:noProof/>
        </w:rPr>
        <w:t>Dokument</w:t>
      </w:r>
      <w:r>
        <w:rPr>
          <w:noProof/>
        </w:rPr>
        <w:t xml:space="preserve"> enthalten sind.</w:t>
      </w:r>
    </w:p>
    <w:p w:rsidR="00C56478" w:rsidRPr="00ED19EA" w:rsidRDefault="00C56478" w:rsidP="000F0D12">
      <w:pPr>
        <w:pStyle w:val="S3InstanzmitgliedStrgNum1"/>
        <w:rPr>
          <w:i/>
        </w:rPr>
      </w:pPr>
      <w:r w:rsidRPr="00ED19EA">
        <w:t>+ root(): BEXNode</w:t>
      </w:r>
    </w:p>
    <w:p w:rsidR="00C56478" w:rsidRDefault="00C56478" w:rsidP="000F0D12">
      <w:pPr>
        <w:pStyle w:val="S1TextblockStrgNum3"/>
      </w:pPr>
      <w:r w:rsidRPr="0014208B">
        <w:t>Diese Methode gibt</w:t>
      </w:r>
      <w:r>
        <w:t xml:space="preserve"> das Wurzelelement des Dokuments zurück.</w:t>
      </w:r>
    </w:p>
    <w:p w:rsidR="00C56478" w:rsidRPr="00ED19EA" w:rsidRDefault="00C56478" w:rsidP="000F0D12">
      <w:pPr>
        <w:pStyle w:val="S3InstanzmitgliedStrgNum1"/>
        <w:rPr>
          <w:i/>
        </w:rPr>
      </w:pPr>
      <w:r w:rsidRPr="00ED19EA">
        <w:t>+ list(key: int): BEXList</w:t>
      </w:r>
    </w:p>
    <w:p w:rsidR="00377FBC" w:rsidRDefault="00C56478" w:rsidP="000F0D12">
      <w:pPr>
        <w:pStyle w:val="S1TextblockStrgNum3"/>
      </w:pPr>
      <w:r w:rsidRPr="006E7004">
        <w:t xml:space="preserve">Diese Methode gibt </w:t>
      </w:r>
      <w:r>
        <w:t>die</w:t>
      </w:r>
      <w:r w:rsidRPr="006E7004">
        <w:t xml:space="preserve"> </w:t>
      </w:r>
      <w:r>
        <w:t xml:space="preserve">Knotenliste mit dem gegebenen Identifikator </w:t>
      </w:r>
      <w:r w:rsidRPr="006E7004">
        <w:t>zurück.</w:t>
      </w:r>
    </w:p>
    <w:p w:rsidR="00377FBC" w:rsidRDefault="00C56478" w:rsidP="000F0D12">
      <w:pPr>
        <w:pStyle w:val="S1TextblockStrgNum3"/>
      </w:pPr>
      <w:r>
        <w:t>Wenn der Identifikator unbekannt ist, wird eine undefinierte Knotenliste geliefert.</w:t>
      </w:r>
    </w:p>
    <w:p w:rsidR="00C56478" w:rsidRDefault="00C56478" w:rsidP="000F0D12">
      <w:pPr>
        <w:pStyle w:val="S1TextblockStrgNum3"/>
      </w:pPr>
      <w:r>
        <w:t>Der Identifikator der gelieferten Knotenliste kann von dem gegebenen Identifikator abweichen.</w:t>
      </w:r>
    </w:p>
    <w:p w:rsidR="00C56478" w:rsidRPr="00ED19EA" w:rsidRDefault="00C56478" w:rsidP="000F0D12">
      <w:pPr>
        <w:pStyle w:val="S3InstanzmitgliedStrgNum1"/>
        <w:rPr>
          <w:i/>
        </w:rPr>
      </w:pPr>
      <w:r w:rsidRPr="00ED19EA">
        <w:t>+ node(key: int): BEXNode</w:t>
      </w:r>
    </w:p>
    <w:p w:rsidR="00377FBC" w:rsidRDefault="00C56478" w:rsidP="000F0D12">
      <w:pPr>
        <w:pStyle w:val="S1TextblockStrgNum3"/>
      </w:pPr>
      <w:r w:rsidRPr="006E7004">
        <w:t xml:space="preserve">Diese Methode gibt den </w:t>
      </w:r>
      <w:r>
        <w:t xml:space="preserve">Knoten mit dem gegebenen Identifikator </w:t>
      </w:r>
      <w:r w:rsidRPr="006E7004">
        <w:t>zurück.</w:t>
      </w:r>
    </w:p>
    <w:p w:rsidR="00377FBC" w:rsidRDefault="00C56478" w:rsidP="000F0D12">
      <w:pPr>
        <w:pStyle w:val="S1TextblockStrgNum3"/>
      </w:pPr>
      <w:r>
        <w:t>Wenn der Identifikator unbekannt ist, wird ein undefinierter Knoten geliefert.</w:t>
      </w:r>
    </w:p>
    <w:p w:rsidR="00C56478" w:rsidRDefault="00C56478" w:rsidP="000F0D12">
      <w:pPr>
        <w:pStyle w:val="S1TextblockStrgNum3"/>
      </w:pPr>
      <w:r>
        <w:t>Der Identifikator des gelieferten Knoten kann von dem gegebenen Identifikator abweichen.</w:t>
      </w:r>
    </w:p>
    <w:p w:rsidR="00C56478" w:rsidRDefault="005066F6" w:rsidP="00C56478">
      <w:pPr>
        <w:pStyle w:val="berschrift2"/>
      </w:pPr>
      <w:r>
        <w:t>Schnittstelle «</w:t>
      </w:r>
      <w:proofErr w:type="spellStart"/>
      <w:r w:rsidR="00C56478">
        <w:t>BEXNode</w:t>
      </w:r>
      <w:proofErr w:type="spellEnd"/>
      <w:r>
        <w:t>»</w:t>
      </w:r>
    </w:p>
    <w:p w:rsidR="00C56478" w:rsidRPr="00ED19EA" w:rsidRDefault="00C56478" w:rsidP="000F0D12">
      <w:pPr>
        <w:pStyle w:val="S4KlassenmitgliedStrgNum2"/>
      </w:pPr>
      <w:r w:rsidRPr="00ED19EA">
        <w:t>+ bee.creative.bex.BEXNode</w:t>
      </w:r>
    </w:p>
    <w:p w:rsidR="00377FBC" w:rsidRDefault="00C56478" w:rsidP="000F0D12">
      <w:pPr>
        <w:pStyle w:val="S1TextblockStrgNum3"/>
      </w:pPr>
      <w:r>
        <w:t>Die Schnittstelle «</w:t>
      </w:r>
      <w:proofErr w:type="spellStart"/>
      <w:r w:rsidRPr="000F0D12">
        <w:rPr>
          <w:rStyle w:val="S2ReferenzStrgNum0"/>
        </w:rPr>
        <w:t>BEXNode</w:t>
      </w:r>
      <w:proofErr w:type="spellEnd"/>
      <w:r>
        <w:t>» definiert die homogene Sicht auf Element-, Text- und Attributknoten.</w:t>
      </w:r>
    </w:p>
    <w:p w:rsidR="00377FBC" w:rsidRDefault="00C56478" w:rsidP="000F0D12">
      <w:pPr>
        <w:pStyle w:val="S1TextblockStrgNum3"/>
      </w:pPr>
      <w:r>
        <w:t>In besonderen Fällen wird sie auch zur Abbildung undefinierter Knoten verwendet.</w:t>
      </w:r>
    </w:p>
    <w:p w:rsidR="00C56478" w:rsidRDefault="00C56478" w:rsidP="000F0D12">
      <w:pPr>
        <w:pStyle w:val="S1TextblockStrgNum3"/>
      </w:pPr>
      <w:r>
        <w:t>Die aufsteigende Navigation von einem Kind- bzw. Attributknoten zu dessen Elternknoten ist optional.</w:t>
      </w:r>
    </w:p>
    <w:p w:rsidR="00C56478" w:rsidRPr="00ED19EA" w:rsidRDefault="00C56478" w:rsidP="000F0D12">
      <w:pPr>
        <w:pStyle w:val="S4KlassenmitgliedStrgNum2"/>
      </w:pPr>
      <w:r w:rsidRPr="00ED19EA">
        <w:t>+ VOID_NODE: int</w:t>
      </w:r>
    </w:p>
    <w:p w:rsidR="00C56478" w:rsidRDefault="00C56478" w:rsidP="000F0D12">
      <w:pPr>
        <w:pStyle w:val="S1TextblockStrgNum3"/>
      </w:pPr>
      <w:r>
        <w:t>Dieses Feld speichert die Typkennung eines undefinierten Knoten.</w:t>
      </w:r>
    </w:p>
    <w:p w:rsidR="00C56478" w:rsidRPr="00ED19EA" w:rsidRDefault="00C56478" w:rsidP="000F0D12">
      <w:pPr>
        <w:pStyle w:val="S4KlassenmitgliedStrgNum2"/>
      </w:pPr>
      <w:r w:rsidRPr="00ED19EA">
        <w:t>+ ELEM_NODE: int</w:t>
      </w:r>
    </w:p>
    <w:p w:rsidR="00C56478" w:rsidRDefault="00C56478" w:rsidP="000F0D12">
      <w:pPr>
        <w:pStyle w:val="S1TextblockStrgNum3"/>
      </w:pPr>
      <w:r>
        <w:t>Dieses Feld speichert die Typkennung eines Elementknoten.</w:t>
      </w:r>
    </w:p>
    <w:p w:rsidR="00C56478" w:rsidRPr="00ED19EA" w:rsidRDefault="00C56478" w:rsidP="000F0D12">
      <w:pPr>
        <w:pStyle w:val="S4KlassenmitgliedStrgNum2"/>
      </w:pPr>
      <w:r w:rsidRPr="00ED19EA">
        <w:lastRenderedPageBreak/>
        <w:t>+ ATTR_NODE: int</w:t>
      </w:r>
    </w:p>
    <w:p w:rsidR="00C56478" w:rsidRDefault="00C56478" w:rsidP="000F0D12">
      <w:pPr>
        <w:pStyle w:val="S1TextblockStrgNum3"/>
      </w:pPr>
      <w:r>
        <w:t>Dieses Feld speichert die Typkennung eines Attributknoten.</w:t>
      </w:r>
    </w:p>
    <w:p w:rsidR="00C56478" w:rsidRPr="00ED19EA" w:rsidRDefault="00C56478" w:rsidP="000F0D12">
      <w:pPr>
        <w:pStyle w:val="S4KlassenmitgliedStrgNum2"/>
      </w:pPr>
      <w:r w:rsidRPr="00ED19EA">
        <w:t>+ TEXT_NODE: int</w:t>
      </w:r>
    </w:p>
    <w:p w:rsidR="00C56478" w:rsidRPr="00F31123" w:rsidRDefault="00C56478" w:rsidP="000F0D12">
      <w:pPr>
        <w:pStyle w:val="S1TextblockStrgNum3"/>
      </w:pPr>
      <w:r>
        <w:t>Dieses Feld speichert die Typkennung eines Textknoten.</w:t>
      </w:r>
    </w:p>
    <w:p w:rsidR="00C56478" w:rsidRPr="00ED19EA" w:rsidRDefault="00C56478" w:rsidP="000F0D12">
      <w:pPr>
        <w:pStyle w:val="S3InstanzmitgliedStrgNum1"/>
        <w:rPr>
          <w:i/>
        </w:rPr>
      </w:pPr>
      <w:r w:rsidRPr="00ED19EA">
        <w:t>+ key(): int</w:t>
      </w:r>
    </w:p>
    <w:p w:rsidR="00C56478" w:rsidRDefault="00C56478" w:rsidP="000F0D12">
      <w:pPr>
        <w:pStyle w:val="S1TextblockStrgNum3"/>
      </w:pPr>
      <w:r w:rsidRPr="006E7004">
        <w:t xml:space="preserve">Diese Methode gibt den </w:t>
      </w:r>
      <w:r>
        <w:t xml:space="preserve">Identifikator dieses Knoten </w:t>
      </w:r>
      <w:r w:rsidRPr="006E7004">
        <w:t>zurück.</w:t>
      </w:r>
    </w:p>
    <w:p w:rsidR="00C56478" w:rsidRPr="00ED19EA" w:rsidRDefault="00C56478" w:rsidP="000F0D12">
      <w:pPr>
        <w:pStyle w:val="S3InstanzmitgliedStrgNum1"/>
        <w:rPr>
          <w:i/>
        </w:rPr>
      </w:pPr>
      <w:r w:rsidRPr="00ED19EA">
        <w:t>+ type(): int</w:t>
      </w:r>
    </w:p>
    <w:p w:rsidR="00377FBC" w:rsidRDefault="00C56478" w:rsidP="000F0D12">
      <w:pPr>
        <w:pStyle w:val="S1TextblockStrgNum3"/>
      </w:pPr>
      <w:r>
        <w:t>Diese Methode gibt die Typkennung dieses Knoten zurück.</w:t>
      </w:r>
    </w:p>
    <w:p w:rsidR="00C56478" w:rsidRDefault="00C56478" w:rsidP="000F0D12">
      <w:pPr>
        <w:pStyle w:val="S1TextblockStrgNum3"/>
      </w:pPr>
      <w:r>
        <w:t>Die Typkennung ist bei einem Attrib</w:t>
      </w:r>
      <w:r w:rsidRPr="009C26CB">
        <w:t>utknoten «</w:t>
      </w:r>
      <w:r w:rsidRPr="00943F23">
        <w:t>1</w:t>
      </w:r>
      <w:r w:rsidRPr="009C26CB">
        <w:t>», bei einem Elementknoten «</w:t>
      </w:r>
      <w:r w:rsidRPr="00943F23">
        <w:t>2</w:t>
      </w:r>
      <w:r w:rsidRPr="009C26CB">
        <w:t>», bei einem Textknoten «</w:t>
      </w:r>
      <w:r w:rsidRPr="00943F23">
        <w:t>3</w:t>
      </w:r>
      <w:r w:rsidRPr="009C26CB">
        <w:t>» und bei einem undefinierten Knoten «</w:t>
      </w:r>
      <w:r w:rsidRPr="00943F23">
        <w:t>0</w:t>
      </w:r>
      <w:r w:rsidRPr="009C26CB">
        <w:t>».</w:t>
      </w:r>
    </w:p>
    <w:p w:rsidR="00C56478" w:rsidRPr="00ED19EA" w:rsidRDefault="00C56478" w:rsidP="000F0D12">
      <w:pPr>
        <w:pStyle w:val="S3InstanzmitgliedStrgNum1"/>
        <w:rPr>
          <w:i/>
        </w:rPr>
      </w:pPr>
      <w:r w:rsidRPr="00ED19EA">
        <w:t>+ owner(): BEXFile</w:t>
      </w:r>
    </w:p>
    <w:p w:rsidR="00C56478" w:rsidRDefault="00C56478" w:rsidP="000F0D12">
      <w:pPr>
        <w:pStyle w:val="S1TextblockStrgNum3"/>
      </w:pPr>
      <w:r>
        <w:t>Diese Methode gibt das diesen Knoten verwaltende Dokument zurück.</w:t>
      </w:r>
    </w:p>
    <w:p w:rsidR="00C56478" w:rsidRPr="00ED19EA" w:rsidRDefault="00C56478" w:rsidP="000F0D12">
      <w:pPr>
        <w:pStyle w:val="S3InstanzmitgliedStrgNum1"/>
        <w:rPr>
          <w:i/>
        </w:rPr>
      </w:pPr>
      <w:r w:rsidRPr="00ED19EA">
        <w:t xml:space="preserve">+ uri(): </w:t>
      </w:r>
      <w:r w:rsidR="00ED19EA" w:rsidRPr="00ED19EA">
        <w:t>S</w:t>
      </w:r>
      <w:r w:rsidRPr="00ED19EA">
        <w:t>tring</w:t>
      </w:r>
    </w:p>
    <w:p w:rsidR="00377FBC" w:rsidRDefault="00C56478" w:rsidP="000F0D12">
      <w:pPr>
        <w:pStyle w:val="S1TextblockStrgNum3"/>
      </w:pPr>
      <w:r>
        <w:t>Diese Methode gibt den URI des Namensraums dieses Knoten als Zeichenkette zurück.</w:t>
      </w:r>
    </w:p>
    <w:p w:rsidR="00C56478" w:rsidRDefault="00C56478" w:rsidP="000F0D12">
      <w:pPr>
        <w:pStyle w:val="S1TextblockStrgNum3"/>
      </w:pPr>
      <w:r>
        <w:t>Der URI eines Textknoten, eines Element- bzw. Attributknoten ohne Namensraum sowie eines undefinierten Knoten ist leer.</w:t>
      </w:r>
    </w:p>
    <w:p w:rsidR="00C56478" w:rsidRPr="00ED19EA" w:rsidRDefault="00C56478" w:rsidP="000F0D12">
      <w:pPr>
        <w:pStyle w:val="S3InstanzmitgliedStrgNum1"/>
        <w:rPr>
          <w:i/>
        </w:rPr>
      </w:pPr>
      <w:r w:rsidRPr="00ED19EA">
        <w:t xml:space="preserve">+ name(): </w:t>
      </w:r>
      <w:r w:rsidR="00ED19EA" w:rsidRPr="00ED19EA">
        <w:t>S</w:t>
      </w:r>
      <w:r w:rsidRPr="00ED19EA">
        <w:t>tring</w:t>
      </w:r>
    </w:p>
    <w:p w:rsidR="00377FBC" w:rsidRDefault="00C56478" w:rsidP="000F0D12">
      <w:pPr>
        <w:pStyle w:val="S1TextblockStrgNum3"/>
      </w:pPr>
      <w:r>
        <w:t>Diese Methode gibt den Namen dieses Knoten als Zeichenkette zurück.</w:t>
      </w:r>
    </w:p>
    <w:p w:rsidR="00C56478" w:rsidRDefault="00C56478" w:rsidP="000F0D12">
      <w:pPr>
        <w:pStyle w:val="S1TextblockStrgNum3"/>
      </w:pPr>
      <w:r>
        <w:t>Der Name eines Textknoten sowie eines undefinierten Knoten ist leer.</w:t>
      </w:r>
    </w:p>
    <w:p w:rsidR="00C56478" w:rsidRPr="00ED19EA" w:rsidRDefault="00C56478" w:rsidP="000F0D12">
      <w:pPr>
        <w:pStyle w:val="S3InstanzmitgliedStrgNum1"/>
        <w:rPr>
          <w:i/>
        </w:rPr>
      </w:pPr>
      <w:r w:rsidRPr="00ED19EA">
        <w:t xml:space="preserve">+ value(): </w:t>
      </w:r>
      <w:r w:rsidR="00ED19EA" w:rsidRPr="00ED19EA">
        <w:t>S</w:t>
      </w:r>
      <w:r w:rsidRPr="00ED19EA">
        <w:t>tring</w:t>
      </w:r>
    </w:p>
    <w:p w:rsidR="00C56478" w:rsidRDefault="00C56478" w:rsidP="000F0D12">
      <w:pPr>
        <w:pStyle w:val="S1TextblockStrgNum3"/>
      </w:pPr>
      <w:r>
        <w:t>Diese Methode gibt den Wert dieses Knoten als Zeichenkette zurück.</w:t>
      </w:r>
    </w:p>
    <w:p w:rsidR="00377FBC" w:rsidRDefault="00C56478" w:rsidP="000F0D12">
      <w:pPr>
        <w:pStyle w:val="S1TextblockStrgNum3"/>
      </w:pPr>
      <w:r>
        <w:t>Der Wert eines Elementknoten ohne Kindknoten sowie eines</w:t>
      </w:r>
      <w:r w:rsidR="00377FBC">
        <w:t xml:space="preserve"> undefinierten Knoten ist leer.</w:t>
      </w:r>
    </w:p>
    <w:p w:rsidR="00C56478" w:rsidRDefault="00C56478" w:rsidP="000F0D12">
      <w:pPr>
        <w:pStyle w:val="S1TextblockStrgNum3"/>
      </w:pPr>
      <w:r>
        <w:t>Der Wert eines Elementknoten mit Kindknoten entspricht dem Wert seines ersten Kindknoten.</w:t>
      </w:r>
    </w:p>
    <w:p w:rsidR="00C56478" w:rsidRPr="00ED19EA" w:rsidRDefault="00C56478" w:rsidP="000F0D12">
      <w:pPr>
        <w:pStyle w:val="S3InstanzmitgliedStrgNum1"/>
        <w:rPr>
          <w:i/>
        </w:rPr>
      </w:pPr>
      <w:r w:rsidRPr="00ED19EA">
        <w:t xml:space="preserve">+ index(): </w:t>
      </w:r>
      <w:r w:rsidR="00ED19EA" w:rsidRPr="00ED19EA">
        <w:t>i</w:t>
      </w:r>
      <w:r w:rsidRPr="00ED19EA">
        <w:t>nt</w:t>
      </w:r>
    </w:p>
    <w:p w:rsidR="00377FBC" w:rsidRDefault="00C56478" w:rsidP="000F0D12">
      <w:pPr>
        <w:pStyle w:val="S1TextblockStrgNum3"/>
      </w:pPr>
      <w:r>
        <w:t>Diese Methode gibt die Position dieses Knoten in der Kind- bzw. Attributknotenliste des Elternknotens zurück (optional).</w:t>
      </w:r>
    </w:p>
    <w:p w:rsidR="00377FBC" w:rsidRDefault="00C56478" w:rsidP="000F0D12">
      <w:pPr>
        <w:pStyle w:val="S1TextblockStrgNum3"/>
      </w:pPr>
      <w:r>
        <w:t xml:space="preserve">Die Position eines undefinierten Knoten ist </w:t>
      </w:r>
      <w:r w:rsidRPr="00526351">
        <w:t>«</w:t>
      </w:r>
      <w:r w:rsidRPr="00943F23">
        <w:t>-1</w:t>
      </w:r>
      <w:r w:rsidRPr="00526351">
        <w:t>»</w:t>
      </w:r>
      <w:r>
        <w:t>.</w:t>
      </w:r>
    </w:p>
    <w:p w:rsidR="00C56478" w:rsidRDefault="00C56478" w:rsidP="000F0D12">
      <w:pPr>
        <w:pStyle w:val="S1TextblockStrgNum3"/>
      </w:pPr>
      <w:r>
        <w:t xml:space="preserve">Wenn die Navigation zum Elternknoten deaktiviert ist, ist die Position jedes Knoten </w:t>
      </w:r>
      <w:r w:rsidRPr="00526351">
        <w:t>«</w:t>
      </w:r>
      <w:r w:rsidRPr="00943F23">
        <w:t>-1</w:t>
      </w:r>
      <w:r w:rsidRPr="00526351">
        <w:t>».</w:t>
      </w:r>
    </w:p>
    <w:p w:rsidR="00C56478" w:rsidRPr="00ED19EA" w:rsidRDefault="00C56478" w:rsidP="000F0D12">
      <w:pPr>
        <w:pStyle w:val="S3InstanzmitgliedStrgNum1"/>
        <w:rPr>
          <w:i/>
        </w:rPr>
      </w:pPr>
      <w:r w:rsidRPr="00ED19EA">
        <w:t>+ parent(): BEXNode</w:t>
      </w:r>
    </w:p>
    <w:p w:rsidR="00C56478" w:rsidRDefault="00C56478" w:rsidP="000F0D12">
      <w:pPr>
        <w:pStyle w:val="S1TextblockStrgNum3"/>
      </w:pPr>
      <w:r>
        <w:t>Diese Methode gibt den Elternknoten dieses Knoten zurück (optional).</w:t>
      </w:r>
      <w:r w:rsidR="002F28E0">
        <w:t xml:space="preserve"> </w:t>
      </w:r>
      <w:r>
        <w:t>Der Elternknoten des Wurzelelementknoten sowie eines undefinie</w:t>
      </w:r>
      <w:r>
        <w:t>r</w:t>
      </w:r>
      <w:r>
        <w:t>ten Knoten ist ein undefinierter Knoten. Wenn die Navigation zum Elternknoten deaktiviert ist, ist der Elternknoten jedes Knoten ein und</w:t>
      </w:r>
      <w:r>
        <w:t>e</w:t>
      </w:r>
      <w:r>
        <w:t>finierter Knoten.</w:t>
      </w:r>
    </w:p>
    <w:p w:rsidR="00C56478" w:rsidRPr="00ED19EA" w:rsidRDefault="00C56478" w:rsidP="000F0D12">
      <w:pPr>
        <w:pStyle w:val="S3InstanzmitgliedStrgNum1"/>
        <w:rPr>
          <w:i/>
        </w:rPr>
      </w:pPr>
      <w:r w:rsidRPr="00ED19EA">
        <w:t>+ children(): BEXList</w:t>
      </w:r>
    </w:p>
    <w:p w:rsidR="00377FBC" w:rsidRDefault="00C56478" w:rsidP="000F0D12">
      <w:pPr>
        <w:pStyle w:val="S1TextblockStrgNum3"/>
      </w:pPr>
      <w:r>
        <w:t>Diese Methode gibt die Kindknotenliste dieses Knoten zurück.</w:t>
      </w:r>
    </w:p>
    <w:p w:rsidR="00C56478" w:rsidRDefault="00C56478" w:rsidP="000F0D12">
      <w:pPr>
        <w:pStyle w:val="S1TextblockStrgNum3"/>
      </w:pPr>
      <w:r>
        <w:t>Die Kindknotenliste eines Text- bzw. Attributknoten sowie eines undefinierten Knoten ist eine undefinierte Knotenliste.</w:t>
      </w:r>
    </w:p>
    <w:p w:rsidR="00C56478" w:rsidRPr="00ED19EA" w:rsidRDefault="00C56478" w:rsidP="000F0D12">
      <w:pPr>
        <w:pStyle w:val="S3InstanzmitgliedStrgNum1"/>
        <w:rPr>
          <w:i/>
        </w:rPr>
      </w:pPr>
      <w:r w:rsidRPr="00ED19EA">
        <w:t>+ attributes(): BEXList</w:t>
      </w:r>
    </w:p>
    <w:p w:rsidR="00377FBC" w:rsidRDefault="00C56478" w:rsidP="000F0D12">
      <w:pPr>
        <w:pStyle w:val="S1TextblockStrgNum3"/>
      </w:pPr>
      <w:r>
        <w:t>Diese Methode gibt die Attributknotenliste dieses Knoten zurück.</w:t>
      </w:r>
    </w:p>
    <w:p w:rsidR="00C56478" w:rsidRDefault="00C56478" w:rsidP="000F0D12">
      <w:pPr>
        <w:pStyle w:val="S1TextblockStrgNum3"/>
      </w:pPr>
      <w:r>
        <w:t>Die Kindknotenliste eines Text- bzw. Attributknoten sowie eines undefinierten Knoten ist eine undefinierte Knotenliste.</w:t>
      </w:r>
    </w:p>
    <w:p w:rsidR="00C56478" w:rsidRDefault="005066F6" w:rsidP="00C56478">
      <w:pPr>
        <w:pStyle w:val="berschrift2"/>
      </w:pPr>
      <w:r>
        <w:t>Schnittstelle «</w:t>
      </w:r>
      <w:proofErr w:type="spellStart"/>
      <w:r w:rsidR="00C56478">
        <w:t>BEXList</w:t>
      </w:r>
      <w:proofErr w:type="spellEnd"/>
      <w:r>
        <w:t>»</w:t>
      </w:r>
    </w:p>
    <w:p w:rsidR="008A7B0E" w:rsidRPr="00ED19EA" w:rsidRDefault="008A7B0E" w:rsidP="00377FBC">
      <w:pPr>
        <w:pStyle w:val="S4KlassenmitgliedStrgNum2"/>
      </w:pPr>
      <w:r w:rsidRPr="00ED19EA">
        <w:t>+ bee.creative.bex.BEXList</w:t>
      </w:r>
    </w:p>
    <w:p w:rsidR="001F4D0C" w:rsidRDefault="00C56478" w:rsidP="000F0D12">
      <w:pPr>
        <w:pStyle w:val="S1TextblockStrgNum3"/>
      </w:pPr>
      <w:r>
        <w:t>Die Schnittstelle «</w:t>
      </w:r>
      <w:proofErr w:type="spellStart"/>
      <w:r w:rsidRPr="00377FBC">
        <w:rPr>
          <w:rStyle w:val="S2ReferenzStrgNum0"/>
        </w:rPr>
        <w:t>BEXList</w:t>
      </w:r>
      <w:proofErr w:type="spellEnd"/>
      <w:r>
        <w:t>» definiert die homogene Sicht auf Kind- und Attributknotenlisten.</w:t>
      </w:r>
    </w:p>
    <w:p w:rsidR="00C56478" w:rsidRPr="00F31123" w:rsidRDefault="00C56478" w:rsidP="000F0D12">
      <w:pPr>
        <w:pStyle w:val="S1TextblockStrgNum3"/>
      </w:pPr>
      <w:r>
        <w:t>Die aufsteigende Navigation von einer Knotenliste zu deren Elternknoten ist optional.</w:t>
      </w:r>
    </w:p>
    <w:p w:rsidR="008A7B0E" w:rsidRPr="00ED19EA" w:rsidRDefault="008A7B0E" w:rsidP="00377FBC">
      <w:pPr>
        <w:pStyle w:val="S4KlassenmitgliedStrgNum2"/>
        <w:rPr>
          <w:i/>
        </w:rPr>
      </w:pPr>
      <w:r w:rsidRPr="00ED19EA">
        <w:t>+ VOID_LIST: int</w:t>
      </w:r>
    </w:p>
    <w:p w:rsidR="008A7B0E" w:rsidRPr="008A7B0E" w:rsidRDefault="008A7B0E" w:rsidP="000F0D12">
      <w:pPr>
        <w:pStyle w:val="S1TextblockStrgNum3"/>
      </w:pPr>
      <w:r w:rsidRPr="008A7B0E">
        <w:t>Dieses Feld speichert die Typkennung einer undefinierten Knotenliste.</w:t>
      </w:r>
    </w:p>
    <w:p w:rsidR="008A7B0E" w:rsidRPr="00ED19EA" w:rsidRDefault="008A7B0E" w:rsidP="00377FBC">
      <w:pPr>
        <w:pStyle w:val="S4KlassenmitgliedStrgNum2"/>
        <w:rPr>
          <w:i/>
        </w:rPr>
      </w:pPr>
      <w:r w:rsidRPr="00ED19EA">
        <w:t>+ CHLD_LIST: int</w:t>
      </w:r>
    </w:p>
    <w:p w:rsidR="008A7B0E" w:rsidRPr="008A7B0E" w:rsidRDefault="008A7B0E" w:rsidP="000F0D12">
      <w:pPr>
        <w:pStyle w:val="S1TextblockStrgNum3"/>
      </w:pPr>
      <w:r w:rsidRPr="008A7B0E">
        <w:t>Dieses Feld speichert die Typkennung einer Kindknotenliste.</w:t>
      </w:r>
    </w:p>
    <w:p w:rsidR="008A7B0E" w:rsidRPr="00ED19EA" w:rsidRDefault="008A7B0E" w:rsidP="00377FBC">
      <w:pPr>
        <w:pStyle w:val="S4KlassenmitgliedStrgNum2"/>
        <w:rPr>
          <w:i/>
        </w:rPr>
      </w:pPr>
      <w:r w:rsidRPr="00ED19EA">
        <w:t>+ ATTR_LIST: int</w:t>
      </w:r>
    </w:p>
    <w:p w:rsidR="008A7B0E" w:rsidRPr="008A7B0E" w:rsidRDefault="008A7B0E" w:rsidP="000F0D12">
      <w:pPr>
        <w:pStyle w:val="S1TextblockStrgNum3"/>
      </w:pPr>
      <w:r w:rsidRPr="008A7B0E">
        <w:t xml:space="preserve">Dieses Feld speichert die Typkennung einer Attributknotenliste. </w:t>
      </w:r>
    </w:p>
    <w:p w:rsidR="00C56478" w:rsidRPr="00ED19EA" w:rsidRDefault="008A7B0E" w:rsidP="00377FBC">
      <w:pPr>
        <w:pStyle w:val="S3InstanzmitgliedStrgNum1"/>
        <w:rPr>
          <w:i/>
        </w:rPr>
      </w:pPr>
      <w:r w:rsidRPr="00ED19EA">
        <w:t xml:space="preserve">+ </w:t>
      </w:r>
      <w:r w:rsidR="00C56478" w:rsidRPr="00ED19EA">
        <w:t>key():</w:t>
      </w:r>
      <w:r w:rsidRPr="00ED19EA">
        <w:t xml:space="preserve"> </w:t>
      </w:r>
      <w:r w:rsidR="00C56478" w:rsidRPr="00ED19EA">
        <w:t>int</w:t>
      </w:r>
    </w:p>
    <w:p w:rsidR="00C56478" w:rsidRDefault="00C56478" w:rsidP="000F0D12">
      <w:pPr>
        <w:pStyle w:val="S1TextblockStrgNum3"/>
      </w:pPr>
      <w:r w:rsidRPr="006E7004">
        <w:t xml:space="preserve">Diese Methode gibt den </w:t>
      </w:r>
      <w:r>
        <w:t xml:space="preserve">Identifikator dieser Knotenliste </w:t>
      </w:r>
      <w:r w:rsidRPr="006E7004">
        <w:t>zurück.</w:t>
      </w:r>
    </w:p>
    <w:p w:rsidR="00C56478" w:rsidRPr="00ED19EA" w:rsidRDefault="008A7B0E" w:rsidP="00377FBC">
      <w:pPr>
        <w:pStyle w:val="S3InstanzmitgliedStrgNum1"/>
        <w:rPr>
          <w:i/>
        </w:rPr>
      </w:pPr>
      <w:r w:rsidRPr="00ED19EA">
        <w:t xml:space="preserve">+ </w:t>
      </w:r>
      <w:r w:rsidR="00C56478" w:rsidRPr="00ED19EA">
        <w:t>type():</w:t>
      </w:r>
      <w:r w:rsidRPr="00ED19EA">
        <w:t xml:space="preserve"> </w:t>
      </w:r>
      <w:r w:rsidR="00C56478" w:rsidRPr="00ED19EA">
        <w:t>int</w:t>
      </w:r>
    </w:p>
    <w:p w:rsidR="001F4D0C" w:rsidRDefault="00C56478" w:rsidP="000F0D12">
      <w:pPr>
        <w:pStyle w:val="S1TextblockStrgNum3"/>
      </w:pPr>
      <w:r>
        <w:t xml:space="preserve">Diese Methode </w:t>
      </w:r>
      <w:r w:rsidRPr="00B3537C">
        <w:t>gibt die Typkennung dieser Knotenliste zurück.</w:t>
      </w:r>
    </w:p>
    <w:p w:rsidR="00C56478" w:rsidRDefault="00C56478" w:rsidP="000F0D12">
      <w:pPr>
        <w:pStyle w:val="S1TextblockStrgNum3"/>
      </w:pPr>
      <w:r w:rsidRPr="00B3537C">
        <w:t>Die Typkennung ist bei einer Attributknotenliste «</w:t>
      </w:r>
      <w:r w:rsidRPr="00943F23">
        <w:t>1</w:t>
      </w:r>
      <w:r w:rsidRPr="00B3537C">
        <w:t>», bei einer allgemeinen Kindknotenliste «</w:t>
      </w:r>
      <w:r w:rsidRPr="00943F23">
        <w:t>2</w:t>
      </w:r>
      <w:r w:rsidRPr="00B3537C">
        <w:t>» und bei einer undefinierten Knotenliste «</w:t>
      </w:r>
      <w:r w:rsidRPr="00943F23">
        <w:t>0</w:t>
      </w:r>
      <w:r w:rsidRPr="00B3537C">
        <w:t>».</w:t>
      </w:r>
    </w:p>
    <w:p w:rsidR="00C56478" w:rsidRPr="00ED19EA" w:rsidRDefault="008A7B0E" w:rsidP="00377FBC">
      <w:pPr>
        <w:pStyle w:val="S3InstanzmitgliedStrgNum1"/>
        <w:rPr>
          <w:i/>
        </w:rPr>
      </w:pPr>
      <w:r w:rsidRPr="00ED19EA">
        <w:lastRenderedPageBreak/>
        <w:t>+</w:t>
      </w:r>
      <w:r w:rsidR="00ED19EA">
        <w:t xml:space="preserve"> </w:t>
      </w:r>
      <w:r w:rsidR="00C56478" w:rsidRPr="00ED19EA">
        <w:t>owner():</w:t>
      </w:r>
      <w:r w:rsidRPr="00ED19EA">
        <w:t xml:space="preserve"> </w:t>
      </w:r>
      <w:r w:rsidR="00C56478" w:rsidRPr="00ED19EA">
        <w:t>BEXFile</w:t>
      </w:r>
    </w:p>
    <w:p w:rsidR="00C56478" w:rsidRDefault="00C56478" w:rsidP="000F0D12">
      <w:pPr>
        <w:pStyle w:val="S1TextblockStrgNum3"/>
      </w:pPr>
      <w:r>
        <w:t>Diese Methode gibt das diese Knotenliste verwaltende Objekt zurück.</w:t>
      </w:r>
    </w:p>
    <w:p w:rsidR="00C56478" w:rsidRPr="00ED19EA" w:rsidRDefault="008A7B0E" w:rsidP="00377FBC">
      <w:pPr>
        <w:pStyle w:val="S3InstanzmitgliedStrgNum1"/>
        <w:rPr>
          <w:i/>
        </w:rPr>
      </w:pPr>
      <w:r w:rsidRPr="00ED19EA">
        <w:t xml:space="preserve">+ </w:t>
      </w:r>
      <w:r w:rsidR="00C56478" w:rsidRPr="00ED19EA">
        <w:t>get(index:</w:t>
      </w:r>
      <w:r w:rsidRPr="00ED19EA">
        <w:t xml:space="preserve"> </w:t>
      </w:r>
      <w:r w:rsidR="00C56478" w:rsidRPr="00ED19EA">
        <w:t>int):</w:t>
      </w:r>
      <w:r w:rsidRPr="00ED19EA">
        <w:t xml:space="preserve"> </w:t>
      </w:r>
      <w:r w:rsidR="00C56478" w:rsidRPr="00ED19EA">
        <w:t>BEXNode</w:t>
      </w:r>
    </w:p>
    <w:p w:rsidR="00377FBC" w:rsidRDefault="00C56478" w:rsidP="000F0D12">
      <w:pPr>
        <w:pStyle w:val="S1TextblockStrgNum3"/>
      </w:pPr>
      <w:r w:rsidRPr="00B3537C">
        <w:t>Diese Methode gibt den «</w:t>
      </w:r>
      <w:proofErr w:type="spellStart"/>
      <w:r w:rsidRPr="00B3537C">
        <w:t>index»</w:t>
      </w:r>
      <w:r w:rsidRPr="00377FBC">
        <w:rPr>
          <w:vertAlign w:val="superscript"/>
        </w:rPr>
        <w:t>t</w:t>
      </w:r>
      <w:r w:rsidR="00377FBC" w:rsidRPr="00377FBC">
        <w:rPr>
          <w:vertAlign w:val="superscript"/>
        </w:rPr>
        <w:t>h</w:t>
      </w:r>
      <w:proofErr w:type="spellEnd"/>
      <w:r w:rsidRPr="00B3537C">
        <w:t xml:space="preserve"> Knoten dieser Knotenliste zurück.</w:t>
      </w:r>
    </w:p>
    <w:p w:rsidR="00C56478" w:rsidRDefault="00C56478" w:rsidP="000F0D12">
      <w:pPr>
        <w:pStyle w:val="S1TextblockStrgNum3"/>
      </w:pPr>
      <w:r w:rsidRPr="00B3537C">
        <w:t>Bei einem ungültigen «</w:t>
      </w:r>
      <w:proofErr w:type="spellStart"/>
      <w:r w:rsidRPr="00B3537C">
        <w:t>index</w:t>
      </w:r>
      <w:proofErr w:type="spellEnd"/>
      <w:r w:rsidRPr="00B3537C">
        <w:t xml:space="preserve">» </w:t>
      </w:r>
      <w:r>
        <w:t>wird ein undefinierter Knoten geliefert.</w:t>
      </w:r>
    </w:p>
    <w:p w:rsidR="00C56478" w:rsidRPr="00ED19EA" w:rsidRDefault="008A7B0E" w:rsidP="00377FBC">
      <w:pPr>
        <w:pStyle w:val="S3InstanzmitgliedStrgNum1"/>
        <w:rPr>
          <w:i/>
        </w:rPr>
      </w:pPr>
      <w:r w:rsidRPr="00ED19EA">
        <w:t xml:space="preserve">+ </w:t>
      </w:r>
      <w:r w:rsidR="00C56478" w:rsidRPr="00ED19EA">
        <w:t>find(uri: </w:t>
      </w:r>
      <w:r w:rsidR="00ED19EA">
        <w:t>S</w:t>
      </w:r>
      <w:r w:rsidR="00C56478" w:rsidRPr="00ED19EA">
        <w:t>tring,</w:t>
      </w:r>
      <w:r w:rsidRPr="00ED19EA">
        <w:t xml:space="preserve"> </w:t>
      </w:r>
      <w:r w:rsidR="00C56478" w:rsidRPr="00ED19EA">
        <w:t>name: </w:t>
      </w:r>
      <w:r w:rsidR="00ED19EA">
        <w:t>S</w:t>
      </w:r>
      <w:r w:rsidR="00C56478" w:rsidRPr="00ED19EA">
        <w:t>tring,</w:t>
      </w:r>
      <w:r w:rsidRPr="00ED19EA">
        <w:t xml:space="preserve"> </w:t>
      </w:r>
      <w:r w:rsidR="00C56478" w:rsidRPr="00ED19EA">
        <w:t>start:</w:t>
      </w:r>
      <w:r w:rsidRPr="00ED19EA">
        <w:t xml:space="preserve"> </w:t>
      </w:r>
      <w:r w:rsidR="00C56478" w:rsidRPr="00ED19EA">
        <w:t>int):</w:t>
      </w:r>
      <w:r w:rsidRPr="00ED19EA">
        <w:t xml:space="preserve"> </w:t>
      </w:r>
      <w:r w:rsidR="00C56478" w:rsidRPr="00ED19EA">
        <w:t>int</w:t>
      </w:r>
    </w:p>
    <w:p w:rsidR="001F4D0C" w:rsidRDefault="00C56478" w:rsidP="000F0D12">
      <w:pPr>
        <w:pStyle w:val="S1TextblockStrgNum3"/>
      </w:pPr>
      <w:r>
        <w:t>Diese Methode sucht linear ab der geg</w:t>
      </w:r>
      <w:r w:rsidRPr="001C4108">
        <w:t>ebenen «</w:t>
      </w:r>
      <w:proofErr w:type="spellStart"/>
      <w:r w:rsidRPr="001C4108">
        <w:t>start</w:t>
      </w:r>
      <w:proofErr w:type="spellEnd"/>
      <w:r w:rsidRPr="001C4108">
        <w:t>»-Position den ersten Element- bzw. Attributknoten mit der gegebenen «</w:t>
      </w:r>
      <w:proofErr w:type="spellStart"/>
      <w:r w:rsidRPr="001C4108">
        <w:t>uri</w:t>
      </w:r>
      <w:proofErr w:type="spellEnd"/>
      <w:r w:rsidRPr="001C4108">
        <w:t>» sowie dem gegebenen «</w:t>
      </w:r>
      <w:proofErr w:type="spellStart"/>
      <w:r w:rsidRPr="001C4108">
        <w:t>name</w:t>
      </w:r>
      <w:proofErr w:type="spellEnd"/>
      <w:r w:rsidRPr="001C4108">
        <w:t>» und gibt dessen Position zurück.</w:t>
      </w:r>
    </w:p>
    <w:p w:rsidR="00C56478" w:rsidRPr="007D4912" w:rsidRDefault="00C56478" w:rsidP="000F0D12">
      <w:pPr>
        <w:pStyle w:val="S1TextblockStrgNum3"/>
        <w:rPr>
          <w:sz w:val="18"/>
        </w:rPr>
      </w:pPr>
      <w:r w:rsidRPr="001C4108">
        <w:t>Bei einer erfolglosen Suche wird «</w:t>
      </w:r>
      <w:r w:rsidRPr="00943F23">
        <w:t>-1</w:t>
      </w:r>
      <w:r w:rsidRPr="001C4108">
        <w:t>» geliefert. Ein leerer «</w:t>
      </w:r>
      <w:proofErr w:type="spellStart"/>
      <w:r w:rsidRPr="001C4108">
        <w:t>uri</w:t>
      </w:r>
      <w:proofErr w:type="spellEnd"/>
      <w:r w:rsidRPr="001C4108">
        <w:t>» bzw. «</w:t>
      </w:r>
      <w:proofErr w:type="spellStart"/>
      <w:r w:rsidRPr="001C4108">
        <w:t>name</w:t>
      </w:r>
      <w:proofErr w:type="spellEnd"/>
      <w:r w:rsidRPr="001C4108">
        <w:t>» wird bei der Suche ignoriert, d.h. der gesuchte Knoten hat einen beliebigen URI bzw. Namen. Bei einer negativen «</w:t>
      </w:r>
      <w:proofErr w:type="spellStart"/>
      <w:r w:rsidRPr="001C4108">
        <w:t>start</w:t>
      </w:r>
      <w:proofErr w:type="spellEnd"/>
      <w:r w:rsidRPr="001C4108">
        <w:t>»-Position wird immer «</w:t>
      </w:r>
      <w:r w:rsidRPr="00943F23">
        <w:t>-1</w:t>
      </w:r>
      <w:r w:rsidRPr="001C4108">
        <w:t xml:space="preserve">» </w:t>
      </w:r>
      <w:r>
        <w:t>geliefert.</w:t>
      </w:r>
    </w:p>
    <w:p w:rsidR="00C56478" w:rsidRPr="00ED19EA" w:rsidRDefault="008A7B0E" w:rsidP="00377FBC">
      <w:pPr>
        <w:pStyle w:val="S3InstanzmitgliedStrgNum1"/>
        <w:rPr>
          <w:i/>
        </w:rPr>
      </w:pPr>
      <w:r w:rsidRPr="00ED19EA">
        <w:t xml:space="preserve">+ </w:t>
      </w:r>
      <w:r w:rsidR="00C56478" w:rsidRPr="00ED19EA">
        <w:t>length():</w:t>
      </w:r>
      <w:r w:rsidRPr="00ED19EA">
        <w:t xml:space="preserve"> </w:t>
      </w:r>
      <w:r w:rsidR="00C56478" w:rsidRPr="00ED19EA">
        <w:t>int</w:t>
      </w:r>
    </w:p>
    <w:p w:rsidR="001F4D0C" w:rsidRDefault="00C56478" w:rsidP="000F0D12">
      <w:pPr>
        <w:pStyle w:val="S1TextblockStrgNum3"/>
      </w:pPr>
      <w:r>
        <w:t>Diese Methode</w:t>
      </w:r>
      <w:r w:rsidRPr="001C4108">
        <w:t xml:space="preserve"> gibt die Länge dieser Knotenliste zurück.</w:t>
      </w:r>
    </w:p>
    <w:p w:rsidR="00C56478" w:rsidRDefault="00C56478" w:rsidP="000F0D12">
      <w:pPr>
        <w:pStyle w:val="S1TextblockStrgNum3"/>
      </w:pPr>
      <w:r w:rsidRPr="001C4108">
        <w:t>Die Länge ist bei einer undefinierten Knotenliste «0».</w:t>
      </w:r>
    </w:p>
    <w:p w:rsidR="00C56478" w:rsidRPr="00ED19EA" w:rsidRDefault="008A7B0E" w:rsidP="00377FBC">
      <w:pPr>
        <w:pStyle w:val="S3InstanzmitgliedStrgNum1"/>
        <w:rPr>
          <w:i/>
        </w:rPr>
      </w:pPr>
      <w:r w:rsidRPr="00ED19EA">
        <w:t xml:space="preserve">+ </w:t>
      </w:r>
      <w:r w:rsidR="00C56478" w:rsidRPr="00ED19EA">
        <w:t>parent():</w:t>
      </w:r>
      <w:r w:rsidRPr="00ED19EA">
        <w:t xml:space="preserve"> </w:t>
      </w:r>
      <w:r w:rsidR="00C56478" w:rsidRPr="00ED19EA">
        <w:t>BEXNode</w:t>
      </w:r>
    </w:p>
    <w:p w:rsidR="001F4D0C" w:rsidRDefault="00C56478" w:rsidP="000F0D12">
      <w:pPr>
        <w:pStyle w:val="S1TextblockStrgNum3"/>
      </w:pPr>
      <w:r>
        <w:t>Diese Methode gibt den Elternknoten dieser</w:t>
      </w:r>
      <w:r w:rsidR="001F4D0C">
        <w:t xml:space="preserve"> Knotenliste zurück (optional).</w:t>
      </w:r>
    </w:p>
    <w:p w:rsidR="001F4D0C" w:rsidRDefault="00C56478" w:rsidP="000F0D12">
      <w:pPr>
        <w:pStyle w:val="S1TextblockStrgNum3"/>
      </w:pPr>
      <w:r>
        <w:t>Der Elternknoten ist bei einer undefinierten Knotenliste ein undefinier</w:t>
      </w:r>
      <w:r w:rsidR="001F4D0C">
        <w:t>ter Knoten.</w:t>
      </w:r>
    </w:p>
    <w:p w:rsidR="00C56478" w:rsidRDefault="00C56478" w:rsidP="000F0D12">
      <w:pPr>
        <w:pStyle w:val="S1TextblockStrgNum3"/>
      </w:pPr>
      <w:r>
        <w:t>Wenn die Navigation zum Elternknoten deaktiviert ist, ist der Elternknoten jeder Knotenliste ein undefinierter Knoten.</w:t>
      </w:r>
    </w:p>
    <w:p w:rsidR="00A01733" w:rsidRDefault="005066F6" w:rsidP="005066F6">
      <w:pPr>
        <w:pStyle w:val="berschrift2"/>
        <w:rPr>
          <w:noProof/>
        </w:rPr>
      </w:pPr>
      <w:r>
        <w:t>Datenstruktur «</w:t>
      </w:r>
      <w:r w:rsidR="00A01733">
        <w:rPr>
          <w:noProof/>
        </w:rPr>
        <w:t>BEX</w:t>
      </w:r>
      <w:r>
        <w:rPr>
          <w:noProof/>
        </w:rPr>
        <w:t>_FILE»</w:t>
      </w:r>
    </w:p>
    <w:p w:rsidR="00BF675B" w:rsidRDefault="003E1D40" w:rsidP="00232D5D">
      <w:pPr>
        <w:pStyle w:val="D1TextblockStrgNum8"/>
        <w:rPr>
          <w:noProof/>
        </w:rPr>
      </w:pPr>
      <w:r>
        <w:t xml:space="preserve">Das </w:t>
      </w:r>
      <w:r w:rsidRPr="00F31123">
        <w:t>binäre</w:t>
      </w:r>
      <w:r>
        <w:t xml:space="preserve"> optimierte </w:t>
      </w:r>
      <w:r w:rsidRPr="00F31123">
        <w:t>Datenformat</w:t>
      </w:r>
      <w:r w:rsidR="005066F6">
        <w:t xml:space="preserve"> </w:t>
      </w:r>
      <w:r w:rsidR="005066F6" w:rsidRPr="000D7A74">
        <w:t>«</w:t>
      </w:r>
      <w:r w:rsidR="005066F6" w:rsidRPr="005066F6">
        <w:rPr>
          <w:rStyle w:val="D2ReferenzStrgNum9"/>
        </w:rPr>
        <w:t>BEX_FILE</w:t>
      </w:r>
      <w:r w:rsidR="005066F6" w:rsidRPr="000D7A74">
        <w:t xml:space="preserve">» </w:t>
      </w:r>
      <w:r w:rsidR="005066F6">
        <w:t>kodiert ein «</w:t>
      </w:r>
      <w:proofErr w:type="spellStart"/>
      <w:r w:rsidR="00BF675B" w:rsidRPr="005066F6">
        <w:rPr>
          <w:rStyle w:val="D2ReferenzStrgNum9"/>
        </w:rPr>
        <w:t>BEX</w:t>
      </w:r>
      <w:r w:rsidR="005066F6" w:rsidRPr="005066F6">
        <w:rPr>
          <w:rStyle w:val="D2ReferenzStrgNum9"/>
        </w:rPr>
        <w:t>File</w:t>
      </w:r>
      <w:proofErr w:type="spellEnd"/>
      <w:r w:rsidR="00BF675B">
        <w:t xml:space="preserve">» </w:t>
      </w:r>
      <w:r w:rsidR="005066F6">
        <w:t xml:space="preserve">und </w:t>
      </w:r>
      <w:r w:rsidR="00BF675B">
        <w:t xml:space="preserve">bildet </w:t>
      </w:r>
      <w:r w:rsidR="005066F6">
        <w:t xml:space="preserve">damit </w:t>
      </w:r>
      <w:r w:rsidR="00BF675B">
        <w:t xml:space="preserve">ein </w:t>
      </w:r>
      <w:r w:rsidR="00BF675B" w:rsidRPr="00F428A8">
        <w:t>«</w:t>
      </w:r>
      <w:r w:rsidR="00BF675B">
        <w:t>XML</w:t>
      </w:r>
      <w:r w:rsidR="00BF675B" w:rsidRPr="00F428A8">
        <w:t>» Doku</w:t>
      </w:r>
      <w:r w:rsidR="00BF675B">
        <w:t xml:space="preserve">ment </w:t>
      </w:r>
      <w:r w:rsidR="00BF675B" w:rsidRPr="00F428A8">
        <w:t>redundanzarm</w:t>
      </w:r>
      <w:r w:rsidR="00BF675B">
        <w:t xml:space="preserve"> </w:t>
      </w:r>
      <w:r w:rsidR="00D867AC">
        <w:t xml:space="preserve">auf </w:t>
      </w:r>
      <w:r w:rsidR="00BF675B">
        <w:t xml:space="preserve">das </w:t>
      </w:r>
      <w:r w:rsidR="00BF675B" w:rsidRPr="00F31123">
        <w:t>Datenformat</w:t>
      </w:r>
      <w:r w:rsidR="00BF675B" w:rsidRPr="00E13E25">
        <w:t xml:space="preserve"> </w:t>
      </w:r>
      <w:r>
        <w:t xml:space="preserve">des </w:t>
      </w:r>
      <w:r w:rsidR="00E13E25" w:rsidRPr="00E13E25">
        <w:t>«</w:t>
      </w:r>
      <w:r w:rsidR="00582627" w:rsidRPr="005066F6">
        <w:rPr>
          <w:rStyle w:val="D2ReferenzStrgNum9"/>
        </w:rPr>
        <w:t>IAM</w:t>
      </w:r>
      <w:r w:rsidR="00CD66EC" w:rsidRPr="005066F6">
        <w:rPr>
          <w:rStyle w:val="D2ReferenzStrgNum9"/>
        </w:rPr>
        <w:t>_INDEX</w:t>
      </w:r>
      <w:r w:rsidR="00E13E25" w:rsidRPr="00E13E25">
        <w:t>»</w:t>
      </w:r>
      <w:r w:rsidR="00EA291C">
        <w:t xml:space="preserve"> </w:t>
      </w:r>
      <w:r w:rsidR="00BF675B">
        <w:t>ab</w:t>
      </w:r>
      <w:r w:rsidR="00582627">
        <w:rPr>
          <w:noProof/>
        </w:rPr>
        <w:t>.</w:t>
      </w:r>
      <w:r w:rsidR="00BF675B">
        <w:rPr>
          <w:noProof/>
        </w:rPr>
        <w:t xml:space="preserve"> </w:t>
      </w:r>
      <w:r w:rsidR="00BF675B" w:rsidRPr="00A462BB">
        <w:t xml:space="preserve">Ziel dieses </w:t>
      </w:r>
      <w:r w:rsidR="00BF675B" w:rsidRPr="00F31123">
        <w:t>Datenformat</w:t>
      </w:r>
      <w:r w:rsidR="00BF675B" w:rsidRPr="00A462BB">
        <w:t xml:space="preserve"> ist es, eine leichtgewichtige, nur lesende «DOM»-Implementation darauf aufsetzen zu können, welche si</w:t>
      </w:r>
      <w:r w:rsidR="00BF675B" w:rsidRPr="00A462BB">
        <w:t>g</w:t>
      </w:r>
      <w:r w:rsidR="00BF675B" w:rsidRPr="00A462BB">
        <w:t xml:space="preserve">nifikant weniger </w:t>
      </w:r>
      <w:r w:rsidR="00BF675B">
        <w:t xml:space="preserve">Ressourcen </w:t>
      </w:r>
      <w:r w:rsidR="00BF675B" w:rsidRPr="00A462BB">
        <w:t>verbraucht, als eine</w:t>
      </w:r>
      <w:r w:rsidR="00BF675B">
        <w:t xml:space="preserve"> zumeist auch schreibende Implementation aus e</w:t>
      </w:r>
      <w:r w:rsidR="00BF675B">
        <w:t>i</w:t>
      </w:r>
      <w:r w:rsidR="00BF675B">
        <w:t xml:space="preserve">ner </w:t>
      </w:r>
      <w:r w:rsidR="00BF675B" w:rsidRPr="00A462BB">
        <w:t>Standard «XML» Bibliothek.</w:t>
      </w:r>
    </w:p>
    <w:p w:rsidR="00232D5D" w:rsidRPr="000D7A74" w:rsidRDefault="00232D5D" w:rsidP="005066F6">
      <w:pPr>
        <w:pStyle w:val="D1TextblockStrgNum8"/>
      </w:pPr>
      <w:r w:rsidRPr="000D7A74">
        <w:t>Alle Text- und Elementknoten sind in den Zeilen einer Kindknotentabelle so abgelegt, dass jede Kin</w:t>
      </w:r>
      <w:r w:rsidRPr="000D7A74">
        <w:t>d</w:t>
      </w:r>
      <w:r w:rsidRPr="000D7A74">
        <w:t>knotenliste einen Abschnitt aufeinanderfolgender Zeilen bildet und sich die Zeilenbereiche keiner zwei Kindknotenlisten überlagern. Analog gilt dies für die Attributknoten und Attributknotenlisten in der Attributknotentabelle. Beide Tabellen werden spaltenweise gespeichert.</w:t>
      </w:r>
    </w:p>
    <w:p w:rsidR="00232D5D" w:rsidRPr="000D7A74" w:rsidRDefault="00232D5D" w:rsidP="005066F6">
      <w:pPr>
        <w:pStyle w:val="D1TextblockStrgNum8"/>
      </w:pPr>
      <w:r w:rsidRPr="000D7A74">
        <w:t>Die Spalten der Kindknotentabelle sind «</w:t>
      </w:r>
      <w:proofErr w:type="spellStart"/>
      <w:r w:rsidRPr="000D7A74">
        <w:t>chldUriRef</w:t>
      </w:r>
      <w:proofErr w:type="spellEnd"/>
      <w:r w:rsidRPr="000D7A74">
        <w:t>», «</w:t>
      </w:r>
      <w:proofErr w:type="spellStart"/>
      <w:r w:rsidRPr="000D7A74">
        <w:t>chldNameRef</w:t>
      </w:r>
      <w:proofErr w:type="spellEnd"/>
      <w:r w:rsidRPr="000D7A74">
        <w:t>», «</w:t>
      </w:r>
      <w:proofErr w:type="spellStart"/>
      <w:r w:rsidRPr="000D7A74">
        <w:t>chldContentRef</w:t>
      </w:r>
      <w:proofErr w:type="spellEnd"/>
      <w:r w:rsidRPr="000D7A74">
        <w:t>», «</w:t>
      </w:r>
      <w:proofErr w:type="spellStart"/>
      <w:r w:rsidRPr="000D7A74">
        <w:t>chldAttr</w:t>
      </w:r>
      <w:r w:rsidRPr="000D7A74">
        <w:t>i</w:t>
      </w:r>
      <w:r w:rsidRPr="000D7A74">
        <w:t>butesRef</w:t>
      </w:r>
      <w:proofErr w:type="spellEnd"/>
      <w:r w:rsidRPr="000D7A74">
        <w:t>» und «</w:t>
      </w:r>
      <w:proofErr w:type="spellStart"/>
      <w:r w:rsidRPr="000D7A74">
        <w:t>chldParentRef</w:t>
      </w:r>
      <w:proofErr w:type="spellEnd"/>
      <w:r w:rsidRPr="000D7A74">
        <w:t>», die der Attributknotentabelle sind «</w:t>
      </w:r>
      <w:proofErr w:type="spellStart"/>
      <w:r w:rsidRPr="000D7A74">
        <w:t>attrUriRef</w:t>
      </w:r>
      <w:proofErr w:type="spellEnd"/>
      <w:r w:rsidRPr="000D7A74">
        <w:t>», «</w:t>
      </w:r>
      <w:proofErr w:type="spellStart"/>
      <w:r w:rsidRPr="000D7A74">
        <w:t>attrNameRef</w:t>
      </w:r>
      <w:proofErr w:type="spellEnd"/>
      <w:r w:rsidRPr="000D7A74">
        <w:t>», «</w:t>
      </w:r>
      <w:proofErr w:type="spellStart"/>
      <w:r w:rsidRPr="000D7A74">
        <w:t>attrValueRef</w:t>
      </w:r>
      <w:proofErr w:type="spellEnd"/>
      <w:r w:rsidRPr="000D7A74">
        <w:t>» und «</w:t>
      </w:r>
      <w:proofErr w:type="spellStart"/>
      <w:r w:rsidRPr="000D7A74">
        <w:t>attrParentRef</w:t>
      </w:r>
      <w:proofErr w:type="spellEnd"/>
      <w:r w:rsidRPr="000D7A74">
        <w:t>». Sie alle enthalten Referenzen auf separat abgelegte Zeichenke</w:t>
      </w:r>
      <w:r w:rsidRPr="000D7A74">
        <w:t>t</w:t>
      </w:r>
      <w:r w:rsidRPr="000D7A74">
        <w:t>ten bzw. Tabellenabschnitte.</w:t>
      </w:r>
    </w:p>
    <w:p w:rsidR="00232D5D" w:rsidRPr="000D7A74" w:rsidRDefault="00232D5D" w:rsidP="005066F6">
      <w:pPr>
        <w:pStyle w:val="D1TextblockStrgNum8"/>
      </w:pPr>
      <w:r w:rsidRPr="000D7A74">
        <w:t>Die Zeichenketten werden in den Tabellen «</w:t>
      </w:r>
      <w:proofErr w:type="spellStart"/>
      <w:r w:rsidRPr="000D7A74">
        <w:t>attrUriText</w:t>
      </w:r>
      <w:proofErr w:type="spellEnd"/>
      <w:r w:rsidRPr="000D7A74">
        <w:t>», «</w:t>
      </w:r>
      <w:proofErr w:type="spellStart"/>
      <w:r w:rsidRPr="000D7A74">
        <w:t>attrNameText</w:t>
      </w:r>
      <w:proofErr w:type="spellEnd"/>
      <w:r w:rsidRPr="000D7A74">
        <w:t>», «</w:t>
      </w:r>
      <w:proofErr w:type="spellStart"/>
      <w:r w:rsidRPr="000D7A74">
        <w:t>attrValueText</w:t>
      </w:r>
      <w:proofErr w:type="spellEnd"/>
      <w:r w:rsidRPr="000D7A74">
        <w:t>», «</w:t>
      </w:r>
      <w:proofErr w:type="spellStart"/>
      <w:r w:rsidRPr="000D7A74">
        <w:t>ch</w:t>
      </w:r>
      <w:r w:rsidRPr="000D7A74">
        <w:t>l</w:t>
      </w:r>
      <w:r w:rsidRPr="000D7A74">
        <w:t>dUriText</w:t>
      </w:r>
      <w:proofErr w:type="spellEnd"/>
      <w:r w:rsidRPr="000D7A74">
        <w:t>», «</w:t>
      </w:r>
      <w:proofErr w:type="spellStart"/>
      <w:r w:rsidRPr="000D7A74">
        <w:t>chldNameText</w:t>
      </w:r>
      <w:proofErr w:type="spellEnd"/>
      <w:r w:rsidRPr="000D7A74">
        <w:t>» und «</w:t>
      </w:r>
      <w:proofErr w:type="spellStart"/>
      <w:r w:rsidRPr="000D7A74">
        <w:t>chldValueText</w:t>
      </w:r>
      <w:proofErr w:type="spellEnd"/>
      <w:r w:rsidRPr="000D7A74">
        <w:t>» abgelegt. Die Tabellenabschnitte sind dagegen in den Tabellen «</w:t>
      </w:r>
      <w:proofErr w:type="spellStart"/>
      <w:r w:rsidRPr="000D7A74">
        <w:t>chldListRange</w:t>
      </w:r>
      <w:proofErr w:type="spellEnd"/>
      <w:r w:rsidRPr="000D7A74">
        <w:t>» und «</w:t>
      </w:r>
      <w:proofErr w:type="spellStart"/>
      <w:r w:rsidRPr="000D7A74">
        <w:t>attrListRange</w:t>
      </w:r>
      <w:proofErr w:type="spellEnd"/>
      <w:r w:rsidRPr="000D7A74">
        <w:t>» kodiert.</w:t>
      </w:r>
    </w:p>
    <w:p w:rsidR="00232D5D" w:rsidRPr="000D7A74" w:rsidRDefault="00232D5D" w:rsidP="005066F6">
      <w:pPr>
        <w:pStyle w:val="D1TextblockStrgNum8"/>
      </w:pPr>
      <w:r w:rsidRPr="000D7A74">
        <w:t>In der Kindknotentabelle referenzieren die Spalten «</w:t>
      </w:r>
      <w:proofErr w:type="spellStart"/>
      <w:r w:rsidRPr="000D7A74">
        <w:t>chldUriRef</w:t>
      </w:r>
      <w:proofErr w:type="spellEnd"/>
      <w:r w:rsidRPr="000D7A74">
        <w:t>» und «</w:t>
      </w:r>
      <w:proofErr w:type="spellStart"/>
      <w:r w:rsidRPr="000D7A74">
        <w:t>chldNameRef</w:t>
      </w:r>
      <w:proofErr w:type="spellEnd"/>
      <w:r w:rsidRPr="000D7A74">
        <w:t>» je eine Ze</w:t>
      </w:r>
      <w:r w:rsidRPr="000D7A74">
        <w:t>i</w:t>
      </w:r>
      <w:r w:rsidRPr="000D7A74">
        <w:t>chenkette in «</w:t>
      </w:r>
      <w:proofErr w:type="spellStart"/>
      <w:r w:rsidRPr="000D7A74">
        <w:t>chldUriText</w:t>
      </w:r>
      <w:proofErr w:type="spellEnd"/>
      <w:r w:rsidRPr="000D7A74">
        <w:t>» bzw. «</w:t>
      </w:r>
      <w:proofErr w:type="spellStart"/>
      <w:r w:rsidRPr="000D7A74">
        <w:t>chldNameText</w:t>
      </w:r>
      <w:proofErr w:type="spellEnd"/>
      <w:r w:rsidRPr="000D7A74">
        <w:t>», die Spalte «</w:t>
      </w:r>
      <w:proofErr w:type="spellStart"/>
      <w:r w:rsidRPr="000D7A74">
        <w:t>chldContentRef</w:t>
      </w:r>
      <w:proofErr w:type="spellEnd"/>
      <w:r w:rsidRPr="000D7A74">
        <w:t>» entweder eine Ze</w:t>
      </w:r>
      <w:r w:rsidRPr="000D7A74">
        <w:t>i</w:t>
      </w:r>
      <w:r w:rsidRPr="000D7A74">
        <w:t>chenkette in «</w:t>
      </w:r>
      <w:proofErr w:type="spellStart"/>
      <w:r w:rsidRPr="000D7A74">
        <w:t>chldValueText</w:t>
      </w:r>
      <w:proofErr w:type="spellEnd"/>
      <w:r w:rsidRPr="000D7A74">
        <w:t>» oder eine Kindknotenliste in «</w:t>
      </w:r>
      <w:proofErr w:type="spellStart"/>
      <w:r w:rsidRPr="000D7A74">
        <w:t>chldListRange</w:t>
      </w:r>
      <w:proofErr w:type="spellEnd"/>
      <w:r w:rsidRPr="000D7A74">
        <w:t>» und die Spalte «</w:t>
      </w:r>
      <w:proofErr w:type="spellStart"/>
      <w:r w:rsidRPr="000D7A74">
        <w:t>ch</w:t>
      </w:r>
      <w:r w:rsidRPr="000D7A74">
        <w:t>l</w:t>
      </w:r>
      <w:r w:rsidRPr="000D7A74">
        <w:t>dAttributesRef</w:t>
      </w:r>
      <w:proofErr w:type="spellEnd"/>
      <w:r w:rsidRPr="000D7A74">
        <w:t>» eine Attributknotenliste in «</w:t>
      </w:r>
      <w:proofErr w:type="spellStart"/>
      <w:r w:rsidRPr="000D7A74">
        <w:t>attrListRange</w:t>
      </w:r>
      <w:proofErr w:type="spellEnd"/>
      <w:r w:rsidRPr="000D7A74">
        <w:t>». In der Attributknotentabelle referenzi</w:t>
      </w:r>
      <w:r w:rsidRPr="000D7A74">
        <w:t>e</w:t>
      </w:r>
      <w:r w:rsidRPr="000D7A74">
        <w:t>ren die Spalten «</w:t>
      </w:r>
      <w:proofErr w:type="spellStart"/>
      <w:r w:rsidRPr="000D7A74">
        <w:t>attrUriRef</w:t>
      </w:r>
      <w:proofErr w:type="spellEnd"/>
      <w:r w:rsidRPr="000D7A74">
        <w:t>», «</w:t>
      </w:r>
      <w:proofErr w:type="spellStart"/>
      <w:r w:rsidRPr="000D7A74">
        <w:t>attrNameRef</w:t>
      </w:r>
      <w:proofErr w:type="spellEnd"/>
      <w:r w:rsidRPr="000D7A74">
        <w:t>» und «</w:t>
      </w:r>
      <w:proofErr w:type="spellStart"/>
      <w:r w:rsidRPr="000D7A74">
        <w:t>attrValueRef</w:t>
      </w:r>
      <w:proofErr w:type="spellEnd"/>
      <w:r w:rsidRPr="000D7A74">
        <w:t>» je eine Zeichenkette in «</w:t>
      </w:r>
      <w:proofErr w:type="spellStart"/>
      <w:r w:rsidRPr="000D7A74">
        <w:t>attrUr</w:t>
      </w:r>
      <w:r w:rsidRPr="000D7A74">
        <w:t>i</w:t>
      </w:r>
      <w:r w:rsidRPr="000D7A74">
        <w:t>Text</w:t>
      </w:r>
      <w:proofErr w:type="spellEnd"/>
      <w:r w:rsidRPr="000D7A74">
        <w:t>», «</w:t>
      </w:r>
      <w:proofErr w:type="spellStart"/>
      <w:r w:rsidRPr="000D7A74">
        <w:t>attrNameText</w:t>
      </w:r>
      <w:proofErr w:type="spellEnd"/>
      <w:r w:rsidRPr="000D7A74">
        <w:t>» bzw. «</w:t>
      </w:r>
      <w:proofErr w:type="spellStart"/>
      <w:r w:rsidRPr="000D7A74">
        <w:t>attrValueText</w:t>
      </w:r>
      <w:proofErr w:type="spellEnd"/>
      <w:r w:rsidRPr="000D7A74">
        <w:t>».</w:t>
      </w:r>
    </w:p>
    <w:p w:rsidR="00232D5D" w:rsidRPr="000D7A74" w:rsidRDefault="00232D5D" w:rsidP="005066F6">
      <w:pPr>
        <w:pStyle w:val="D1TextblockStrgNum8"/>
      </w:pPr>
      <w:r w:rsidRPr="000D7A74">
        <w:t>Wenn die Navigation von Kind- bzw. Attributknoten zu deren Elternknoten deaktiviert ist, sind die Spalten «</w:t>
      </w:r>
      <w:proofErr w:type="spellStart"/>
      <w:r w:rsidRPr="000D7A74">
        <w:t>chldParentRef</w:t>
      </w:r>
      <w:proofErr w:type="spellEnd"/>
      <w:r w:rsidRPr="000D7A74">
        <w:t>» und «</w:t>
      </w:r>
      <w:proofErr w:type="spellStart"/>
      <w:r w:rsidRPr="000D7A74">
        <w:t>attrParentRef</w:t>
      </w:r>
      <w:proofErr w:type="spellEnd"/>
      <w:r w:rsidRPr="000D7A74">
        <w:t>» leer. Andernfalls enthalten diese Spalten die Zeile</w:t>
      </w:r>
      <w:r w:rsidRPr="000D7A74">
        <w:t>n</w:t>
      </w:r>
      <w:r w:rsidRPr="000D7A74">
        <w:t>nummern des Elternknoten in der Kindknotentabelle. Das Wurzelelement verweist hierbei auf sich selbst.</w:t>
      </w:r>
    </w:p>
    <w:p w:rsidR="00232D5D" w:rsidRPr="000D7A74" w:rsidRDefault="00232D5D" w:rsidP="005066F6">
      <w:pPr>
        <w:pStyle w:val="D1TextblockStrgNum8"/>
      </w:pPr>
      <w:r w:rsidRPr="000D7A74">
        <w:lastRenderedPageBreak/>
        <w:t>Bei einem Kindknoten verweist die Spalte «</w:t>
      </w:r>
      <w:proofErr w:type="spellStart"/>
      <w:r w:rsidRPr="000D7A74">
        <w:t>chldContentRef</w:t>
      </w:r>
      <w:proofErr w:type="spellEnd"/>
      <w:r w:rsidRPr="000D7A74">
        <w:t>» mit einem positiven Wert auf eine Ze</w:t>
      </w:r>
      <w:r w:rsidRPr="000D7A74">
        <w:t>i</w:t>
      </w:r>
      <w:r w:rsidRPr="000D7A74">
        <w:t>chenkette. Diese ist bei einem Textknoten dessen Wert und bei einem Elementknoten der Wert se</w:t>
      </w:r>
      <w:r w:rsidRPr="000D7A74">
        <w:t>i</w:t>
      </w:r>
      <w:r w:rsidRPr="000D7A74">
        <w:t>nes einzigen Kindknoten, welcher ein Textknoten ist. Ein leerer Elementknoten verweist damit immer auf die leere Zeichenkette. Ein negativer Wert in der Spalte «</w:t>
      </w:r>
      <w:proofErr w:type="spellStart"/>
      <w:r w:rsidRPr="000D7A74">
        <w:t>chldContentRef</w:t>
      </w:r>
      <w:proofErr w:type="spellEnd"/>
      <w:r w:rsidRPr="000D7A74">
        <w:t>» verweist indirekt auf die Kindknotenliste eines Elementknoten. Zur Auflösung des Verweiseses muss dieser negiert we</w:t>
      </w:r>
      <w:r w:rsidRPr="000D7A74">
        <w:t>r</w:t>
      </w:r>
      <w:r w:rsidRPr="000D7A74">
        <w:t>den. Bei einem Textknoten enthalten die Spalte «</w:t>
      </w:r>
      <w:proofErr w:type="spellStart"/>
      <w:r w:rsidRPr="000D7A74">
        <w:t>chldUriRef</w:t>
      </w:r>
      <w:proofErr w:type="spellEnd"/>
      <w:r w:rsidRPr="000D7A74">
        <w:t>», «</w:t>
      </w:r>
      <w:proofErr w:type="spellStart"/>
      <w:r w:rsidRPr="000D7A74">
        <w:t>chldNameRef</w:t>
      </w:r>
      <w:proofErr w:type="spellEnd"/>
      <w:r w:rsidRPr="000D7A74">
        <w:t>» und «</w:t>
      </w:r>
      <w:proofErr w:type="spellStart"/>
      <w:r w:rsidRPr="000D7A74">
        <w:t>chldAttribute</w:t>
      </w:r>
      <w:r w:rsidRPr="000D7A74">
        <w:t>s</w:t>
      </w:r>
      <w:r w:rsidRPr="000D7A74">
        <w:t>Ref</w:t>
      </w:r>
      <w:proofErr w:type="spellEnd"/>
      <w:r w:rsidRPr="000D7A74">
        <w:t>» immer «0». Bei einem Elementknoten enthält die Spalte «</w:t>
      </w:r>
      <w:proofErr w:type="spellStart"/>
      <w:r w:rsidRPr="000D7A74">
        <w:t>chldNameRef</w:t>
      </w:r>
      <w:proofErr w:type="spellEnd"/>
      <w:r w:rsidRPr="000D7A74">
        <w:t>» niemals den Wert «0».</w:t>
      </w:r>
    </w:p>
    <w:p w:rsidR="00232D5D" w:rsidRDefault="00232D5D" w:rsidP="005066F6">
      <w:pPr>
        <w:pStyle w:val="D1TextblockStrgNum8"/>
      </w:pPr>
      <w:r w:rsidRPr="000D7A74">
        <w:t>Wenn die Spalte «</w:t>
      </w:r>
      <w:proofErr w:type="spellStart"/>
      <w:r w:rsidRPr="000D7A74">
        <w:t>chldUriRef</w:t>
      </w:r>
      <w:proofErr w:type="spellEnd"/>
      <w:r w:rsidRPr="000D7A74">
        <w:t>» bzw. «</w:t>
      </w:r>
      <w:proofErr w:type="spellStart"/>
      <w:r w:rsidRPr="000D7A74">
        <w:t>attrUriRef</w:t>
      </w:r>
      <w:proofErr w:type="spellEnd"/>
      <w:r w:rsidRPr="000D7A74">
        <w:t>» ausschließlich der Wert «0» enthielte, wird diese Spalte als leer gespeichert.</w:t>
      </w: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85" w:type="dxa"/>
          <w:right w:w="85" w:type="dxa"/>
        </w:tblCellMar>
        <w:tblLook w:val="0020" w:firstRow="1" w:lastRow="0" w:firstColumn="0" w:lastColumn="0" w:noHBand="0" w:noVBand="0"/>
      </w:tblPr>
      <w:tblGrid>
        <w:gridCol w:w="1469"/>
        <w:gridCol w:w="1196"/>
        <w:gridCol w:w="1194"/>
        <w:gridCol w:w="5381"/>
      </w:tblGrid>
      <w:tr w:rsidR="00232D5D" w:rsidRPr="00C37197" w:rsidTr="009777E9">
        <w:trPr>
          <w:tblHeader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232D5D" w:rsidRPr="00074162" w:rsidRDefault="00232D5D" w:rsidP="009777E9">
            <w:pPr>
              <w:pStyle w:val="T3SpaltennameStrgNum6"/>
            </w:pPr>
            <w:r w:rsidRPr="00074162">
              <w:t>Datenfeld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232D5D" w:rsidRPr="00074162" w:rsidRDefault="00232D5D" w:rsidP="009777E9">
            <w:pPr>
              <w:pStyle w:val="T3SpaltennameStrgNum6"/>
            </w:pPr>
            <w:r w:rsidRPr="00074162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232D5D" w:rsidRPr="00074162" w:rsidRDefault="00232D5D" w:rsidP="009777E9">
            <w:pPr>
              <w:pStyle w:val="T3SpaltennameStrgNum6"/>
            </w:pPr>
            <w:r w:rsidRPr="00074162">
              <w:t>Anzahl</w:t>
            </w:r>
          </w:p>
        </w:tc>
        <w:tc>
          <w:tcPr>
            <w:tcW w:w="2912" w:type="pct"/>
            <w:shd w:val="clear" w:color="auto" w:fill="D9D9D9" w:themeFill="background1" w:themeFillShade="D9"/>
            <w:noWrap/>
            <w:hideMark/>
          </w:tcPr>
          <w:p w:rsidR="00232D5D" w:rsidRPr="00074162" w:rsidRDefault="00232D5D" w:rsidP="009777E9">
            <w:pPr>
              <w:pStyle w:val="T3SpaltennameStrgNum6"/>
            </w:pPr>
            <w:r w:rsidRPr="00074162">
              <w:t>Beschreibung</w:t>
            </w:r>
          </w:p>
        </w:tc>
      </w:tr>
      <w:tr w:rsidR="00232D5D" w:rsidRPr="00C37197" w:rsidTr="00232D5D">
        <w:tc>
          <w:tcPr>
            <w:tcW w:w="795" w:type="pct"/>
            <w:noWrap/>
          </w:tcPr>
          <w:p w:rsidR="00232D5D" w:rsidRPr="00232D5D" w:rsidRDefault="00232D5D" w:rsidP="00232D5D">
            <w:pPr>
              <w:pStyle w:val="T1TextblockStrgNum5"/>
              <w:rPr>
                <w:rStyle w:val="T2ReferenzStrgNum4"/>
              </w:rPr>
            </w:pPr>
            <w:proofErr w:type="spellStart"/>
            <w:r w:rsidRPr="00232D5D">
              <w:rPr>
                <w:rStyle w:val="T2ReferenzStrgNum4"/>
              </w:rPr>
              <w:t>fileData</w:t>
            </w:r>
            <w:proofErr w:type="spellEnd"/>
          </w:p>
        </w:tc>
        <w:tc>
          <w:tcPr>
            <w:tcW w:w="647" w:type="pct"/>
            <w:noWrap/>
          </w:tcPr>
          <w:p w:rsidR="00232D5D" w:rsidRPr="00232D5D" w:rsidRDefault="00232D5D" w:rsidP="00232D5D">
            <w:pPr>
              <w:pStyle w:val="T1TextblockStrgNum5"/>
              <w:rPr>
                <w:rStyle w:val="T2ReferenzStrgNum4"/>
              </w:rPr>
            </w:pPr>
            <w:r w:rsidRPr="00232D5D">
              <w:rPr>
                <w:rStyle w:val="T2ReferenzStrgNum4"/>
              </w:rPr>
              <w:t>IAM_INDEX</w:t>
            </w:r>
          </w:p>
        </w:tc>
        <w:tc>
          <w:tcPr>
            <w:tcW w:w="646" w:type="pct"/>
            <w:noWrap/>
          </w:tcPr>
          <w:p w:rsidR="00232D5D" w:rsidRPr="00232D5D" w:rsidRDefault="00232D5D" w:rsidP="00232D5D">
            <w:pPr>
              <w:pStyle w:val="T1TextblockStrgNum5"/>
              <w:rPr>
                <w:rStyle w:val="T2ReferenzStrgNum4"/>
              </w:rPr>
            </w:pPr>
            <w:r w:rsidRPr="00232D5D">
              <w:rPr>
                <w:rStyle w:val="T2ReferenzStrgNum4"/>
              </w:rPr>
              <w:t>1</w:t>
            </w:r>
          </w:p>
        </w:tc>
        <w:tc>
          <w:tcPr>
            <w:tcW w:w="2912" w:type="pct"/>
            <w:noWrap/>
          </w:tcPr>
          <w:p w:rsidR="00232D5D" w:rsidRPr="000D7A74" w:rsidRDefault="00232D5D" w:rsidP="00232D5D">
            <w:pPr>
              <w:pStyle w:val="T1TextblockStrgNum5"/>
            </w:pPr>
            <w:r w:rsidRPr="000D7A74">
              <w:t>Dieses Feld speichert einen «</w:t>
            </w:r>
            <w:proofErr w:type="spellStart"/>
            <w:r w:rsidRPr="005066F6">
              <w:rPr>
                <w:rStyle w:val="T2ReferenzStrgNum4"/>
              </w:rPr>
              <w:t>IAMIndex</w:t>
            </w:r>
            <w:proofErr w:type="spellEnd"/>
            <w:r w:rsidRPr="000D7A74">
              <w:t>» mit achtzehn Auflistungen und ohne Abbildungen.</w:t>
            </w:r>
          </w:p>
          <w:p w:rsidR="00232D5D" w:rsidRPr="000D7A74" w:rsidRDefault="00232D5D" w:rsidP="00232D5D">
            <w:pPr>
              <w:pStyle w:val="T1TextblockStrgNum5"/>
            </w:pPr>
            <w:r w:rsidRPr="000D7A74">
              <w:t>Die erste Auflistung enthält ein Element mit zwei Zahlen. Die erste Zahl ken</w:t>
            </w:r>
            <w:r w:rsidRPr="000D7A74">
              <w:t>n</w:t>
            </w:r>
            <w:r w:rsidRPr="000D7A74">
              <w:t>zeichnet mit den Wert «0xBE10BA5E» die Datenstruktur und die zweite nennt die Zeilennummer des Wurzelelementknoten in der Kindknotentabelle.</w:t>
            </w:r>
          </w:p>
          <w:p w:rsidR="00232D5D" w:rsidRPr="000D7A74" w:rsidRDefault="00232D5D" w:rsidP="00232D5D">
            <w:pPr>
              <w:pStyle w:val="T1TextblockStrgNum5"/>
            </w:pPr>
            <w:r w:rsidRPr="000D7A74">
              <w:t>Die nächsten sechs Auflistungen («</w:t>
            </w:r>
            <w:proofErr w:type="spellStart"/>
            <w:r w:rsidRPr="000D7A74">
              <w:t>attrUriText</w:t>
            </w:r>
            <w:proofErr w:type="spellEnd"/>
            <w:r w:rsidRPr="000D7A74">
              <w:t>», «</w:t>
            </w:r>
            <w:proofErr w:type="spellStart"/>
            <w:r w:rsidRPr="000D7A74">
              <w:t>attrNameText</w:t>
            </w:r>
            <w:proofErr w:type="spellEnd"/>
            <w:r w:rsidRPr="000D7A74">
              <w:t>», «</w:t>
            </w:r>
            <w:proofErr w:type="spellStart"/>
            <w:r w:rsidRPr="000D7A74">
              <w:t>attrVal</w:t>
            </w:r>
            <w:r w:rsidRPr="000D7A74">
              <w:t>u</w:t>
            </w:r>
            <w:r w:rsidRPr="000D7A74">
              <w:t>eText</w:t>
            </w:r>
            <w:proofErr w:type="spellEnd"/>
            <w:r w:rsidRPr="000D7A74">
              <w:t>», «</w:t>
            </w:r>
            <w:proofErr w:type="spellStart"/>
            <w:r w:rsidRPr="000D7A74">
              <w:t>chldUriText</w:t>
            </w:r>
            <w:proofErr w:type="spellEnd"/>
            <w:r w:rsidRPr="000D7A74">
              <w:t>», «</w:t>
            </w:r>
            <w:proofErr w:type="spellStart"/>
            <w:r w:rsidRPr="000D7A74">
              <w:t>chldNameText</w:t>
            </w:r>
            <w:proofErr w:type="spellEnd"/>
            <w:r w:rsidRPr="000D7A74">
              <w:t>» und «</w:t>
            </w:r>
            <w:proofErr w:type="spellStart"/>
            <w:r w:rsidRPr="000D7A74">
              <w:t>chldValueText</w:t>
            </w:r>
            <w:proofErr w:type="spellEnd"/>
            <w:r w:rsidRPr="000D7A74">
              <w:t>») kodieren jeweils duplikatfreie Auflistung von Zeichenketten. Eine Zeichenkette liegt hierbei in nullterminierter «UTF16»-Kodierung als 16-Bit-Token- und damit Zahlenfolge («</w:t>
            </w:r>
            <w:proofErr w:type="spellStart"/>
            <w:r w:rsidRPr="000D7A74">
              <w:t>IAMArray</w:t>
            </w:r>
            <w:proofErr w:type="spellEnd"/>
            <w:r w:rsidRPr="000D7A74">
              <w:t>») vor. Das erste Element einer solchen Auflistung ist immer die Zahlenfolge der leeren Zeichenkette. Die Ordnung der restlichen Elemente sollte deren Nutzungshäufigkeit entsprechen.</w:t>
            </w:r>
          </w:p>
          <w:p w:rsidR="00232D5D" w:rsidRPr="000D7A74" w:rsidRDefault="00232D5D" w:rsidP="00232D5D">
            <w:pPr>
              <w:pStyle w:val="T1TextblockStrgNum5"/>
            </w:pPr>
            <w:r w:rsidRPr="000D7A74">
              <w:t>Die nächsten neun Auflistungen enthalten jeweils genau ein Element, welches einer Spalte der Kind- bzw. Attributknotentabelle entspricht («</w:t>
            </w:r>
            <w:proofErr w:type="spellStart"/>
            <w:r w:rsidRPr="000D7A74">
              <w:t>attrUriRef</w:t>
            </w:r>
            <w:proofErr w:type="spellEnd"/>
            <w:r w:rsidRPr="000D7A74">
              <w:t>», «</w:t>
            </w:r>
            <w:proofErr w:type="spellStart"/>
            <w:r w:rsidRPr="000D7A74">
              <w:t>attrNameRef</w:t>
            </w:r>
            <w:proofErr w:type="spellEnd"/>
            <w:r w:rsidRPr="000D7A74">
              <w:t>», «</w:t>
            </w:r>
            <w:proofErr w:type="spellStart"/>
            <w:r w:rsidRPr="000D7A74">
              <w:t>attrValueRef</w:t>
            </w:r>
            <w:proofErr w:type="spellEnd"/>
            <w:r w:rsidRPr="000D7A74">
              <w:t>», «</w:t>
            </w:r>
            <w:proofErr w:type="spellStart"/>
            <w:r w:rsidRPr="000D7A74">
              <w:t>attrParentRef</w:t>
            </w:r>
            <w:proofErr w:type="spellEnd"/>
            <w:r w:rsidRPr="000D7A74">
              <w:t>», «</w:t>
            </w:r>
            <w:proofErr w:type="spellStart"/>
            <w:r w:rsidRPr="000D7A74">
              <w:t>chldUriRef</w:t>
            </w:r>
            <w:proofErr w:type="spellEnd"/>
            <w:r w:rsidRPr="000D7A74">
              <w:t>», «</w:t>
            </w:r>
            <w:proofErr w:type="spellStart"/>
            <w:r w:rsidRPr="000D7A74">
              <w:t>chldNam</w:t>
            </w:r>
            <w:r w:rsidRPr="000D7A74">
              <w:t>e</w:t>
            </w:r>
            <w:r w:rsidRPr="000D7A74">
              <w:t>Ref</w:t>
            </w:r>
            <w:proofErr w:type="spellEnd"/>
            <w:r w:rsidRPr="000D7A74">
              <w:t>», «</w:t>
            </w:r>
            <w:proofErr w:type="spellStart"/>
            <w:r w:rsidRPr="000D7A74">
              <w:t>chldContentRef</w:t>
            </w:r>
            <w:proofErr w:type="spellEnd"/>
            <w:r w:rsidRPr="000D7A74">
              <w:t>», «</w:t>
            </w:r>
            <w:proofErr w:type="spellStart"/>
            <w:r w:rsidRPr="000D7A74">
              <w:t>chldAttributesRef</w:t>
            </w:r>
            <w:proofErr w:type="spellEnd"/>
            <w:r w:rsidRPr="000D7A74">
              <w:t>» und «</w:t>
            </w:r>
            <w:proofErr w:type="spellStart"/>
            <w:r w:rsidRPr="000D7A74">
              <w:t>chldParentRef</w:t>
            </w:r>
            <w:proofErr w:type="spellEnd"/>
            <w:r w:rsidRPr="000D7A74">
              <w:t>»).</w:t>
            </w:r>
          </w:p>
          <w:p w:rsidR="00232D5D" w:rsidRPr="000D7A74" w:rsidRDefault="00232D5D" w:rsidP="00232D5D">
            <w:pPr>
              <w:pStyle w:val="T1TextblockStrgNum5"/>
            </w:pPr>
            <w:r w:rsidRPr="000D7A74">
              <w:t>Die letzten beiden Auflistungen («</w:t>
            </w:r>
            <w:proofErr w:type="spellStart"/>
            <w:r w:rsidRPr="000D7A74">
              <w:t>chldListRange</w:t>
            </w:r>
            <w:proofErr w:type="spellEnd"/>
            <w:r w:rsidRPr="000D7A74">
              <w:t>» und «</w:t>
            </w:r>
            <w:proofErr w:type="spellStart"/>
            <w:r w:rsidRPr="000D7A74">
              <w:t>attrListRange</w:t>
            </w:r>
            <w:proofErr w:type="spellEnd"/>
            <w:r w:rsidRPr="000D7A74">
              <w:t>») entha</w:t>
            </w:r>
            <w:r w:rsidRPr="000D7A74">
              <w:t>l</w:t>
            </w:r>
            <w:r w:rsidRPr="000D7A74">
              <w:t>ten jeweils genau ein Element, welches die Nummern der Zeilen in den Kind- bzw. Attributknotentabellen enthalten, ab denen die Kind- bzw. Attributknote</w:t>
            </w:r>
            <w:r w:rsidRPr="000D7A74">
              <w:t>n</w:t>
            </w:r>
            <w:r w:rsidRPr="000D7A74">
              <w:t>listen beginnen, wobei das Ende einer Knotenliste zugleich der Beginn der nächsten Knotenliste ist. Die ersten beiden Elemente einer solchen Liste b</w:t>
            </w:r>
            <w:r w:rsidRPr="000D7A74">
              <w:t>e</w:t>
            </w:r>
            <w:r w:rsidRPr="000D7A74">
              <w:t>schreiben immer eine leere Knotenliste. Die Ordnung der restlichen Knotenli</w:t>
            </w:r>
            <w:r w:rsidRPr="000D7A74">
              <w:t>s</w:t>
            </w:r>
            <w:r w:rsidRPr="000D7A74">
              <w:t>ten sollte deren sollte deren Navigationspfad/Nutzungshäufigkeit entsprechen.</w:t>
            </w:r>
          </w:p>
        </w:tc>
      </w:tr>
    </w:tbl>
    <w:p w:rsidR="00232D5D" w:rsidRDefault="00232D5D" w:rsidP="005066F6"/>
    <w:sectPr w:rsidR="00232D5D" w:rsidSect="002F424B">
      <w:headerReference w:type="default" r:id="rId10"/>
      <w:footerReference w:type="default" r:id="rId11"/>
      <w:pgSz w:w="11906" w:h="16838"/>
      <w:pgMar w:top="1134" w:right="1418" w:bottom="1134" w:left="1418" w:header="539" w:footer="5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F5E" w:rsidRDefault="00FF0F5E" w:rsidP="007F11F9">
      <w:pPr>
        <w:spacing w:after="0"/>
      </w:pPr>
      <w:r>
        <w:separator/>
      </w:r>
    </w:p>
  </w:endnote>
  <w:endnote w:type="continuationSeparator" w:id="0">
    <w:p w:rsidR="00FF0F5E" w:rsidRDefault="00FF0F5E" w:rsidP="007F1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13" w:rsidRPr="00943F23" w:rsidRDefault="00FF0F5E" w:rsidP="00FC33E9">
    <w:pPr>
      <w:tabs>
        <w:tab w:val="center" w:pos="486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1E4F25">
      <w:rPr>
        <w:noProof/>
      </w:rPr>
      <w:t>Spezifikation_BEX.docx</w:t>
    </w:r>
    <w:r>
      <w:rPr>
        <w:noProof/>
      </w:rPr>
      <w:fldChar w:fldCharType="end"/>
    </w:r>
    <w:r w:rsidR="00664C13" w:rsidRPr="00943F23">
      <w:tab/>
    </w:r>
    <w:r w:rsidR="00664C13" w:rsidRPr="00943F23">
      <w:fldChar w:fldCharType="begin"/>
    </w:r>
    <w:r w:rsidR="00664C13" w:rsidRPr="00943F23">
      <w:instrText>PAGE   \* MERGEFORMAT</w:instrText>
    </w:r>
    <w:r w:rsidR="00664C13" w:rsidRPr="00943F23">
      <w:fldChar w:fldCharType="separate"/>
    </w:r>
    <w:r w:rsidR="001E4F25">
      <w:rPr>
        <w:noProof/>
      </w:rPr>
      <w:t>4</w:t>
    </w:r>
    <w:r w:rsidR="00664C13" w:rsidRPr="00943F23">
      <w:fldChar w:fldCharType="end"/>
    </w:r>
    <w:r w:rsidR="002F424B">
      <w:t xml:space="preserve"> von </w:t>
    </w:r>
    <w:r w:rsidR="002F424B">
      <w:fldChar w:fldCharType="begin"/>
    </w:r>
    <w:r w:rsidR="002F424B">
      <w:instrText xml:space="preserve"> NUMPAGES  \# "0" \* Arabic  \* MERGEFORMAT </w:instrText>
    </w:r>
    <w:r w:rsidR="002F424B">
      <w:fldChar w:fldCharType="separate"/>
    </w:r>
    <w:r w:rsidR="001E4F25">
      <w:rPr>
        <w:noProof/>
      </w:rPr>
      <w:t>4</w:t>
    </w:r>
    <w:r w:rsidR="002F424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F5E" w:rsidRDefault="00FF0F5E" w:rsidP="007F11F9">
      <w:pPr>
        <w:spacing w:after="0"/>
      </w:pPr>
      <w:r>
        <w:separator/>
      </w:r>
    </w:p>
  </w:footnote>
  <w:footnote w:type="continuationSeparator" w:id="0">
    <w:p w:rsidR="00FF0F5E" w:rsidRDefault="00FF0F5E" w:rsidP="007F11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13" w:rsidRPr="00943F23" w:rsidRDefault="00664C13" w:rsidP="00EE0A7A">
    <w:pPr>
      <w:tabs>
        <w:tab w:val="right" w:pos="9525"/>
        <w:tab w:val="right" w:pos="14175"/>
      </w:tabs>
    </w:pPr>
    <w:r w:rsidRPr="00943F23">
      <w:t xml:space="preserve">Spezifikation BEX – Binary </w:t>
    </w:r>
    <w:proofErr w:type="spellStart"/>
    <w:r w:rsidRPr="00943F23">
      <w:t>Encoded</w:t>
    </w:r>
    <w:proofErr w:type="spellEnd"/>
    <w:r w:rsidRPr="00943F23">
      <w:t xml:space="preserve"> XML</w:t>
    </w:r>
    <w:r w:rsidRPr="00943F23">
      <w:rPr>
        <w:noProof/>
      </w:rPr>
      <w:tab/>
    </w:r>
    <w:r w:rsidRPr="00943F23">
      <w:t>20.12.2014</w:t>
    </w:r>
    <w:r w:rsidR="0007694C">
      <w:t>…</w:t>
    </w:r>
    <w:r w:rsidR="002F424B">
      <w:t>04</w:t>
    </w:r>
    <w:r w:rsidR="0007694C">
      <w:t>.0</w:t>
    </w:r>
    <w:r w:rsidR="002F424B">
      <w:t>6</w:t>
    </w:r>
    <w:r w:rsidR="0007694C">
      <w:t>.2016</w:t>
    </w:r>
    <w:r w:rsidRPr="00943F23">
      <w:br/>
    </w:r>
    <w:r w:rsidRPr="00943F23">
      <w:rPr>
        <w:sz w:val="16"/>
      </w:rPr>
      <w:t>[cc-</w:t>
    </w:r>
    <w:proofErr w:type="spellStart"/>
    <w:r w:rsidRPr="00943F23">
      <w:rPr>
        <w:sz w:val="16"/>
      </w:rPr>
      <w:t>by</w:t>
    </w:r>
    <w:proofErr w:type="spellEnd"/>
    <w:r w:rsidRPr="00943F23">
      <w:rPr>
        <w:sz w:val="16"/>
      </w:rPr>
      <w:t>] 2014</w:t>
    </w:r>
    <w:r w:rsidR="0007694C">
      <w:rPr>
        <w:sz w:val="16"/>
      </w:rPr>
      <w:t>…2016</w:t>
    </w:r>
    <w:r w:rsidRPr="00943F23">
      <w:rPr>
        <w:sz w:val="16"/>
      </w:rPr>
      <w:t xml:space="preserve"> Sebastian Rostock [http://creativecommons.org/licenses/by/3.0/de/]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0AE"/>
    <w:multiLevelType w:val="hybridMultilevel"/>
    <w:tmpl w:val="EE8898EC"/>
    <w:lvl w:ilvl="0" w:tplc="2CA2997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11B58"/>
    <w:multiLevelType w:val="multilevel"/>
    <w:tmpl w:val="52BEC744"/>
    <w:lvl w:ilvl="0">
      <w:start w:val="1"/>
      <w:numFmt w:val="decimal"/>
      <w:pStyle w:val="D4Dokumentliste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484523"/>
    <w:multiLevelType w:val="multilevel"/>
    <w:tmpl w:val="332A431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9097B35"/>
    <w:multiLevelType w:val="hybridMultilevel"/>
    <w:tmpl w:val="470865B8"/>
    <w:lvl w:ilvl="0" w:tplc="68F0329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11B0"/>
    <w:multiLevelType w:val="hybridMultilevel"/>
    <w:tmpl w:val="E4A071D4"/>
    <w:lvl w:ilvl="0" w:tplc="A4E8EEBE">
      <w:start w:val="1"/>
      <w:numFmt w:val="bullet"/>
      <w:pStyle w:val="D3AuflistungStrgNum7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062DF"/>
    <w:multiLevelType w:val="hybridMultilevel"/>
    <w:tmpl w:val="DB8894A0"/>
    <w:lvl w:ilvl="0" w:tplc="8B2202A6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D7B3F"/>
    <w:multiLevelType w:val="hybridMultilevel"/>
    <w:tmpl w:val="27D46276"/>
    <w:lvl w:ilvl="0" w:tplc="31AAAD2E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77B30"/>
    <w:multiLevelType w:val="hybridMultilevel"/>
    <w:tmpl w:val="9A1E11C8"/>
    <w:lvl w:ilvl="0" w:tplc="258E12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2F2"/>
    <w:multiLevelType w:val="hybridMultilevel"/>
    <w:tmpl w:val="1D047C2C"/>
    <w:lvl w:ilvl="0" w:tplc="3A5676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8"/>
  </w:num>
  <w:num w:numId="13">
    <w:abstractNumId w:val="4"/>
  </w:num>
  <w:num w:numId="14">
    <w:abstractNumId w:val="1"/>
  </w:num>
  <w:num w:numId="15">
    <w:abstractNumId w:val="0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4"/>
  </w:num>
  <w:num w:numId="21">
    <w:abstractNumId w:val="1"/>
  </w:num>
  <w:num w:numId="22">
    <w:abstractNumId w:val="0"/>
  </w:num>
  <w:num w:numId="23">
    <w:abstractNumId w:val="4"/>
  </w:num>
  <w:num w:numId="24">
    <w:abstractNumId w:val="1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E47"/>
    <w:rsid w:val="000046D1"/>
    <w:rsid w:val="00004DF3"/>
    <w:rsid w:val="000059F9"/>
    <w:rsid w:val="0000692F"/>
    <w:rsid w:val="00010035"/>
    <w:rsid w:val="00012F53"/>
    <w:rsid w:val="00013A1D"/>
    <w:rsid w:val="00014C9D"/>
    <w:rsid w:val="00016316"/>
    <w:rsid w:val="0001654F"/>
    <w:rsid w:val="00017194"/>
    <w:rsid w:val="00017845"/>
    <w:rsid w:val="00021948"/>
    <w:rsid w:val="0002334D"/>
    <w:rsid w:val="00023698"/>
    <w:rsid w:val="00023D34"/>
    <w:rsid w:val="0002540A"/>
    <w:rsid w:val="000275A4"/>
    <w:rsid w:val="000301CB"/>
    <w:rsid w:val="00033188"/>
    <w:rsid w:val="00033493"/>
    <w:rsid w:val="00034628"/>
    <w:rsid w:val="00034EF1"/>
    <w:rsid w:val="00036456"/>
    <w:rsid w:val="00036DE4"/>
    <w:rsid w:val="00040550"/>
    <w:rsid w:val="00042366"/>
    <w:rsid w:val="000443C3"/>
    <w:rsid w:val="00045015"/>
    <w:rsid w:val="00050141"/>
    <w:rsid w:val="00051233"/>
    <w:rsid w:val="00053A22"/>
    <w:rsid w:val="00055DDC"/>
    <w:rsid w:val="0005764D"/>
    <w:rsid w:val="00057D91"/>
    <w:rsid w:val="00060915"/>
    <w:rsid w:val="00061063"/>
    <w:rsid w:val="00061313"/>
    <w:rsid w:val="00065719"/>
    <w:rsid w:val="00066D29"/>
    <w:rsid w:val="0006759B"/>
    <w:rsid w:val="00071295"/>
    <w:rsid w:val="000739B0"/>
    <w:rsid w:val="000739F2"/>
    <w:rsid w:val="0007694C"/>
    <w:rsid w:val="00077984"/>
    <w:rsid w:val="00081698"/>
    <w:rsid w:val="00082585"/>
    <w:rsid w:val="0008279D"/>
    <w:rsid w:val="000827E6"/>
    <w:rsid w:val="00082E4C"/>
    <w:rsid w:val="00085AB2"/>
    <w:rsid w:val="00085E99"/>
    <w:rsid w:val="00087E29"/>
    <w:rsid w:val="00090475"/>
    <w:rsid w:val="00090826"/>
    <w:rsid w:val="0009554E"/>
    <w:rsid w:val="00096846"/>
    <w:rsid w:val="00097CDD"/>
    <w:rsid w:val="000A0E4C"/>
    <w:rsid w:val="000A16E2"/>
    <w:rsid w:val="000A1A67"/>
    <w:rsid w:val="000A5846"/>
    <w:rsid w:val="000A6FCA"/>
    <w:rsid w:val="000A763C"/>
    <w:rsid w:val="000B0D15"/>
    <w:rsid w:val="000B0E1C"/>
    <w:rsid w:val="000B20C0"/>
    <w:rsid w:val="000B61F3"/>
    <w:rsid w:val="000B6480"/>
    <w:rsid w:val="000B655F"/>
    <w:rsid w:val="000B6742"/>
    <w:rsid w:val="000B7D2E"/>
    <w:rsid w:val="000B7F6F"/>
    <w:rsid w:val="000C0D5F"/>
    <w:rsid w:val="000C1614"/>
    <w:rsid w:val="000C1AD3"/>
    <w:rsid w:val="000C3025"/>
    <w:rsid w:val="000C408D"/>
    <w:rsid w:val="000C437F"/>
    <w:rsid w:val="000C470E"/>
    <w:rsid w:val="000D028A"/>
    <w:rsid w:val="000D3989"/>
    <w:rsid w:val="000D3EEA"/>
    <w:rsid w:val="000D422E"/>
    <w:rsid w:val="000D76B6"/>
    <w:rsid w:val="000D7A74"/>
    <w:rsid w:val="000E3A41"/>
    <w:rsid w:val="000E4234"/>
    <w:rsid w:val="000E5D41"/>
    <w:rsid w:val="000E690A"/>
    <w:rsid w:val="000E7677"/>
    <w:rsid w:val="000F0311"/>
    <w:rsid w:val="000F036E"/>
    <w:rsid w:val="000F0D12"/>
    <w:rsid w:val="000F106F"/>
    <w:rsid w:val="000F336A"/>
    <w:rsid w:val="000F3E8F"/>
    <w:rsid w:val="000F7524"/>
    <w:rsid w:val="000F7723"/>
    <w:rsid w:val="00106448"/>
    <w:rsid w:val="00106F32"/>
    <w:rsid w:val="00110993"/>
    <w:rsid w:val="00112B94"/>
    <w:rsid w:val="00112CD8"/>
    <w:rsid w:val="001140E8"/>
    <w:rsid w:val="001142CF"/>
    <w:rsid w:val="00115B4C"/>
    <w:rsid w:val="00115DD3"/>
    <w:rsid w:val="001201B0"/>
    <w:rsid w:val="00120CEF"/>
    <w:rsid w:val="00121040"/>
    <w:rsid w:val="001225AE"/>
    <w:rsid w:val="00122A3D"/>
    <w:rsid w:val="001241DC"/>
    <w:rsid w:val="0012439C"/>
    <w:rsid w:val="00125703"/>
    <w:rsid w:val="00126152"/>
    <w:rsid w:val="00130B4F"/>
    <w:rsid w:val="00131C31"/>
    <w:rsid w:val="00132517"/>
    <w:rsid w:val="001344F5"/>
    <w:rsid w:val="00135218"/>
    <w:rsid w:val="00137314"/>
    <w:rsid w:val="00140118"/>
    <w:rsid w:val="001419EE"/>
    <w:rsid w:val="0014208B"/>
    <w:rsid w:val="001426B1"/>
    <w:rsid w:val="00142973"/>
    <w:rsid w:val="0014368E"/>
    <w:rsid w:val="00143BF5"/>
    <w:rsid w:val="00144034"/>
    <w:rsid w:val="00146217"/>
    <w:rsid w:val="001466A1"/>
    <w:rsid w:val="001504E1"/>
    <w:rsid w:val="001506F1"/>
    <w:rsid w:val="00150A64"/>
    <w:rsid w:val="00151BEB"/>
    <w:rsid w:val="0015203B"/>
    <w:rsid w:val="00154460"/>
    <w:rsid w:val="00154590"/>
    <w:rsid w:val="001549FC"/>
    <w:rsid w:val="00155D06"/>
    <w:rsid w:val="001576E3"/>
    <w:rsid w:val="00161EB9"/>
    <w:rsid w:val="00162A20"/>
    <w:rsid w:val="00162D05"/>
    <w:rsid w:val="00165FE8"/>
    <w:rsid w:val="00166077"/>
    <w:rsid w:val="00167005"/>
    <w:rsid w:val="00167EDF"/>
    <w:rsid w:val="00170092"/>
    <w:rsid w:val="00171651"/>
    <w:rsid w:val="00172189"/>
    <w:rsid w:val="00173FE5"/>
    <w:rsid w:val="0017483D"/>
    <w:rsid w:val="001749ED"/>
    <w:rsid w:val="00175091"/>
    <w:rsid w:val="00175A9D"/>
    <w:rsid w:val="00176FE6"/>
    <w:rsid w:val="00180E2A"/>
    <w:rsid w:val="001818CF"/>
    <w:rsid w:val="0018283D"/>
    <w:rsid w:val="00183B06"/>
    <w:rsid w:val="001863AC"/>
    <w:rsid w:val="0018693A"/>
    <w:rsid w:val="00190AAE"/>
    <w:rsid w:val="0019550A"/>
    <w:rsid w:val="00195CA7"/>
    <w:rsid w:val="0019612C"/>
    <w:rsid w:val="001965B6"/>
    <w:rsid w:val="001A01DA"/>
    <w:rsid w:val="001A4C34"/>
    <w:rsid w:val="001A5005"/>
    <w:rsid w:val="001A5050"/>
    <w:rsid w:val="001A6007"/>
    <w:rsid w:val="001B0B3E"/>
    <w:rsid w:val="001B1F35"/>
    <w:rsid w:val="001B2ABE"/>
    <w:rsid w:val="001B35F0"/>
    <w:rsid w:val="001B3EBF"/>
    <w:rsid w:val="001B4476"/>
    <w:rsid w:val="001B5DB0"/>
    <w:rsid w:val="001B75D4"/>
    <w:rsid w:val="001C0665"/>
    <w:rsid w:val="001C11AC"/>
    <w:rsid w:val="001C1462"/>
    <w:rsid w:val="001C2E05"/>
    <w:rsid w:val="001C2E56"/>
    <w:rsid w:val="001C3192"/>
    <w:rsid w:val="001C4108"/>
    <w:rsid w:val="001C50C9"/>
    <w:rsid w:val="001C74C0"/>
    <w:rsid w:val="001C7EE1"/>
    <w:rsid w:val="001D01CA"/>
    <w:rsid w:val="001D1C9E"/>
    <w:rsid w:val="001D1F77"/>
    <w:rsid w:val="001D40DC"/>
    <w:rsid w:val="001D787E"/>
    <w:rsid w:val="001E0122"/>
    <w:rsid w:val="001E314D"/>
    <w:rsid w:val="001E35C9"/>
    <w:rsid w:val="001E4021"/>
    <w:rsid w:val="001E4731"/>
    <w:rsid w:val="001E4F25"/>
    <w:rsid w:val="001E5FBE"/>
    <w:rsid w:val="001F0748"/>
    <w:rsid w:val="001F12F1"/>
    <w:rsid w:val="001F2A21"/>
    <w:rsid w:val="001F4D0C"/>
    <w:rsid w:val="001F6051"/>
    <w:rsid w:val="001F624E"/>
    <w:rsid w:val="001F71AE"/>
    <w:rsid w:val="002007F0"/>
    <w:rsid w:val="00200C53"/>
    <w:rsid w:val="00200ECB"/>
    <w:rsid w:val="00200FF8"/>
    <w:rsid w:val="00202CBB"/>
    <w:rsid w:val="00204B4A"/>
    <w:rsid w:val="00204E97"/>
    <w:rsid w:val="002059D5"/>
    <w:rsid w:val="00205DEE"/>
    <w:rsid w:val="002063D0"/>
    <w:rsid w:val="00206ABC"/>
    <w:rsid w:val="00212D7E"/>
    <w:rsid w:val="00213EA7"/>
    <w:rsid w:val="00215BB3"/>
    <w:rsid w:val="002170FA"/>
    <w:rsid w:val="00220406"/>
    <w:rsid w:val="0022066B"/>
    <w:rsid w:val="002206FA"/>
    <w:rsid w:val="0022146B"/>
    <w:rsid w:val="00222448"/>
    <w:rsid w:val="0022383C"/>
    <w:rsid w:val="002244A4"/>
    <w:rsid w:val="002303EA"/>
    <w:rsid w:val="00230BB1"/>
    <w:rsid w:val="00232D5D"/>
    <w:rsid w:val="00234C32"/>
    <w:rsid w:val="00235529"/>
    <w:rsid w:val="00236383"/>
    <w:rsid w:val="00237736"/>
    <w:rsid w:val="00241501"/>
    <w:rsid w:val="00245355"/>
    <w:rsid w:val="00247050"/>
    <w:rsid w:val="00247DBB"/>
    <w:rsid w:val="0025209C"/>
    <w:rsid w:val="002528B4"/>
    <w:rsid w:val="00253AD2"/>
    <w:rsid w:val="00253F1B"/>
    <w:rsid w:val="00257880"/>
    <w:rsid w:val="002579AE"/>
    <w:rsid w:val="00260FFB"/>
    <w:rsid w:val="00261A92"/>
    <w:rsid w:val="00264682"/>
    <w:rsid w:val="002662F9"/>
    <w:rsid w:val="00266880"/>
    <w:rsid w:val="00266D98"/>
    <w:rsid w:val="0026798A"/>
    <w:rsid w:val="00270A56"/>
    <w:rsid w:val="002723F8"/>
    <w:rsid w:val="00272E71"/>
    <w:rsid w:val="00273613"/>
    <w:rsid w:val="0027477E"/>
    <w:rsid w:val="002747AB"/>
    <w:rsid w:val="002748B8"/>
    <w:rsid w:val="00274A23"/>
    <w:rsid w:val="00274D22"/>
    <w:rsid w:val="00276C34"/>
    <w:rsid w:val="0028020E"/>
    <w:rsid w:val="0028148D"/>
    <w:rsid w:val="0028269D"/>
    <w:rsid w:val="00282F23"/>
    <w:rsid w:val="00286E9C"/>
    <w:rsid w:val="00286ED0"/>
    <w:rsid w:val="002910C9"/>
    <w:rsid w:val="002915B8"/>
    <w:rsid w:val="002918E3"/>
    <w:rsid w:val="0029435C"/>
    <w:rsid w:val="00295735"/>
    <w:rsid w:val="00295D8D"/>
    <w:rsid w:val="002A0011"/>
    <w:rsid w:val="002A0961"/>
    <w:rsid w:val="002A0C83"/>
    <w:rsid w:val="002A211F"/>
    <w:rsid w:val="002A55AA"/>
    <w:rsid w:val="002A58AA"/>
    <w:rsid w:val="002A6A02"/>
    <w:rsid w:val="002B04F1"/>
    <w:rsid w:val="002B0FF5"/>
    <w:rsid w:val="002B6AC3"/>
    <w:rsid w:val="002B6B2C"/>
    <w:rsid w:val="002C072A"/>
    <w:rsid w:val="002C19D7"/>
    <w:rsid w:val="002C2BE5"/>
    <w:rsid w:val="002C3534"/>
    <w:rsid w:val="002C3723"/>
    <w:rsid w:val="002C5465"/>
    <w:rsid w:val="002C572D"/>
    <w:rsid w:val="002C5C85"/>
    <w:rsid w:val="002C6309"/>
    <w:rsid w:val="002D2551"/>
    <w:rsid w:val="002D28A9"/>
    <w:rsid w:val="002D31CC"/>
    <w:rsid w:val="002D3E63"/>
    <w:rsid w:val="002D4DC5"/>
    <w:rsid w:val="002D688C"/>
    <w:rsid w:val="002E1CA8"/>
    <w:rsid w:val="002E3121"/>
    <w:rsid w:val="002F0757"/>
    <w:rsid w:val="002F28E0"/>
    <w:rsid w:val="002F424B"/>
    <w:rsid w:val="002F4296"/>
    <w:rsid w:val="002F6B39"/>
    <w:rsid w:val="002F74E3"/>
    <w:rsid w:val="0030093B"/>
    <w:rsid w:val="0030334E"/>
    <w:rsid w:val="00304557"/>
    <w:rsid w:val="00305BA3"/>
    <w:rsid w:val="00306612"/>
    <w:rsid w:val="00306B8A"/>
    <w:rsid w:val="00307511"/>
    <w:rsid w:val="003123D4"/>
    <w:rsid w:val="0031386A"/>
    <w:rsid w:val="00313EAC"/>
    <w:rsid w:val="00314E5D"/>
    <w:rsid w:val="00314F57"/>
    <w:rsid w:val="00315142"/>
    <w:rsid w:val="00316C18"/>
    <w:rsid w:val="003209A1"/>
    <w:rsid w:val="00320F87"/>
    <w:rsid w:val="003223D3"/>
    <w:rsid w:val="00323B8E"/>
    <w:rsid w:val="00325133"/>
    <w:rsid w:val="00325D7A"/>
    <w:rsid w:val="00327CDE"/>
    <w:rsid w:val="00327F28"/>
    <w:rsid w:val="00330938"/>
    <w:rsid w:val="00330EE2"/>
    <w:rsid w:val="00334F38"/>
    <w:rsid w:val="003372CA"/>
    <w:rsid w:val="00340E37"/>
    <w:rsid w:val="00340F4F"/>
    <w:rsid w:val="00341345"/>
    <w:rsid w:val="003460A7"/>
    <w:rsid w:val="0034660D"/>
    <w:rsid w:val="003468ED"/>
    <w:rsid w:val="003506B7"/>
    <w:rsid w:val="00350AAA"/>
    <w:rsid w:val="00351B60"/>
    <w:rsid w:val="00351C64"/>
    <w:rsid w:val="00352933"/>
    <w:rsid w:val="0035376E"/>
    <w:rsid w:val="00355F72"/>
    <w:rsid w:val="00357177"/>
    <w:rsid w:val="0036196B"/>
    <w:rsid w:val="00362A1A"/>
    <w:rsid w:val="003630AD"/>
    <w:rsid w:val="003647FD"/>
    <w:rsid w:val="003651EB"/>
    <w:rsid w:val="00365A36"/>
    <w:rsid w:val="00365E4D"/>
    <w:rsid w:val="00370F15"/>
    <w:rsid w:val="003720DE"/>
    <w:rsid w:val="00375748"/>
    <w:rsid w:val="00377500"/>
    <w:rsid w:val="00377FBC"/>
    <w:rsid w:val="00380B45"/>
    <w:rsid w:val="00383009"/>
    <w:rsid w:val="00383380"/>
    <w:rsid w:val="00384D42"/>
    <w:rsid w:val="00391DF6"/>
    <w:rsid w:val="003929CA"/>
    <w:rsid w:val="00392E34"/>
    <w:rsid w:val="0039344F"/>
    <w:rsid w:val="00394F35"/>
    <w:rsid w:val="00396AC4"/>
    <w:rsid w:val="00396F71"/>
    <w:rsid w:val="00397255"/>
    <w:rsid w:val="00397B5C"/>
    <w:rsid w:val="003A21C5"/>
    <w:rsid w:val="003A37EB"/>
    <w:rsid w:val="003A6111"/>
    <w:rsid w:val="003A6925"/>
    <w:rsid w:val="003A71E5"/>
    <w:rsid w:val="003A7636"/>
    <w:rsid w:val="003B11EC"/>
    <w:rsid w:val="003B1376"/>
    <w:rsid w:val="003B1EAF"/>
    <w:rsid w:val="003B2542"/>
    <w:rsid w:val="003B3E5B"/>
    <w:rsid w:val="003B60F0"/>
    <w:rsid w:val="003B69FB"/>
    <w:rsid w:val="003B7193"/>
    <w:rsid w:val="003C222B"/>
    <w:rsid w:val="003C3FFD"/>
    <w:rsid w:val="003C4D20"/>
    <w:rsid w:val="003C5015"/>
    <w:rsid w:val="003C63DC"/>
    <w:rsid w:val="003C71B3"/>
    <w:rsid w:val="003C7BFC"/>
    <w:rsid w:val="003D24B4"/>
    <w:rsid w:val="003D3441"/>
    <w:rsid w:val="003D5F30"/>
    <w:rsid w:val="003E0F67"/>
    <w:rsid w:val="003E1D40"/>
    <w:rsid w:val="003E298E"/>
    <w:rsid w:val="003E2E52"/>
    <w:rsid w:val="003E3E4C"/>
    <w:rsid w:val="003E522C"/>
    <w:rsid w:val="003F3760"/>
    <w:rsid w:val="003F4956"/>
    <w:rsid w:val="003F5C1C"/>
    <w:rsid w:val="003F5DC4"/>
    <w:rsid w:val="003F6DCE"/>
    <w:rsid w:val="0040369C"/>
    <w:rsid w:val="00406252"/>
    <w:rsid w:val="00406802"/>
    <w:rsid w:val="00407376"/>
    <w:rsid w:val="00410775"/>
    <w:rsid w:val="004139F1"/>
    <w:rsid w:val="004140F6"/>
    <w:rsid w:val="004164B7"/>
    <w:rsid w:val="00416D72"/>
    <w:rsid w:val="00422182"/>
    <w:rsid w:val="00422AF0"/>
    <w:rsid w:val="004245AD"/>
    <w:rsid w:val="0042460D"/>
    <w:rsid w:val="00425CFE"/>
    <w:rsid w:val="00426820"/>
    <w:rsid w:val="00426BD5"/>
    <w:rsid w:val="00430507"/>
    <w:rsid w:val="00431973"/>
    <w:rsid w:val="004333DC"/>
    <w:rsid w:val="00434AB5"/>
    <w:rsid w:val="00434AEB"/>
    <w:rsid w:val="0043576D"/>
    <w:rsid w:val="0043684F"/>
    <w:rsid w:val="004369D1"/>
    <w:rsid w:val="004377A4"/>
    <w:rsid w:val="00437F0E"/>
    <w:rsid w:val="00441388"/>
    <w:rsid w:val="0044193A"/>
    <w:rsid w:val="00441A09"/>
    <w:rsid w:val="004429F2"/>
    <w:rsid w:val="00443034"/>
    <w:rsid w:val="00443B76"/>
    <w:rsid w:val="00443E20"/>
    <w:rsid w:val="00450BBB"/>
    <w:rsid w:val="00453EAC"/>
    <w:rsid w:val="00457095"/>
    <w:rsid w:val="0045723D"/>
    <w:rsid w:val="00462E64"/>
    <w:rsid w:val="0046330B"/>
    <w:rsid w:val="00470EA4"/>
    <w:rsid w:val="00471D64"/>
    <w:rsid w:val="004767BA"/>
    <w:rsid w:val="00477314"/>
    <w:rsid w:val="004779FB"/>
    <w:rsid w:val="00480497"/>
    <w:rsid w:val="00481E97"/>
    <w:rsid w:val="00483A4E"/>
    <w:rsid w:val="0048528C"/>
    <w:rsid w:val="00485B20"/>
    <w:rsid w:val="004904E4"/>
    <w:rsid w:val="00493490"/>
    <w:rsid w:val="00493F64"/>
    <w:rsid w:val="00494930"/>
    <w:rsid w:val="004960DD"/>
    <w:rsid w:val="004961ED"/>
    <w:rsid w:val="00497385"/>
    <w:rsid w:val="00497953"/>
    <w:rsid w:val="00497ED1"/>
    <w:rsid w:val="004A0BC4"/>
    <w:rsid w:val="004A117C"/>
    <w:rsid w:val="004A3FE3"/>
    <w:rsid w:val="004A4F5C"/>
    <w:rsid w:val="004A6824"/>
    <w:rsid w:val="004B093D"/>
    <w:rsid w:val="004B3715"/>
    <w:rsid w:val="004C026D"/>
    <w:rsid w:val="004C1470"/>
    <w:rsid w:val="004C1A49"/>
    <w:rsid w:val="004D036F"/>
    <w:rsid w:val="004D2ECB"/>
    <w:rsid w:val="004D3DAB"/>
    <w:rsid w:val="004D3F89"/>
    <w:rsid w:val="004D40FA"/>
    <w:rsid w:val="004D42A0"/>
    <w:rsid w:val="004D5A35"/>
    <w:rsid w:val="004D5C21"/>
    <w:rsid w:val="004D68CD"/>
    <w:rsid w:val="004D6AA5"/>
    <w:rsid w:val="004E1FAE"/>
    <w:rsid w:val="004E251B"/>
    <w:rsid w:val="004E4A18"/>
    <w:rsid w:val="004E5099"/>
    <w:rsid w:val="004E5B73"/>
    <w:rsid w:val="004E7149"/>
    <w:rsid w:val="004F08E7"/>
    <w:rsid w:val="004F2DD3"/>
    <w:rsid w:val="004F30F4"/>
    <w:rsid w:val="004F3E64"/>
    <w:rsid w:val="004F535E"/>
    <w:rsid w:val="004F61D7"/>
    <w:rsid w:val="004F64BA"/>
    <w:rsid w:val="0050103F"/>
    <w:rsid w:val="005066F6"/>
    <w:rsid w:val="0050692E"/>
    <w:rsid w:val="00506EFB"/>
    <w:rsid w:val="0050771E"/>
    <w:rsid w:val="0050778D"/>
    <w:rsid w:val="005113E1"/>
    <w:rsid w:val="005140C2"/>
    <w:rsid w:val="0051440B"/>
    <w:rsid w:val="005201B8"/>
    <w:rsid w:val="005208AB"/>
    <w:rsid w:val="005224C4"/>
    <w:rsid w:val="00524E1D"/>
    <w:rsid w:val="00525129"/>
    <w:rsid w:val="00526351"/>
    <w:rsid w:val="00526C48"/>
    <w:rsid w:val="00527233"/>
    <w:rsid w:val="0052765D"/>
    <w:rsid w:val="00527B3D"/>
    <w:rsid w:val="00527C1F"/>
    <w:rsid w:val="005310C4"/>
    <w:rsid w:val="0053123F"/>
    <w:rsid w:val="00531BA6"/>
    <w:rsid w:val="00532E23"/>
    <w:rsid w:val="00534233"/>
    <w:rsid w:val="005343E9"/>
    <w:rsid w:val="00535AEE"/>
    <w:rsid w:val="00537CB5"/>
    <w:rsid w:val="00540904"/>
    <w:rsid w:val="00546412"/>
    <w:rsid w:val="00546CCC"/>
    <w:rsid w:val="005478BB"/>
    <w:rsid w:val="00551CC5"/>
    <w:rsid w:val="00551D38"/>
    <w:rsid w:val="005556F3"/>
    <w:rsid w:val="0055691E"/>
    <w:rsid w:val="00557854"/>
    <w:rsid w:val="00557E03"/>
    <w:rsid w:val="0056577B"/>
    <w:rsid w:val="00565908"/>
    <w:rsid w:val="00570B65"/>
    <w:rsid w:val="00571676"/>
    <w:rsid w:val="00572352"/>
    <w:rsid w:val="00573341"/>
    <w:rsid w:val="005741D4"/>
    <w:rsid w:val="00574586"/>
    <w:rsid w:val="00575B15"/>
    <w:rsid w:val="00575F8A"/>
    <w:rsid w:val="005764E3"/>
    <w:rsid w:val="00576839"/>
    <w:rsid w:val="00581015"/>
    <w:rsid w:val="0058142C"/>
    <w:rsid w:val="005821F3"/>
    <w:rsid w:val="00582627"/>
    <w:rsid w:val="0058445C"/>
    <w:rsid w:val="0058595D"/>
    <w:rsid w:val="00585A88"/>
    <w:rsid w:val="00591F62"/>
    <w:rsid w:val="00592FD8"/>
    <w:rsid w:val="005941BC"/>
    <w:rsid w:val="005950CF"/>
    <w:rsid w:val="00596A9B"/>
    <w:rsid w:val="005A27FB"/>
    <w:rsid w:val="005A2E91"/>
    <w:rsid w:val="005A386B"/>
    <w:rsid w:val="005A4211"/>
    <w:rsid w:val="005A564A"/>
    <w:rsid w:val="005A5755"/>
    <w:rsid w:val="005A6C4B"/>
    <w:rsid w:val="005B1F18"/>
    <w:rsid w:val="005B28B3"/>
    <w:rsid w:val="005B3494"/>
    <w:rsid w:val="005B546C"/>
    <w:rsid w:val="005B673E"/>
    <w:rsid w:val="005B71AE"/>
    <w:rsid w:val="005B7B0E"/>
    <w:rsid w:val="005C1D51"/>
    <w:rsid w:val="005C2C98"/>
    <w:rsid w:val="005C2EE8"/>
    <w:rsid w:val="005C31CD"/>
    <w:rsid w:val="005D0F7B"/>
    <w:rsid w:val="005D1D97"/>
    <w:rsid w:val="005D2312"/>
    <w:rsid w:val="005D3614"/>
    <w:rsid w:val="005D4959"/>
    <w:rsid w:val="005D7AC6"/>
    <w:rsid w:val="005D7C5A"/>
    <w:rsid w:val="005E02AA"/>
    <w:rsid w:val="005E21B5"/>
    <w:rsid w:val="005E2258"/>
    <w:rsid w:val="005E313C"/>
    <w:rsid w:val="005E46F4"/>
    <w:rsid w:val="005E6F46"/>
    <w:rsid w:val="005E7072"/>
    <w:rsid w:val="005E76DA"/>
    <w:rsid w:val="005F1CF7"/>
    <w:rsid w:val="005F2F02"/>
    <w:rsid w:val="005F40EA"/>
    <w:rsid w:val="005F45E9"/>
    <w:rsid w:val="005F5455"/>
    <w:rsid w:val="005F625C"/>
    <w:rsid w:val="0060629E"/>
    <w:rsid w:val="0060647F"/>
    <w:rsid w:val="00610491"/>
    <w:rsid w:val="00610FE1"/>
    <w:rsid w:val="00612D1C"/>
    <w:rsid w:val="0061539F"/>
    <w:rsid w:val="0061560A"/>
    <w:rsid w:val="00617CE4"/>
    <w:rsid w:val="00625D87"/>
    <w:rsid w:val="00625FE2"/>
    <w:rsid w:val="00627A19"/>
    <w:rsid w:val="00632D20"/>
    <w:rsid w:val="006370EC"/>
    <w:rsid w:val="00637288"/>
    <w:rsid w:val="00637965"/>
    <w:rsid w:val="006379E6"/>
    <w:rsid w:val="00641D45"/>
    <w:rsid w:val="00643F42"/>
    <w:rsid w:val="0064494D"/>
    <w:rsid w:val="006468CF"/>
    <w:rsid w:val="0065015A"/>
    <w:rsid w:val="006543F8"/>
    <w:rsid w:val="006629D4"/>
    <w:rsid w:val="006629E7"/>
    <w:rsid w:val="006639A4"/>
    <w:rsid w:val="00664C13"/>
    <w:rsid w:val="00665179"/>
    <w:rsid w:val="00666A5A"/>
    <w:rsid w:val="0066760B"/>
    <w:rsid w:val="006710F3"/>
    <w:rsid w:val="00674BA9"/>
    <w:rsid w:val="00676920"/>
    <w:rsid w:val="00677051"/>
    <w:rsid w:val="00677732"/>
    <w:rsid w:val="00680995"/>
    <w:rsid w:val="006824F5"/>
    <w:rsid w:val="006827FB"/>
    <w:rsid w:val="00684E7F"/>
    <w:rsid w:val="00686939"/>
    <w:rsid w:val="006878E4"/>
    <w:rsid w:val="0069012F"/>
    <w:rsid w:val="00693573"/>
    <w:rsid w:val="00693DB7"/>
    <w:rsid w:val="006968C2"/>
    <w:rsid w:val="006979DF"/>
    <w:rsid w:val="006A0E90"/>
    <w:rsid w:val="006A3602"/>
    <w:rsid w:val="006A3D0B"/>
    <w:rsid w:val="006A4DC7"/>
    <w:rsid w:val="006A5E00"/>
    <w:rsid w:val="006B30B9"/>
    <w:rsid w:val="006B354B"/>
    <w:rsid w:val="006B4DA7"/>
    <w:rsid w:val="006B775A"/>
    <w:rsid w:val="006C09D1"/>
    <w:rsid w:val="006C11E5"/>
    <w:rsid w:val="006C265B"/>
    <w:rsid w:val="006C2A6B"/>
    <w:rsid w:val="006C2B9D"/>
    <w:rsid w:val="006C515B"/>
    <w:rsid w:val="006D06B4"/>
    <w:rsid w:val="006D0DFF"/>
    <w:rsid w:val="006D15AB"/>
    <w:rsid w:val="006D1F7C"/>
    <w:rsid w:val="006D34C4"/>
    <w:rsid w:val="006D4ED5"/>
    <w:rsid w:val="006D5C7F"/>
    <w:rsid w:val="006E07CD"/>
    <w:rsid w:val="006E25A3"/>
    <w:rsid w:val="006E5456"/>
    <w:rsid w:val="006E7004"/>
    <w:rsid w:val="006F0762"/>
    <w:rsid w:val="006F299E"/>
    <w:rsid w:val="006F3D0A"/>
    <w:rsid w:val="006F4FB9"/>
    <w:rsid w:val="00703049"/>
    <w:rsid w:val="00703A7E"/>
    <w:rsid w:val="0070555A"/>
    <w:rsid w:val="007056E3"/>
    <w:rsid w:val="00714B13"/>
    <w:rsid w:val="007150CF"/>
    <w:rsid w:val="00717166"/>
    <w:rsid w:val="007207D9"/>
    <w:rsid w:val="00720FED"/>
    <w:rsid w:val="007212C7"/>
    <w:rsid w:val="00721454"/>
    <w:rsid w:val="007216D3"/>
    <w:rsid w:val="00721A0E"/>
    <w:rsid w:val="00721BD3"/>
    <w:rsid w:val="00726CDA"/>
    <w:rsid w:val="00726EF1"/>
    <w:rsid w:val="00731DCD"/>
    <w:rsid w:val="007334DB"/>
    <w:rsid w:val="00736F77"/>
    <w:rsid w:val="00740968"/>
    <w:rsid w:val="00743171"/>
    <w:rsid w:val="0074321C"/>
    <w:rsid w:val="00744CCC"/>
    <w:rsid w:val="00744D1C"/>
    <w:rsid w:val="00745E70"/>
    <w:rsid w:val="00750943"/>
    <w:rsid w:val="00752F5C"/>
    <w:rsid w:val="00754442"/>
    <w:rsid w:val="007550F0"/>
    <w:rsid w:val="0075565B"/>
    <w:rsid w:val="00757FAE"/>
    <w:rsid w:val="00760A80"/>
    <w:rsid w:val="007618F3"/>
    <w:rsid w:val="00763C60"/>
    <w:rsid w:val="007678C7"/>
    <w:rsid w:val="00767AFE"/>
    <w:rsid w:val="00772371"/>
    <w:rsid w:val="0077427C"/>
    <w:rsid w:val="007756CA"/>
    <w:rsid w:val="00775E0A"/>
    <w:rsid w:val="00776293"/>
    <w:rsid w:val="00777438"/>
    <w:rsid w:val="00777CCE"/>
    <w:rsid w:val="007806C1"/>
    <w:rsid w:val="007818AB"/>
    <w:rsid w:val="00781EAB"/>
    <w:rsid w:val="00785110"/>
    <w:rsid w:val="007859CC"/>
    <w:rsid w:val="00785EFC"/>
    <w:rsid w:val="00785EFE"/>
    <w:rsid w:val="0078713E"/>
    <w:rsid w:val="007874F0"/>
    <w:rsid w:val="00787A54"/>
    <w:rsid w:val="00790C77"/>
    <w:rsid w:val="00791A5D"/>
    <w:rsid w:val="00791CD8"/>
    <w:rsid w:val="00796339"/>
    <w:rsid w:val="007A0560"/>
    <w:rsid w:val="007A6997"/>
    <w:rsid w:val="007A6F8A"/>
    <w:rsid w:val="007A6FE9"/>
    <w:rsid w:val="007A71BC"/>
    <w:rsid w:val="007B0337"/>
    <w:rsid w:val="007B1D97"/>
    <w:rsid w:val="007B2FF6"/>
    <w:rsid w:val="007B4AFB"/>
    <w:rsid w:val="007B77BB"/>
    <w:rsid w:val="007B793F"/>
    <w:rsid w:val="007B79A3"/>
    <w:rsid w:val="007C26A3"/>
    <w:rsid w:val="007C2A53"/>
    <w:rsid w:val="007C2E00"/>
    <w:rsid w:val="007C40DB"/>
    <w:rsid w:val="007C5A28"/>
    <w:rsid w:val="007C5F04"/>
    <w:rsid w:val="007D0652"/>
    <w:rsid w:val="007D0BDF"/>
    <w:rsid w:val="007D37BD"/>
    <w:rsid w:val="007D3A75"/>
    <w:rsid w:val="007D3ADF"/>
    <w:rsid w:val="007D3CC3"/>
    <w:rsid w:val="007D4912"/>
    <w:rsid w:val="007D5A0E"/>
    <w:rsid w:val="007D7D0D"/>
    <w:rsid w:val="007E1636"/>
    <w:rsid w:val="007E5EEE"/>
    <w:rsid w:val="007E65B3"/>
    <w:rsid w:val="007E67EA"/>
    <w:rsid w:val="007E73BE"/>
    <w:rsid w:val="007F03E0"/>
    <w:rsid w:val="007F11F9"/>
    <w:rsid w:val="007F17EF"/>
    <w:rsid w:val="007F2DC3"/>
    <w:rsid w:val="007F3323"/>
    <w:rsid w:val="007F4C74"/>
    <w:rsid w:val="007F5070"/>
    <w:rsid w:val="007F5073"/>
    <w:rsid w:val="007F5146"/>
    <w:rsid w:val="007F5E87"/>
    <w:rsid w:val="007F7922"/>
    <w:rsid w:val="008035B9"/>
    <w:rsid w:val="0080521C"/>
    <w:rsid w:val="008115EC"/>
    <w:rsid w:val="00811F55"/>
    <w:rsid w:val="00812C61"/>
    <w:rsid w:val="008130C5"/>
    <w:rsid w:val="00814A2E"/>
    <w:rsid w:val="00815F97"/>
    <w:rsid w:val="00822B7F"/>
    <w:rsid w:val="00822F7E"/>
    <w:rsid w:val="00823E64"/>
    <w:rsid w:val="00824DCB"/>
    <w:rsid w:val="0082638B"/>
    <w:rsid w:val="0082768A"/>
    <w:rsid w:val="00827972"/>
    <w:rsid w:val="008312B9"/>
    <w:rsid w:val="008349EB"/>
    <w:rsid w:val="00835D6F"/>
    <w:rsid w:val="0083759E"/>
    <w:rsid w:val="008376EB"/>
    <w:rsid w:val="00843A38"/>
    <w:rsid w:val="00846DE3"/>
    <w:rsid w:val="00850D47"/>
    <w:rsid w:val="00852102"/>
    <w:rsid w:val="0085410C"/>
    <w:rsid w:val="00855DCA"/>
    <w:rsid w:val="008579AE"/>
    <w:rsid w:val="00857B8B"/>
    <w:rsid w:val="0086091F"/>
    <w:rsid w:val="0086164F"/>
    <w:rsid w:val="00862F9F"/>
    <w:rsid w:val="00865300"/>
    <w:rsid w:val="00866669"/>
    <w:rsid w:val="00867827"/>
    <w:rsid w:val="008707CF"/>
    <w:rsid w:val="0087514C"/>
    <w:rsid w:val="00875E6F"/>
    <w:rsid w:val="00876745"/>
    <w:rsid w:val="008778AC"/>
    <w:rsid w:val="00881CD7"/>
    <w:rsid w:val="008833DF"/>
    <w:rsid w:val="00886646"/>
    <w:rsid w:val="008921C7"/>
    <w:rsid w:val="008939B7"/>
    <w:rsid w:val="00893E29"/>
    <w:rsid w:val="008945E7"/>
    <w:rsid w:val="00895281"/>
    <w:rsid w:val="00895F9E"/>
    <w:rsid w:val="008967D3"/>
    <w:rsid w:val="00897F0C"/>
    <w:rsid w:val="008A2E1A"/>
    <w:rsid w:val="008A3C67"/>
    <w:rsid w:val="008A55FE"/>
    <w:rsid w:val="008A7B0E"/>
    <w:rsid w:val="008B09D3"/>
    <w:rsid w:val="008B0CB5"/>
    <w:rsid w:val="008B185D"/>
    <w:rsid w:val="008B3B5D"/>
    <w:rsid w:val="008B3C85"/>
    <w:rsid w:val="008B48E7"/>
    <w:rsid w:val="008B4BB7"/>
    <w:rsid w:val="008B5336"/>
    <w:rsid w:val="008B58FA"/>
    <w:rsid w:val="008B65A6"/>
    <w:rsid w:val="008B7562"/>
    <w:rsid w:val="008C054D"/>
    <w:rsid w:val="008C2789"/>
    <w:rsid w:val="008C3007"/>
    <w:rsid w:val="008C6555"/>
    <w:rsid w:val="008C6721"/>
    <w:rsid w:val="008C6C52"/>
    <w:rsid w:val="008C71BC"/>
    <w:rsid w:val="008D0CDD"/>
    <w:rsid w:val="008D0D20"/>
    <w:rsid w:val="008D174F"/>
    <w:rsid w:val="008D2640"/>
    <w:rsid w:val="008D5482"/>
    <w:rsid w:val="008D6F01"/>
    <w:rsid w:val="008E7643"/>
    <w:rsid w:val="008F2B29"/>
    <w:rsid w:val="008F37A6"/>
    <w:rsid w:val="008F3CCF"/>
    <w:rsid w:val="008F7737"/>
    <w:rsid w:val="00900007"/>
    <w:rsid w:val="00902CF8"/>
    <w:rsid w:val="009030E4"/>
    <w:rsid w:val="00903C60"/>
    <w:rsid w:val="009040F1"/>
    <w:rsid w:val="00905F86"/>
    <w:rsid w:val="0090714D"/>
    <w:rsid w:val="009118EA"/>
    <w:rsid w:val="009133E4"/>
    <w:rsid w:val="0091340F"/>
    <w:rsid w:val="00921844"/>
    <w:rsid w:val="0092206B"/>
    <w:rsid w:val="00922A01"/>
    <w:rsid w:val="009247BF"/>
    <w:rsid w:val="0092615C"/>
    <w:rsid w:val="0092739A"/>
    <w:rsid w:val="0093084C"/>
    <w:rsid w:val="00931988"/>
    <w:rsid w:val="00932B47"/>
    <w:rsid w:val="00934317"/>
    <w:rsid w:val="00940814"/>
    <w:rsid w:val="00941C57"/>
    <w:rsid w:val="00941E28"/>
    <w:rsid w:val="00942209"/>
    <w:rsid w:val="00942A46"/>
    <w:rsid w:val="00943F23"/>
    <w:rsid w:val="00945BC2"/>
    <w:rsid w:val="009476FD"/>
    <w:rsid w:val="00950C68"/>
    <w:rsid w:val="00952267"/>
    <w:rsid w:val="00952464"/>
    <w:rsid w:val="009545FA"/>
    <w:rsid w:val="009549F7"/>
    <w:rsid w:val="00957062"/>
    <w:rsid w:val="009600B8"/>
    <w:rsid w:val="009616FA"/>
    <w:rsid w:val="00961E24"/>
    <w:rsid w:val="009647BD"/>
    <w:rsid w:val="00965C54"/>
    <w:rsid w:val="0096623A"/>
    <w:rsid w:val="009669DA"/>
    <w:rsid w:val="00967E7E"/>
    <w:rsid w:val="00967F5C"/>
    <w:rsid w:val="0097041A"/>
    <w:rsid w:val="0097104C"/>
    <w:rsid w:val="00971858"/>
    <w:rsid w:val="00973A2A"/>
    <w:rsid w:val="00974BF0"/>
    <w:rsid w:val="00974D6A"/>
    <w:rsid w:val="00976352"/>
    <w:rsid w:val="00976B2D"/>
    <w:rsid w:val="009809E0"/>
    <w:rsid w:val="0098279B"/>
    <w:rsid w:val="00990023"/>
    <w:rsid w:val="00991016"/>
    <w:rsid w:val="00991D44"/>
    <w:rsid w:val="009936E6"/>
    <w:rsid w:val="0099426F"/>
    <w:rsid w:val="009944C1"/>
    <w:rsid w:val="00994B12"/>
    <w:rsid w:val="00995C64"/>
    <w:rsid w:val="00995EED"/>
    <w:rsid w:val="009A080D"/>
    <w:rsid w:val="009A2255"/>
    <w:rsid w:val="009A370E"/>
    <w:rsid w:val="009A5648"/>
    <w:rsid w:val="009A59AA"/>
    <w:rsid w:val="009B06E1"/>
    <w:rsid w:val="009B0D5C"/>
    <w:rsid w:val="009B0E96"/>
    <w:rsid w:val="009B39CF"/>
    <w:rsid w:val="009B608B"/>
    <w:rsid w:val="009B7F92"/>
    <w:rsid w:val="009C0A8F"/>
    <w:rsid w:val="009C17CD"/>
    <w:rsid w:val="009C26CB"/>
    <w:rsid w:val="009C3364"/>
    <w:rsid w:val="009C34C4"/>
    <w:rsid w:val="009C4C5A"/>
    <w:rsid w:val="009C5247"/>
    <w:rsid w:val="009C5B66"/>
    <w:rsid w:val="009D0089"/>
    <w:rsid w:val="009D0F9F"/>
    <w:rsid w:val="009D40C5"/>
    <w:rsid w:val="009D4C7B"/>
    <w:rsid w:val="009D574B"/>
    <w:rsid w:val="009D6C36"/>
    <w:rsid w:val="009D7B8A"/>
    <w:rsid w:val="009E074F"/>
    <w:rsid w:val="009E1541"/>
    <w:rsid w:val="009E20EF"/>
    <w:rsid w:val="009E264F"/>
    <w:rsid w:val="009E3096"/>
    <w:rsid w:val="009E51BA"/>
    <w:rsid w:val="009E5431"/>
    <w:rsid w:val="009F1B97"/>
    <w:rsid w:val="009F1DB2"/>
    <w:rsid w:val="009F1F72"/>
    <w:rsid w:val="009F6DD5"/>
    <w:rsid w:val="009F760C"/>
    <w:rsid w:val="00A00B6E"/>
    <w:rsid w:val="00A00F8F"/>
    <w:rsid w:val="00A01733"/>
    <w:rsid w:val="00A03A30"/>
    <w:rsid w:val="00A04FB1"/>
    <w:rsid w:val="00A0683C"/>
    <w:rsid w:val="00A06C62"/>
    <w:rsid w:val="00A07417"/>
    <w:rsid w:val="00A074D1"/>
    <w:rsid w:val="00A077C8"/>
    <w:rsid w:val="00A10062"/>
    <w:rsid w:val="00A10C2C"/>
    <w:rsid w:val="00A11454"/>
    <w:rsid w:val="00A11672"/>
    <w:rsid w:val="00A11845"/>
    <w:rsid w:val="00A11DC3"/>
    <w:rsid w:val="00A1374A"/>
    <w:rsid w:val="00A13781"/>
    <w:rsid w:val="00A1595A"/>
    <w:rsid w:val="00A1714E"/>
    <w:rsid w:val="00A21E05"/>
    <w:rsid w:val="00A2293C"/>
    <w:rsid w:val="00A2602C"/>
    <w:rsid w:val="00A27898"/>
    <w:rsid w:val="00A27C93"/>
    <w:rsid w:val="00A32759"/>
    <w:rsid w:val="00A33018"/>
    <w:rsid w:val="00A33E56"/>
    <w:rsid w:val="00A33ED7"/>
    <w:rsid w:val="00A360DA"/>
    <w:rsid w:val="00A41329"/>
    <w:rsid w:val="00A41D30"/>
    <w:rsid w:val="00A41F39"/>
    <w:rsid w:val="00A421AD"/>
    <w:rsid w:val="00A4485E"/>
    <w:rsid w:val="00A449FE"/>
    <w:rsid w:val="00A45970"/>
    <w:rsid w:val="00A462BB"/>
    <w:rsid w:val="00A50790"/>
    <w:rsid w:val="00A518AA"/>
    <w:rsid w:val="00A522BC"/>
    <w:rsid w:val="00A545EC"/>
    <w:rsid w:val="00A54CEA"/>
    <w:rsid w:val="00A555A0"/>
    <w:rsid w:val="00A56068"/>
    <w:rsid w:val="00A5661D"/>
    <w:rsid w:val="00A611FE"/>
    <w:rsid w:val="00A61DB2"/>
    <w:rsid w:val="00A66765"/>
    <w:rsid w:val="00A669E7"/>
    <w:rsid w:val="00A71894"/>
    <w:rsid w:val="00A72608"/>
    <w:rsid w:val="00A747DE"/>
    <w:rsid w:val="00A74F78"/>
    <w:rsid w:val="00A76BAE"/>
    <w:rsid w:val="00A80CEC"/>
    <w:rsid w:val="00A823B9"/>
    <w:rsid w:val="00A83008"/>
    <w:rsid w:val="00A83593"/>
    <w:rsid w:val="00A83BC2"/>
    <w:rsid w:val="00A851B6"/>
    <w:rsid w:val="00A85C83"/>
    <w:rsid w:val="00A87DD5"/>
    <w:rsid w:val="00A90073"/>
    <w:rsid w:val="00A905A7"/>
    <w:rsid w:val="00A90B6A"/>
    <w:rsid w:val="00A9131D"/>
    <w:rsid w:val="00A93256"/>
    <w:rsid w:val="00A964D2"/>
    <w:rsid w:val="00AA314E"/>
    <w:rsid w:val="00AA3A21"/>
    <w:rsid w:val="00AA3A49"/>
    <w:rsid w:val="00AA446D"/>
    <w:rsid w:val="00AA4EBB"/>
    <w:rsid w:val="00AA5A05"/>
    <w:rsid w:val="00AA6AD1"/>
    <w:rsid w:val="00AA7129"/>
    <w:rsid w:val="00AA75FC"/>
    <w:rsid w:val="00AB010B"/>
    <w:rsid w:val="00AB0186"/>
    <w:rsid w:val="00AB212D"/>
    <w:rsid w:val="00AC03CF"/>
    <w:rsid w:val="00AC2236"/>
    <w:rsid w:val="00AC30D3"/>
    <w:rsid w:val="00AC56DD"/>
    <w:rsid w:val="00AC5854"/>
    <w:rsid w:val="00AD17F6"/>
    <w:rsid w:val="00AD19E5"/>
    <w:rsid w:val="00AD3BF1"/>
    <w:rsid w:val="00AD5381"/>
    <w:rsid w:val="00AD55FD"/>
    <w:rsid w:val="00AD6C54"/>
    <w:rsid w:val="00AD742A"/>
    <w:rsid w:val="00AD76C3"/>
    <w:rsid w:val="00AD78B7"/>
    <w:rsid w:val="00AE2AE1"/>
    <w:rsid w:val="00AE32BE"/>
    <w:rsid w:val="00AE5CD1"/>
    <w:rsid w:val="00AF2470"/>
    <w:rsid w:val="00AF2D15"/>
    <w:rsid w:val="00AF5610"/>
    <w:rsid w:val="00AF5C8A"/>
    <w:rsid w:val="00AF716A"/>
    <w:rsid w:val="00AF7E30"/>
    <w:rsid w:val="00B0026D"/>
    <w:rsid w:val="00B01913"/>
    <w:rsid w:val="00B01BBC"/>
    <w:rsid w:val="00B0748C"/>
    <w:rsid w:val="00B130BC"/>
    <w:rsid w:val="00B14CA8"/>
    <w:rsid w:val="00B15214"/>
    <w:rsid w:val="00B15ACE"/>
    <w:rsid w:val="00B1654E"/>
    <w:rsid w:val="00B174AC"/>
    <w:rsid w:val="00B22292"/>
    <w:rsid w:val="00B23D67"/>
    <w:rsid w:val="00B24A71"/>
    <w:rsid w:val="00B24E98"/>
    <w:rsid w:val="00B32086"/>
    <w:rsid w:val="00B3537C"/>
    <w:rsid w:val="00B425C7"/>
    <w:rsid w:val="00B43A68"/>
    <w:rsid w:val="00B469B0"/>
    <w:rsid w:val="00B5053F"/>
    <w:rsid w:val="00B50803"/>
    <w:rsid w:val="00B5427A"/>
    <w:rsid w:val="00B56AE9"/>
    <w:rsid w:val="00B57EDE"/>
    <w:rsid w:val="00B61215"/>
    <w:rsid w:val="00B61DA2"/>
    <w:rsid w:val="00B62126"/>
    <w:rsid w:val="00B6285C"/>
    <w:rsid w:val="00B62ED6"/>
    <w:rsid w:val="00B62F18"/>
    <w:rsid w:val="00B64D27"/>
    <w:rsid w:val="00B65E35"/>
    <w:rsid w:val="00B666E4"/>
    <w:rsid w:val="00B6726A"/>
    <w:rsid w:val="00B67585"/>
    <w:rsid w:val="00B70AB4"/>
    <w:rsid w:val="00B71CC7"/>
    <w:rsid w:val="00B7327C"/>
    <w:rsid w:val="00B73509"/>
    <w:rsid w:val="00B77A74"/>
    <w:rsid w:val="00B8356B"/>
    <w:rsid w:val="00B87289"/>
    <w:rsid w:val="00B9219B"/>
    <w:rsid w:val="00B94383"/>
    <w:rsid w:val="00B95907"/>
    <w:rsid w:val="00B969C7"/>
    <w:rsid w:val="00B97BC0"/>
    <w:rsid w:val="00BA1347"/>
    <w:rsid w:val="00BA2842"/>
    <w:rsid w:val="00BA41F8"/>
    <w:rsid w:val="00BA4266"/>
    <w:rsid w:val="00BA5C1E"/>
    <w:rsid w:val="00BA6EE7"/>
    <w:rsid w:val="00BA710F"/>
    <w:rsid w:val="00BA71B4"/>
    <w:rsid w:val="00BB014F"/>
    <w:rsid w:val="00BB19C6"/>
    <w:rsid w:val="00BB25A4"/>
    <w:rsid w:val="00BB336E"/>
    <w:rsid w:val="00BB3ACA"/>
    <w:rsid w:val="00BB4455"/>
    <w:rsid w:val="00BB5360"/>
    <w:rsid w:val="00BB58CA"/>
    <w:rsid w:val="00BB7B6B"/>
    <w:rsid w:val="00BC1AC7"/>
    <w:rsid w:val="00BC2C74"/>
    <w:rsid w:val="00BC3F12"/>
    <w:rsid w:val="00BC467C"/>
    <w:rsid w:val="00BC7290"/>
    <w:rsid w:val="00BC74C3"/>
    <w:rsid w:val="00BD159D"/>
    <w:rsid w:val="00BD496E"/>
    <w:rsid w:val="00BD68AE"/>
    <w:rsid w:val="00BE06EC"/>
    <w:rsid w:val="00BE0F1C"/>
    <w:rsid w:val="00BE0F7F"/>
    <w:rsid w:val="00BE170A"/>
    <w:rsid w:val="00BE2906"/>
    <w:rsid w:val="00BE2E52"/>
    <w:rsid w:val="00BE3180"/>
    <w:rsid w:val="00BE7066"/>
    <w:rsid w:val="00BE707E"/>
    <w:rsid w:val="00BF039E"/>
    <w:rsid w:val="00BF2ACC"/>
    <w:rsid w:val="00BF4014"/>
    <w:rsid w:val="00BF4349"/>
    <w:rsid w:val="00BF4D2B"/>
    <w:rsid w:val="00BF5473"/>
    <w:rsid w:val="00BF58D1"/>
    <w:rsid w:val="00BF675B"/>
    <w:rsid w:val="00BF6BD0"/>
    <w:rsid w:val="00BF7232"/>
    <w:rsid w:val="00C0032A"/>
    <w:rsid w:val="00C0173B"/>
    <w:rsid w:val="00C01837"/>
    <w:rsid w:val="00C01973"/>
    <w:rsid w:val="00C10E25"/>
    <w:rsid w:val="00C12539"/>
    <w:rsid w:val="00C1419A"/>
    <w:rsid w:val="00C158C2"/>
    <w:rsid w:val="00C15F6A"/>
    <w:rsid w:val="00C17438"/>
    <w:rsid w:val="00C176F3"/>
    <w:rsid w:val="00C1796C"/>
    <w:rsid w:val="00C17D4B"/>
    <w:rsid w:val="00C20674"/>
    <w:rsid w:val="00C24FB1"/>
    <w:rsid w:val="00C27424"/>
    <w:rsid w:val="00C304C5"/>
    <w:rsid w:val="00C30DBF"/>
    <w:rsid w:val="00C31144"/>
    <w:rsid w:val="00C3119F"/>
    <w:rsid w:val="00C35300"/>
    <w:rsid w:val="00C36F84"/>
    <w:rsid w:val="00C37197"/>
    <w:rsid w:val="00C40253"/>
    <w:rsid w:val="00C4079C"/>
    <w:rsid w:val="00C40CCC"/>
    <w:rsid w:val="00C41B10"/>
    <w:rsid w:val="00C42313"/>
    <w:rsid w:val="00C42ACF"/>
    <w:rsid w:val="00C44373"/>
    <w:rsid w:val="00C47822"/>
    <w:rsid w:val="00C47FF0"/>
    <w:rsid w:val="00C51384"/>
    <w:rsid w:val="00C53393"/>
    <w:rsid w:val="00C55C92"/>
    <w:rsid w:val="00C56478"/>
    <w:rsid w:val="00C60A45"/>
    <w:rsid w:val="00C61470"/>
    <w:rsid w:val="00C61EBC"/>
    <w:rsid w:val="00C62B14"/>
    <w:rsid w:val="00C640E3"/>
    <w:rsid w:val="00C64F7F"/>
    <w:rsid w:val="00C65E79"/>
    <w:rsid w:val="00C67790"/>
    <w:rsid w:val="00C73E53"/>
    <w:rsid w:val="00C76059"/>
    <w:rsid w:val="00C76C10"/>
    <w:rsid w:val="00C771FA"/>
    <w:rsid w:val="00C80AB4"/>
    <w:rsid w:val="00C81379"/>
    <w:rsid w:val="00C816E7"/>
    <w:rsid w:val="00C81964"/>
    <w:rsid w:val="00C8197C"/>
    <w:rsid w:val="00C83530"/>
    <w:rsid w:val="00C85C5D"/>
    <w:rsid w:val="00C87459"/>
    <w:rsid w:val="00C91750"/>
    <w:rsid w:val="00C91F11"/>
    <w:rsid w:val="00C9262B"/>
    <w:rsid w:val="00C929B7"/>
    <w:rsid w:val="00C931D8"/>
    <w:rsid w:val="00C96AB4"/>
    <w:rsid w:val="00C96CB8"/>
    <w:rsid w:val="00C96FFF"/>
    <w:rsid w:val="00C97027"/>
    <w:rsid w:val="00C972A1"/>
    <w:rsid w:val="00C97346"/>
    <w:rsid w:val="00C97C1B"/>
    <w:rsid w:val="00CA0E0C"/>
    <w:rsid w:val="00CA1A04"/>
    <w:rsid w:val="00CA1AC1"/>
    <w:rsid w:val="00CA5DEA"/>
    <w:rsid w:val="00CA6137"/>
    <w:rsid w:val="00CA6EDD"/>
    <w:rsid w:val="00CA6F3D"/>
    <w:rsid w:val="00CB2FBF"/>
    <w:rsid w:val="00CB7A49"/>
    <w:rsid w:val="00CB7CFE"/>
    <w:rsid w:val="00CC251D"/>
    <w:rsid w:val="00CC2E93"/>
    <w:rsid w:val="00CD4364"/>
    <w:rsid w:val="00CD485C"/>
    <w:rsid w:val="00CD5B0E"/>
    <w:rsid w:val="00CD66EC"/>
    <w:rsid w:val="00CD679A"/>
    <w:rsid w:val="00CE09B2"/>
    <w:rsid w:val="00CF0DAB"/>
    <w:rsid w:val="00CF2983"/>
    <w:rsid w:val="00CF2D77"/>
    <w:rsid w:val="00CF4A2F"/>
    <w:rsid w:val="00CF50A0"/>
    <w:rsid w:val="00CF5872"/>
    <w:rsid w:val="00CF63D8"/>
    <w:rsid w:val="00CF692A"/>
    <w:rsid w:val="00D00D0D"/>
    <w:rsid w:val="00D03ED4"/>
    <w:rsid w:val="00D052D8"/>
    <w:rsid w:val="00D053B7"/>
    <w:rsid w:val="00D0659B"/>
    <w:rsid w:val="00D0684C"/>
    <w:rsid w:val="00D07217"/>
    <w:rsid w:val="00D1118D"/>
    <w:rsid w:val="00D127AC"/>
    <w:rsid w:val="00D137E2"/>
    <w:rsid w:val="00D13BF7"/>
    <w:rsid w:val="00D16411"/>
    <w:rsid w:val="00D174A3"/>
    <w:rsid w:val="00D21312"/>
    <w:rsid w:val="00D24E0C"/>
    <w:rsid w:val="00D3031D"/>
    <w:rsid w:val="00D3183E"/>
    <w:rsid w:val="00D3207D"/>
    <w:rsid w:val="00D329F7"/>
    <w:rsid w:val="00D35645"/>
    <w:rsid w:val="00D356E6"/>
    <w:rsid w:val="00D40343"/>
    <w:rsid w:val="00D41466"/>
    <w:rsid w:val="00D41831"/>
    <w:rsid w:val="00D41DB1"/>
    <w:rsid w:val="00D42069"/>
    <w:rsid w:val="00D436E2"/>
    <w:rsid w:val="00D46824"/>
    <w:rsid w:val="00D47446"/>
    <w:rsid w:val="00D50CE8"/>
    <w:rsid w:val="00D50F76"/>
    <w:rsid w:val="00D51602"/>
    <w:rsid w:val="00D54D5C"/>
    <w:rsid w:val="00D54EAC"/>
    <w:rsid w:val="00D567E1"/>
    <w:rsid w:val="00D567F4"/>
    <w:rsid w:val="00D56911"/>
    <w:rsid w:val="00D61379"/>
    <w:rsid w:val="00D62FF5"/>
    <w:rsid w:val="00D633C6"/>
    <w:rsid w:val="00D65387"/>
    <w:rsid w:val="00D66110"/>
    <w:rsid w:val="00D6779D"/>
    <w:rsid w:val="00D70DF6"/>
    <w:rsid w:val="00D749A8"/>
    <w:rsid w:val="00D74B50"/>
    <w:rsid w:val="00D74D29"/>
    <w:rsid w:val="00D7517A"/>
    <w:rsid w:val="00D76F70"/>
    <w:rsid w:val="00D802D5"/>
    <w:rsid w:val="00D816E2"/>
    <w:rsid w:val="00D83DD1"/>
    <w:rsid w:val="00D867AC"/>
    <w:rsid w:val="00D87630"/>
    <w:rsid w:val="00D91FB0"/>
    <w:rsid w:val="00D9238F"/>
    <w:rsid w:val="00D94023"/>
    <w:rsid w:val="00D95228"/>
    <w:rsid w:val="00D95A90"/>
    <w:rsid w:val="00D96E94"/>
    <w:rsid w:val="00D96FA4"/>
    <w:rsid w:val="00D9776A"/>
    <w:rsid w:val="00DA1212"/>
    <w:rsid w:val="00DA13C4"/>
    <w:rsid w:val="00DA3549"/>
    <w:rsid w:val="00DA5C70"/>
    <w:rsid w:val="00DB0499"/>
    <w:rsid w:val="00DB10D5"/>
    <w:rsid w:val="00DB3DE7"/>
    <w:rsid w:val="00DB51E1"/>
    <w:rsid w:val="00DC08C3"/>
    <w:rsid w:val="00DC1F59"/>
    <w:rsid w:val="00DC21DE"/>
    <w:rsid w:val="00DC3388"/>
    <w:rsid w:val="00DC5321"/>
    <w:rsid w:val="00DC5CEB"/>
    <w:rsid w:val="00DC5D41"/>
    <w:rsid w:val="00DC6B97"/>
    <w:rsid w:val="00DC6F50"/>
    <w:rsid w:val="00DD1207"/>
    <w:rsid w:val="00DD2CF8"/>
    <w:rsid w:val="00DD2FD1"/>
    <w:rsid w:val="00DD387D"/>
    <w:rsid w:val="00DD40A2"/>
    <w:rsid w:val="00DE1E6B"/>
    <w:rsid w:val="00DE226D"/>
    <w:rsid w:val="00DE4163"/>
    <w:rsid w:val="00DE4522"/>
    <w:rsid w:val="00DE7B6A"/>
    <w:rsid w:val="00DF1730"/>
    <w:rsid w:val="00DF1AB1"/>
    <w:rsid w:val="00DF1ECD"/>
    <w:rsid w:val="00DF515F"/>
    <w:rsid w:val="00DF59FA"/>
    <w:rsid w:val="00E03272"/>
    <w:rsid w:val="00E077BA"/>
    <w:rsid w:val="00E11CB4"/>
    <w:rsid w:val="00E11F18"/>
    <w:rsid w:val="00E13E25"/>
    <w:rsid w:val="00E13FEC"/>
    <w:rsid w:val="00E14AA9"/>
    <w:rsid w:val="00E155A7"/>
    <w:rsid w:val="00E15BCB"/>
    <w:rsid w:val="00E161C0"/>
    <w:rsid w:val="00E16278"/>
    <w:rsid w:val="00E16901"/>
    <w:rsid w:val="00E1721D"/>
    <w:rsid w:val="00E17C59"/>
    <w:rsid w:val="00E210FF"/>
    <w:rsid w:val="00E211E3"/>
    <w:rsid w:val="00E220D3"/>
    <w:rsid w:val="00E244D5"/>
    <w:rsid w:val="00E24FCE"/>
    <w:rsid w:val="00E253F3"/>
    <w:rsid w:val="00E26BD2"/>
    <w:rsid w:val="00E27C6C"/>
    <w:rsid w:val="00E31388"/>
    <w:rsid w:val="00E335F1"/>
    <w:rsid w:val="00E33A1F"/>
    <w:rsid w:val="00E34A42"/>
    <w:rsid w:val="00E37A2D"/>
    <w:rsid w:val="00E37A8A"/>
    <w:rsid w:val="00E37AEC"/>
    <w:rsid w:val="00E40685"/>
    <w:rsid w:val="00E406AF"/>
    <w:rsid w:val="00E409A2"/>
    <w:rsid w:val="00E416CD"/>
    <w:rsid w:val="00E41A87"/>
    <w:rsid w:val="00E423CD"/>
    <w:rsid w:val="00E42959"/>
    <w:rsid w:val="00E44115"/>
    <w:rsid w:val="00E50A14"/>
    <w:rsid w:val="00E511C0"/>
    <w:rsid w:val="00E534B4"/>
    <w:rsid w:val="00E55200"/>
    <w:rsid w:val="00E56478"/>
    <w:rsid w:val="00E61913"/>
    <w:rsid w:val="00E63051"/>
    <w:rsid w:val="00E63341"/>
    <w:rsid w:val="00E64680"/>
    <w:rsid w:val="00E70279"/>
    <w:rsid w:val="00E70387"/>
    <w:rsid w:val="00E71382"/>
    <w:rsid w:val="00E719DD"/>
    <w:rsid w:val="00E71B89"/>
    <w:rsid w:val="00E729F7"/>
    <w:rsid w:val="00E72D66"/>
    <w:rsid w:val="00E74237"/>
    <w:rsid w:val="00E755D2"/>
    <w:rsid w:val="00E809B5"/>
    <w:rsid w:val="00E812D3"/>
    <w:rsid w:val="00E82395"/>
    <w:rsid w:val="00E82611"/>
    <w:rsid w:val="00E8645B"/>
    <w:rsid w:val="00E90101"/>
    <w:rsid w:val="00E907E8"/>
    <w:rsid w:val="00E92767"/>
    <w:rsid w:val="00E934CB"/>
    <w:rsid w:val="00E946FE"/>
    <w:rsid w:val="00E95049"/>
    <w:rsid w:val="00E951D1"/>
    <w:rsid w:val="00E962FD"/>
    <w:rsid w:val="00E96B82"/>
    <w:rsid w:val="00E97820"/>
    <w:rsid w:val="00EA1D24"/>
    <w:rsid w:val="00EA291C"/>
    <w:rsid w:val="00EA4E8F"/>
    <w:rsid w:val="00EA5906"/>
    <w:rsid w:val="00EA5BC4"/>
    <w:rsid w:val="00EA72D4"/>
    <w:rsid w:val="00EA7BE5"/>
    <w:rsid w:val="00EB0FDD"/>
    <w:rsid w:val="00EB701D"/>
    <w:rsid w:val="00EC08C6"/>
    <w:rsid w:val="00EC2E99"/>
    <w:rsid w:val="00ED02BA"/>
    <w:rsid w:val="00ED15B2"/>
    <w:rsid w:val="00ED19EA"/>
    <w:rsid w:val="00ED2884"/>
    <w:rsid w:val="00ED3829"/>
    <w:rsid w:val="00ED58AD"/>
    <w:rsid w:val="00ED75C3"/>
    <w:rsid w:val="00EE08EE"/>
    <w:rsid w:val="00EE0A7A"/>
    <w:rsid w:val="00EE1502"/>
    <w:rsid w:val="00EE2EA5"/>
    <w:rsid w:val="00EE376F"/>
    <w:rsid w:val="00EE44A5"/>
    <w:rsid w:val="00EE4DAE"/>
    <w:rsid w:val="00EE6C90"/>
    <w:rsid w:val="00EE758C"/>
    <w:rsid w:val="00EF07A2"/>
    <w:rsid w:val="00EF2513"/>
    <w:rsid w:val="00EF4EF9"/>
    <w:rsid w:val="00EF4F83"/>
    <w:rsid w:val="00EF74F0"/>
    <w:rsid w:val="00EF7B3A"/>
    <w:rsid w:val="00F037FF"/>
    <w:rsid w:val="00F06818"/>
    <w:rsid w:val="00F06928"/>
    <w:rsid w:val="00F10BE4"/>
    <w:rsid w:val="00F13594"/>
    <w:rsid w:val="00F14FF1"/>
    <w:rsid w:val="00F20664"/>
    <w:rsid w:val="00F20D49"/>
    <w:rsid w:val="00F20F22"/>
    <w:rsid w:val="00F20FD8"/>
    <w:rsid w:val="00F213BC"/>
    <w:rsid w:val="00F22F4F"/>
    <w:rsid w:val="00F25738"/>
    <w:rsid w:val="00F25D92"/>
    <w:rsid w:val="00F25E6B"/>
    <w:rsid w:val="00F27B6F"/>
    <w:rsid w:val="00F27CCC"/>
    <w:rsid w:val="00F3026F"/>
    <w:rsid w:val="00F3085B"/>
    <w:rsid w:val="00F31123"/>
    <w:rsid w:val="00F32E31"/>
    <w:rsid w:val="00F34374"/>
    <w:rsid w:val="00F359D4"/>
    <w:rsid w:val="00F428A8"/>
    <w:rsid w:val="00F43CCF"/>
    <w:rsid w:val="00F469AE"/>
    <w:rsid w:val="00F475F1"/>
    <w:rsid w:val="00F502FF"/>
    <w:rsid w:val="00F5096E"/>
    <w:rsid w:val="00F51411"/>
    <w:rsid w:val="00F54147"/>
    <w:rsid w:val="00F54F81"/>
    <w:rsid w:val="00F6002F"/>
    <w:rsid w:val="00F615B2"/>
    <w:rsid w:val="00F61AA0"/>
    <w:rsid w:val="00F6263F"/>
    <w:rsid w:val="00F63CB6"/>
    <w:rsid w:val="00F63EFF"/>
    <w:rsid w:val="00F64D68"/>
    <w:rsid w:val="00F65192"/>
    <w:rsid w:val="00F66E18"/>
    <w:rsid w:val="00F70C6B"/>
    <w:rsid w:val="00F70E3A"/>
    <w:rsid w:val="00F74365"/>
    <w:rsid w:val="00F756A5"/>
    <w:rsid w:val="00F75BA4"/>
    <w:rsid w:val="00F75D8B"/>
    <w:rsid w:val="00F761DE"/>
    <w:rsid w:val="00F82A09"/>
    <w:rsid w:val="00F83EA8"/>
    <w:rsid w:val="00F86169"/>
    <w:rsid w:val="00F86877"/>
    <w:rsid w:val="00F870DA"/>
    <w:rsid w:val="00F8768C"/>
    <w:rsid w:val="00F900A1"/>
    <w:rsid w:val="00F902EB"/>
    <w:rsid w:val="00F9059E"/>
    <w:rsid w:val="00F913F4"/>
    <w:rsid w:val="00F92311"/>
    <w:rsid w:val="00F9318B"/>
    <w:rsid w:val="00F9653D"/>
    <w:rsid w:val="00F96606"/>
    <w:rsid w:val="00F970E5"/>
    <w:rsid w:val="00FA150D"/>
    <w:rsid w:val="00FA21DB"/>
    <w:rsid w:val="00FA450B"/>
    <w:rsid w:val="00FA4AFD"/>
    <w:rsid w:val="00FA556F"/>
    <w:rsid w:val="00FB0816"/>
    <w:rsid w:val="00FB0B62"/>
    <w:rsid w:val="00FB10F5"/>
    <w:rsid w:val="00FB1E66"/>
    <w:rsid w:val="00FB2771"/>
    <w:rsid w:val="00FB2E9D"/>
    <w:rsid w:val="00FB2FDA"/>
    <w:rsid w:val="00FB4F28"/>
    <w:rsid w:val="00FB52D9"/>
    <w:rsid w:val="00FB54A0"/>
    <w:rsid w:val="00FB5E4B"/>
    <w:rsid w:val="00FC16D7"/>
    <w:rsid w:val="00FC2E11"/>
    <w:rsid w:val="00FC33E9"/>
    <w:rsid w:val="00FC392B"/>
    <w:rsid w:val="00FC483B"/>
    <w:rsid w:val="00FC5322"/>
    <w:rsid w:val="00FC5C6D"/>
    <w:rsid w:val="00FC6F05"/>
    <w:rsid w:val="00FC74A6"/>
    <w:rsid w:val="00FC7747"/>
    <w:rsid w:val="00FD151C"/>
    <w:rsid w:val="00FD189E"/>
    <w:rsid w:val="00FD1F3A"/>
    <w:rsid w:val="00FD4B65"/>
    <w:rsid w:val="00FD4B75"/>
    <w:rsid w:val="00FD741B"/>
    <w:rsid w:val="00FD7A3E"/>
    <w:rsid w:val="00FE019D"/>
    <w:rsid w:val="00FE1CC7"/>
    <w:rsid w:val="00FE20FC"/>
    <w:rsid w:val="00FE3262"/>
    <w:rsid w:val="00FE468F"/>
    <w:rsid w:val="00FE4815"/>
    <w:rsid w:val="00FE7268"/>
    <w:rsid w:val="00FE7AFB"/>
    <w:rsid w:val="00FF0685"/>
    <w:rsid w:val="00FF0C9B"/>
    <w:rsid w:val="00FF0CFD"/>
    <w:rsid w:val="00FF0DFB"/>
    <w:rsid w:val="00FF0F5E"/>
    <w:rsid w:val="00FF195D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66F6"/>
    <w:rPr>
      <w:rFonts w:asciiTheme="minorHAnsi" w:eastAsiaTheme="minorHAnsi" w:hAnsiTheme="minorHAnsi" w:cstheme="minorBidi"/>
    </w:rPr>
  </w:style>
  <w:style w:type="paragraph" w:styleId="berschrift1">
    <w:name w:val="heading 1"/>
    <w:basedOn w:val="Standard"/>
    <w:next w:val="Standard"/>
    <w:link w:val="berschrift1Zchn"/>
    <w:qFormat/>
    <w:rsid w:val="000F0D12"/>
    <w:pPr>
      <w:keepNext/>
      <w:keepLines/>
      <w:pageBreakBefore/>
      <w:numPr>
        <w:numId w:val="28"/>
      </w:numPr>
      <w:spacing w:after="360" w:line="240" w:lineRule="auto"/>
      <w:outlineLvl w:val="0"/>
    </w:pPr>
    <w:rPr>
      <w:rFonts w:asciiTheme="majorHAnsi" w:eastAsia="Times New Roman" w:hAnsiTheme="majorHAnsi" w:cs="Times New Roman"/>
      <w:b/>
      <w:sz w:val="28"/>
      <w:szCs w:val="20"/>
      <w:lang w:eastAsia="de-DE"/>
    </w:rPr>
  </w:style>
  <w:style w:type="paragraph" w:styleId="berschrift2">
    <w:name w:val="heading 2"/>
    <w:basedOn w:val="berschrift1"/>
    <w:next w:val="Standard"/>
    <w:link w:val="berschrift2Zchn"/>
    <w:qFormat/>
    <w:rsid w:val="000F0D12"/>
    <w:pPr>
      <w:pageBreakBefore w:val="0"/>
      <w:numPr>
        <w:ilvl w:val="1"/>
      </w:numPr>
      <w:spacing w:before="360" w:after="240"/>
      <w:outlineLvl w:val="1"/>
    </w:pPr>
    <w:rPr>
      <w:sz w:val="24"/>
    </w:rPr>
  </w:style>
  <w:style w:type="paragraph" w:styleId="berschrift3">
    <w:name w:val="heading 3"/>
    <w:basedOn w:val="berschrift2"/>
    <w:next w:val="Standard"/>
    <w:link w:val="berschrift3Zchn"/>
    <w:qFormat/>
    <w:rsid w:val="000F0D12"/>
    <w:pPr>
      <w:numPr>
        <w:ilvl w:val="2"/>
      </w:numPr>
      <w:outlineLvl w:val="2"/>
    </w:pPr>
    <w:rPr>
      <w:sz w:val="20"/>
    </w:rPr>
  </w:style>
  <w:style w:type="paragraph" w:styleId="berschrift4">
    <w:name w:val="heading 4"/>
    <w:basedOn w:val="berschrift3"/>
    <w:next w:val="Standard"/>
    <w:link w:val="berschrift4Zchn"/>
    <w:qFormat/>
    <w:rsid w:val="000F0D12"/>
    <w:pPr>
      <w:numPr>
        <w:ilvl w:val="3"/>
      </w:numPr>
      <w:spacing w:before="120" w:after="0"/>
      <w:outlineLvl w:val="3"/>
    </w:p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1TextblockStrgNum8">
    <w:name w:val="D1 Textblock [Strg+Num8]"/>
    <w:basedOn w:val="Standard"/>
    <w:link w:val="D1TextblockStrgNum8Zchn"/>
    <w:qFormat/>
    <w:rsid w:val="000F0D12"/>
    <w:pPr>
      <w:keepLines/>
      <w:spacing w:before="240" w:after="240" w:line="240" w:lineRule="auto"/>
      <w:jc w:val="both"/>
    </w:pPr>
    <w:rPr>
      <w:rFonts w:eastAsia="Times New Roman" w:cs="Times New Roman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0F0D12"/>
    <w:rPr>
      <w:rFonts w:eastAsia="Times New Roman" w:cs="Times New Roman"/>
      <w:b/>
      <w:sz w:val="28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0F0D12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0F0D12"/>
    <w:rPr>
      <w:rFonts w:eastAsia="Times New Roman" w:cs="Times New Roman"/>
      <w:b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0F0D12"/>
    <w:rPr>
      <w:rFonts w:eastAsia="Times New Roman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character" w:customStyle="1" w:styleId="D1TextblockStrgNum8Zchn">
    <w:name w:val="D1 Textblock [Strg+Num8] Zchn"/>
    <w:basedOn w:val="Absatz-Standardschriftart"/>
    <w:link w:val="D1TextblockStrgNum8"/>
    <w:rsid w:val="000F0D12"/>
    <w:rPr>
      <w:rFonts w:asciiTheme="minorHAnsi" w:eastAsia="Times New Roman" w:hAnsiTheme="minorHAnsi" w:cs="Times New Roman"/>
      <w:szCs w:val="20"/>
      <w:lang w:eastAsia="de-DE"/>
    </w:rPr>
  </w:style>
  <w:style w:type="character" w:customStyle="1" w:styleId="D2ReferenzStrgNum9">
    <w:name w:val="D2 Referenz [Strg+Num9]"/>
    <w:basedOn w:val="Absatz-Standardschriftart"/>
    <w:uiPriority w:val="1"/>
    <w:qFormat/>
    <w:rsid w:val="000F0D12"/>
    <w:rPr>
      <w:rFonts w:ascii="Consolas" w:hAnsi="Consolas" w:cs="Courier New"/>
      <w:b/>
      <w:i w:val="0"/>
      <w:color w:val="0070C0"/>
      <w:sz w:val="20"/>
      <w:u w:val="none"/>
    </w:rPr>
  </w:style>
  <w:style w:type="paragraph" w:customStyle="1" w:styleId="D3AuflistungStrgNum7">
    <w:name w:val="D3 Auflistung [Strg+Num7]"/>
    <w:basedOn w:val="D1TextblockStrgNum8"/>
    <w:qFormat/>
    <w:rsid w:val="000F0D12"/>
    <w:pPr>
      <w:numPr>
        <w:numId w:val="23"/>
      </w:numPr>
      <w:spacing w:before="120"/>
    </w:pPr>
  </w:style>
  <w:style w:type="paragraph" w:customStyle="1" w:styleId="D4Dokumentliste">
    <w:name w:val="D4 Dokumentliste"/>
    <w:basedOn w:val="D1TextblockStrgNum8"/>
    <w:qFormat/>
    <w:rsid w:val="000F0D12"/>
    <w:pPr>
      <w:numPr>
        <w:numId w:val="24"/>
      </w:numPr>
      <w:jc w:val="left"/>
    </w:pPr>
    <w:rPr>
      <w:rFonts w:ascii="Arial" w:hAnsi="Arial"/>
      <w:sz w:val="20"/>
    </w:rPr>
  </w:style>
  <w:style w:type="paragraph" w:customStyle="1" w:styleId="G1Grafikblock">
    <w:name w:val="G1 Grafikblock"/>
    <w:basedOn w:val="Standard"/>
    <w:next w:val="Standard"/>
    <w:qFormat/>
    <w:rsid w:val="000F0D12"/>
    <w:pPr>
      <w:keepNext/>
      <w:keepLines/>
      <w:spacing w:before="360" w:after="0" w:line="240" w:lineRule="auto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G2Grafikname">
    <w:name w:val="G2 Grafikname"/>
    <w:basedOn w:val="Standard"/>
    <w:next w:val="Standard"/>
    <w:qFormat/>
    <w:rsid w:val="000F0D12"/>
    <w:pPr>
      <w:keepLines/>
      <w:tabs>
        <w:tab w:val="center" w:pos="4536"/>
      </w:tabs>
      <w:spacing w:before="120" w:after="600" w:line="240" w:lineRule="auto"/>
      <w:jc w:val="both"/>
      <w:outlineLvl w:val="5"/>
    </w:pPr>
    <w:rPr>
      <w:rFonts w:eastAsia="Times New Roman" w:cs="Times New Roman"/>
      <w:szCs w:val="20"/>
      <w:lang w:eastAsia="de-DE"/>
    </w:rPr>
  </w:style>
  <w:style w:type="paragraph" w:customStyle="1" w:styleId="S1TextblockStrgNum3">
    <w:name w:val="S1 Textblock [Strg+Num3]"/>
    <w:link w:val="S1TextblockStrgNum3Zchn"/>
    <w:qFormat/>
    <w:rsid w:val="000F0D12"/>
    <w:pPr>
      <w:pBdr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pacing w:after="120" w:line="240" w:lineRule="auto"/>
      <w:contextualSpacing/>
      <w:jc w:val="both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character" w:customStyle="1" w:styleId="S1TextblockStrgNum3Zchn">
    <w:name w:val="S1 Textblock [Strg+Num3] Zchn"/>
    <w:basedOn w:val="Absatz-Standardschriftart"/>
    <w:link w:val="S1TextblockStrgNum3"/>
    <w:rsid w:val="000F0D12"/>
    <w:rPr>
      <w:rFonts w:asciiTheme="minorHAnsi" w:eastAsia="Times New Roman" w:hAnsiTheme="minorHAnsi" w:cs="Times New Roman"/>
      <w:sz w:val="16"/>
      <w:szCs w:val="16"/>
      <w:lang w:eastAsia="de-DE"/>
    </w:rPr>
  </w:style>
  <w:style w:type="character" w:customStyle="1" w:styleId="S2ReferenzStrgNum0">
    <w:name w:val="S2 Referenz [Strg+Num0]"/>
    <w:uiPriority w:val="1"/>
    <w:qFormat/>
    <w:rsid w:val="000F0D12"/>
    <w:rPr>
      <w:rFonts w:ascii="Consolas" w:hAnsi="Consolas" w:cs="Courier New"/>
      <w:b w:val="0"/>
      <w:i w:val="0"/>
      <w:color w:val="0070C0"/>
      <w:sz w:val="14"/>
      <w:u w:val="none"/>
    </w:rPr>
  </w:style>
  <w:style w:type="paragraph" w:customStyle="1" w:styleId="S3InstanzmitgliedStrgNum1">
    <w:name w:val="S3 Instanzmitglied [Strg+Num1]"/>
    <w:basedOn w:val="Standard"/>
    <w:link w:val="S3InstanzmitgliedStrgNum1Zchn"/>
    <w:qFormat/>
    <w:rsid w:val="001E4F25"/>
    <w:pPr>
      <w:keepNext/>
      <w:keepLines/>
      <w:pBdr>
        <w:top w:val="single" w:sz="4" w:space="1" w:color="808080" w:themeColor="background1" w:themeShade="80"/>
        <w:left w:val="single" w:sz="4" w:space="4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  <w:spacing w:before="120" w:after="0" w:line="300" w:lineRule="auto"/>
      <w:contextualSpacing/>
      <w:outlineLvl w:val="4"/>
    </w:pPr>
    <w:rPr>
      <w:rFonts w:ascii="Consolas" w:eastAsiaTheme="majorEastAsia" w:hAnsi="Consolas" w:cstheme="majorBidi"/>
      <w:b/>
      <w:noProof/>
      <w:sz w:val="15"/>
    </w:rPr>
  </w:style>
  <w:style w:type="character" w:customStyle="1" w:styleId="S3InstanzmitgliedStrgNum1Zchn">
    <w:name w:val="S3 Instanzmitglied [Strg+Num1] Zchn"/>
    <w:basedOn w:val="Absatz-Standardschriftart"/>
    <w:link w:val="S3InstanzmitgliedStrgNum1"/>
    <w:rsid w:val="001E4F25"/>
    <w:rPr>
      <w:rFonts w:ascii="Consolas" w:hAnsi="Consolas"/>
      <w:b/>
      <w:noProof/>
      <w:sz w:val="15"/>
      <w:shd w:val="clear" w:color="auto" w:fill="D9D9D9" w:themeFill="background1" w:themeFillShade="D9"/>
    </w:rPr>
  </w:style>
  <w:style w:type="paragraph" w:customStyle="1" w:styleId="S4KlassenmitgliedStrgNum2">
    <w:name w:val="S4 Klassenmitglied [Strg+Num2]"/>
    <w:basedOn w:val="S3InstanzmitgliedStrgNum1"/>
    <w:qFormat/>
    <w:rsid w:val="000F0D12"/>
    <w:rPr>
      <w:u w:val="single"/>
    </w:rPr>
  </w:style>
  <w:style w:type="paragraph" w:customStyle="1" w:styleId="T1TextblockStrgNum5">
    <w:name w:val="T1 Textblock [Strg+Num5]"/>
    <w:basedOn w:val="Standard"/>
    <w:link w:val="T1TextblockStrgNum5Zchn"/>
    <w:qFormat/>
    <w:rsid w:val="000F0D12"/>
    <w:pPr>
      <w:keepLines/>
      <w:tabs>
        <w:tab w:val="right" w:pos="3294"/>
      </w:tabs>
      <w:spacing w:before="30" w:after="30" w:line="240" w:lineRule="auto"/>
      <w:jc w:val="both"/>
    </w:pPr>
    <w:rPr>
      <w:rFonts w:eastAsia="Times New Roman" w:cs="Times New Roman"/>
      <w:sz w:val="16"/>
      <w:szCs w:val="16"/>
      <w:lang w:eastAsia="de-DE"/>
    </w:rPr>
  </w:style>
  <w:style w:type="character" w:customStyle="1" w:styleId="T1TextblockStrgNum5Zchn">
    <w:name w:val="T1 Textblock [Strg+Num5] Zchn"/>
    <w:basedOn w:val="Absatz-Standardschriftart"/>
    <w:link w:val="T1TextblockStrgNum5"/>
    <w:rsid w:val="000F0D12"/>
    <w:rPr>
      <w:rFonts w:asciiTheme="minorHAnsi" w:eastAsia="Times New Roman" w:hAnsiTheme="minorHAnsi" w:cs="Times New Roman"/>
      <w:sz w:val="16"/>
      <w:szCs w:val="16"/>
      <w:lang w:eastAsia="de-DE"/>
    </w:rPr>
  </w:style>
  <w:style w:type="character" w:customStyle="1" w:styleId="T2ReferenzStrgNum4">
    <w:name w:val="T2 Referenz [Strg+Num4]"/>
    <w:basedOn w:val="S2ReferenzStrgNum0"/>
    <w:uiPriority w:val="1"/>
    <w:qFormat/>
    <w:rsid w:val="000F0D12"/>
    <w:rPr>
      <w:rFonts w:ascii="Consolas" w:hAnsi="Consolas" w:cs="Courier New"/>
      <w:b w:val="0"/>
      <w:i w:val="0"/>
      <w:color w:val="0070C0"/>
      <w:sz w:val="14"/>
      <w:u w:val="none"/>
    </w:rPr>
  </w:style>
  <w:style w:type="paragraph" w:customStyle="1" w:styleId="T3SpaltennameStrgNum6">
    <w:name w:val="T3 Spaltenname [Strg+Num6]"/>
    <w:basedOn w:val="T1TextblockStrgNum5"/>
    <w:qFormat/>
    <w:rsid w:val="000F0D12"/>
    <w:pPr>
      <w:spacing w:before="0" w:after="0"/>
      <w:jc w:val="left"/>
    </w:pPr>
    <w:rPr>
      <w:b/>
      <w:sz w:val="18"/>
    </w:rPr>
  </w:style>
  <w:style w:type="paragraph" w:customStyle="1" w:styleId="T4Tabellenname">
    <w:name w:val="T4 Tabellenname"/>
    <w:basedOn w:val="Standard"/>
    <w:qFormat/>
    <w:rsid w:val="000F0D12"/>
    <w:pPr>
      <w:keepLines/>
      <w:tabs>
        <w:tab w:val="center" w:pos="4536"/>
      </w:tabs>
      <w:spacing w:before="120" w:after="600" w:line="240" w:lineRule="auto"/>
      <w:jc w:val="both"/>
      <w:outlineLvl w:val="5"/>
    </w:pPr>
    <w:rPr>
      <w:rFonts w:eastAsia="Times New Roman" w:cs="Times New Roman"/>
      <w:szCs w:val="20"/>
      <w:lang w:eastAsia="de-DE"/>
    </w:rPr>
  </w:style>
  <w:style w:type="paragraph" w:customStyle="1" w:styleId="T5Separator">
    <w:name w:val="T5 Separator"/>
    <w:basedOn w:val="T1TextblockStrgNum5"/>
    <w:qFormat/>
    <w:rsid w:val="000F0D12"/>
    <w:rPr>
      <w:sz w:val="6"/>
      <w:szCs w:val="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0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0D12"/>
    <w:rPr>
      <w:rFonts w:ascii="Tahoma" w:eastAsiaTheme="minorHAnsi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F4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424B"/>
    <w:rPr>
      <w:rFonts w:asciiTheme="minorHAnsi" w:eastAsiaTheme="minorHAnsi" w:hAnsiTheme="minorHAnsi" w:cstheme="minorBidi"/>
    </w:rPr>
  </w:style>
  <w:style w:type="paragraph" w:styleId="Fuzeile">
    <w:name w:val="footer"/>
    <w:basedOn w:val="Standard"/>
    <w:link w:val="FuzeileZchn"/>
    <w:uiPriority w:val="99"/>
    <w:unhideWhenUsed/>
    <w:rsid w:val="002F4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424B"/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66F6"/>
    <w:rPr>
      <w:rFonts w:asciiTheme="minorHAnsi" w:eastAsiaTheme="minorHAnsi" w:hAnsiTheme="minorHAnsi" w:cstheme="minorBidi"/>
    </w:rPr>
  </w:style>
  <w:style w:type="paragraph" w:styleId="berschrift1">
    <w:name w:val="heading 1"/>
    <w:basedOn w:val="Standard"/>
    <w:next w:val="Standard"/>
    <w:link w:val="berschrift1Zchn"/>
    <w:qFormat/>
    <w:rsid w:val="000F0D12"/>
    <w:pPr>
      <w:keepNext/>
      <w:keepLines/>
      <w:pageBreakBefore/>
      <w:numPr>
        <w:numId w:val="28"/>
      </w:numPr>
      <w:spacing w:after="360" w:line="240" w:lineRule="auto"/>
      <w:outlineLvl w:val="0"/>
    </w:pPr>
    <w:rPr>
      <w:rFonts w:asciiTheme="majorHAnsi" w:eastAsia="Times New Roman" w:hAnsiTheme="majorHAnsi" w:cs="Times New Roman"/>
      <w:b/>
      <w:sz w:val="28"/>
      <w:szCs w:val="20"/>
      <w:lang w:eastAsia="de-DE"/>
    </w:rPr>
  </w:style>
  <w:style w:type="paragraph" w:styleId="berschrift2">
    <w:name w:val="heading 2"/>
    <w:basedOn w:val="berschrift1"/>
    <w:next w:val="Standard"/>
    <w:link w:val="berschrift2Zchn"/>
    <w:qFormat/>
    <w:rsid w:val="000F0D12"/>
    <w:pPr>
      <w:pageBreakBefore w:val="0"/>
      <w:numPr>
        <w:ilvl w:val="1"/>
      </w:numPr>
      <w:spacing w:before="360" w:after="240"/>
      <w:outlineLvl w:val="1"/>
    </w:pPr>
    <w:rPr>
      <w:sz w:val="24"/>
    </w:rPr>
  </w:style>
  <w:style w:type="paragraph" w:styleId="berschrift3">
    <w:name w:val="heading 3"/>
    <w:basedOn w:val="berschrift2"/>
    <w:next w:val="Standard"/>
    <w:link w:val="berschrift3Zchn"/>
    <w:qFormat/>
    <w:rsid w:val="000F0D12"/>
    <w:pPr>
      <w:numPr>
        <w:ilvl w:val="2"/>
      </w:numPr>
      <w:outlineLvl w:val="2"/>
    </w:pPr>
    <w:rPr>
      <w:sz w:val="20"/>
    </w:rPr>
  </w:style>
  <w:style w:type="paragraph" w:styleId="berschrift4">
    <w:name w:val="heading 4"/>
    <w:basedOn w:val="berschrift3"/>
    <w:next w:val="Standard"/>
    <w:link w:val="berschrift4Zchn"/>
    <w:qFormat/>
    <w:rsid w:val="000F0D12"/>
    <w:pPr>
      <w:numPr>
        <w:ilvl w:val="3"/>
      </w:numPr>
      <w:spacing w:before="120" w:after="0"/>
      <w:outlineLvl w:val="3"/>
    </w:p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1TextblockStrgNum8">
    <w:name w:val="D1 Textblock [Strg+Num8]"/>
    <w:basedOn w:val="Standard"/>
    <w:link w:val="D1TextblockStrgNum8Zchn"/>
    <w:qFormat/>
    <w:rsid w:val="000F0D12"/>
    <w:pPr>
      <w:keepLines/>
      <w:spacing w:before="240" w:after="240" w:line="240" w:lineRule="auto"/>
      <w:jc w:val="both"/>
    </w:pPr>
    <w:rPr>
      <w:rFonts w:eastAsia="Times New Roman" w:cs="Times New Roman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0F0D12"/>
    <w:rPr>
      <w:rFonts w:eastAsia="Times New Roman" w:cs="Times New Roman"/>
      <w:b/>
      <w:sz w:val="28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0F0D12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0F0D12"/>
    <w:rPr>
      <w:rFonts w:eastAsia="Times New Roman" w:cs="Times New Roman"/>
      <w:b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0F0D12"/>
    <w:rPr>
      <w:rFonts w:eastAsia="Times New Roman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character" w:customStyle="1" w:styleId="D1TextblockStrgNum8Zchn">
    <w:name w:val="D1 Textblock [Strg+Num8] Zchn"/>
    <w:basedOn w:val="Absatz-Standardschriftart"/>
    <w:link w:val="D1TextblockStrgNum8"/>
    <w:rsid w:val="000F0D12"/>
    <w:rPr>
      <w:rFonts w:asciiTheme="minorHAnsi" w:eastAsia="Times New Roman" w:hAnsiTheme="minorHAnsi" w:cs="Times New Roman"/>
      <w:szCs w:val="20"/>
      <w:lang w:eastAsia="de-DE"/>
    </w:rPr>
  </w:style>
  <w:style w:type="character" w:customStyle="1" w:styleId="D2ReferenzStrgNum9">
    <w:name w:val="D2 Referenz [Strg+Num9]"/>
    <w:basedOn w:val="Absatz-Standardschriftart"/>
    <w:uiPriority w:val="1"/>
    <w:qFormat/>
    <w:rsid w:val="000F0D12"/>
    <w:rPr>
      <w:rFonts w:ascii="Consolas" w:hAnsi="Consolas" w:cs="Courier New"/>
      <w:b/>
      <w:i w:val="0"/>
      <w:color w:val="0070C0"/>
      <w:sz w:val="20"/>
      <w:u w:val="none"/>
    </w:rPr>
  </w:style>
  <w:style w:type="paragraph" w:customStyle="1" w:styleId="D3AuflistungStrgNum7">
    <w:name w:val="D3 Auflistung [Strg+Num7]"/>
    <w:basedOn w:val="D1TextblockStrgNum8"/>
    <w:qFormat/>
    <w:rsid w:val="000F0D12"/>
    <w:pPr>
      <w:numPr>
        <w:numId w:val="23"/>
      </w:numPr>
      <w:spacing w:before="120"/>
    </w:pPr>
  </w:style>
  <w:style w:type="paragraph" w:customStyle="1" w:styleId="D4Dokumentliste">
    <w:name w:val="D4 Dokumentliste"/>
    <w:basedOn w:val="D1TextblockStrgNum8"/>
    <w:qFormat/>
    <w:rsid w:val="000F0D12"/>
    <w:pPr>
      <w:numPr>
        <w:numId w:val="24"/>
      </w:numPr>
      <w:jc w:val="left"/>
    </w:pPr>
    <w:rPr>
      <w:rFonts w:ascii="Arial" w:hAnsi="Arial"/>
      <w:sz w:val="20"/>
    </w:rPr>
  </w:style>
  <w:style w:type="paragraph" w:customStyle="1" w:styleId="G1Grafikblock">
    <w:name w:val="G1 Grafikblock"/>
    <w:basedOn w:val="Standard"/>
    <w:next w:val="Standard"/>
    <w:qFormat/>
    <w:rsid w:val="000F0D12"/>
    <w:pPr>
      <w:keepNext/>
      <w:keepLines/>
      <w:spacing w:before="360" w:after="0" w:line="240" w:lineRule="auto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G2Grafikname">
    <w:name w:val="G2 Grafikname"/>
    <w:basedOn w:val="Standard"/>
    <w:next w:val="Standard"/>
    <w:qFormat/>
    <w:rsid w:val="000F0D12"/>
    <w:pPr>
      <w:keepLines/>
      <w:tabs>
        <w:tab w:val="center" w:pos="4536"/>
      </w:tabs>
      <w:spacing w:before="120" w:after="600" w:line="240" w:lineRule="auto"/>
      <w:jc w:val="both"/>
      <w:outlineLvl w:val="5"/>
    </w:pPr>
    <w:rPr>
      <w:rFonts w:eastAsia="Times New Roman" w:cs="Times New Roman"/>
      <w:szCs w:val="20"/>
      <w:lang w:eastAsia="de-DE"/>
    </w:rPr>
  </w:style>
  <w:style w:type="paragraph" w:customStyle="1" w:styleId="S1TextblockStrgNum3">
    <w:name w:val="S1 Textblock [Strg+Num3]"/>
    <w:link w:val="S1TextblockStrgNum3Zchn"/>
    <w:qFormat/>
    <w:rsid w:val="000F0D12"/>
    <w:pPr>
      <w:pBdr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pacing w:after="120" w:line="240" w:lineRule="auto"/>
      <w:contextualSpacing/>
      <w:jc w:val="both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character" w:customStyle="1" w:styleId="S1TextblockStrgNum3Zchn">
    <w:name w:val="S1 Textblock [Strg+Num3] Zchn"/>
    <w:basedOn w:val="Absatz-Standardschriftart"/>
    <w:link w:val="S1TextblockStrgNum3"/>
    <w:rsid w:val="000F0D12"/>
    <w:rPr>
      <w:rFonts w:asciiTheme="minorHAnsi" w:eastAsia="Times New Roman" w:hAnsiTheme="minorHAnsi" w:cs="Times New Roman"/>
      <w:sz w:val="16"/>
      <w:szCs w:val="16"/>
      <w:lang w:eastAsia="de-DE"/>
    </w:rPr>
  </w:style>
  <w:style w:type="character" w:customStyle="1" w:styleId="S2ReferenzStrgNum0">
    <w:name w:val="S2 Referenz [Strg+Num0]"/>
    <w:uiPriority w:val="1"/>
    <w:qFormat/>
    <w:rsid w:val="000F0D12"/>
    <w:rPr>
      <w:rFonts w:ascii="Consolas" w:hAnsi="Consolas" w:cs="Courier New"/>
      <w:b w:val="0"/>
      <w:i w:val="0"/>
      <w:color w:val="0070C0"/>
      <w:sz w:val="14"/>
      <w:u w:val="none"/>
    </w:rPr>
  </w:style>
  <w:style w:type="paragraph" w:customStyle="1" w:styleId="S3InstanzmitgliedStrgNum1">
    <w:name w:val="S3 Instanzmitglied [Strg+Num1]"/>
    <w:basedOn w:val="Standard"/>
    <w:link w:val="S3InstanzmitgliedStrgNum1Zchn"/>
    <w:qFormat/>
    <w:rsid w:val="001E4F25"/>
    <w:pPr>
      <w:keepNext/>
      <w:keepLines/>
      <w:pBdr>
        <w:top w:val="single" w:sz="4" w:space="1" w:color="808080" w:themeColor="background1" w:themeShade="80"/>
        <w:left w:val="single" w:sz="4" w:space="4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  <w:spacing w:before="120" w:after="0" w:line="300" w:lineRule="auto"/>
      <w:contextualSpacing/>
      <w:outlineLvl w:val="4"/>
    </w:pPr>
    <w:rPr>
      <w:rFonts w:ascii="Consolas" w:eastAsiaTheme="majorEastAsia" w:hAnsi="Consolas" w:cstheme="majorBidi"/>
      <w:b/>
      <w:noProof/>
      <w:sz w:val="15"/>
    </w:rPr>
  </w:style>
  <w:style w:type="character" w:customStyle="1" w:styleId="S3InstanzmitgliedStrgNum1Zchn">
    <w:name w:val="S3 Instanzmitglied [Strg+Num1] Zchn"/>
    <w:basedOn w:val="Absatz-Standardschriftart"/>
    <w:link w:val="S3InstanzmitgliedStrgNum1"/>
    <w:rsid w:val="001E4F25"/>
    <w:rPr>
      <w:rFonts w:ascii="Consolas" w:hAnsi="Consolas"/>
      <w:b/>
      <w:noProof/>
      <w:sz w:val="15"/>
      <w:shd w:val="clear" w:color="auto" w:fill="D9D9D9" w:themeFill="background1" w:themeFillShade="D9"/>
    </w:rPr>
  </w:style>
  <w:style w:type="paragraph" w:customStyle="1" w:styleId="S4KlassenmitgliedStrgNum2">
    <w:name w:val="S4 Klassenmitglied [Strg+Num2]"/>
    <w:basedOn w:val="S3InstanzmitgliedStrgNum1"/>
    <w:qFormat/>
    <w:rsid w:val="000F0D12"/>
    <w:rPr>
      <w:u w:val="single"/>
    </w:rPr>
  </w:style>
  <w:style w:type="paragraph" w:customStyle="1" w:styleId="T1TextblockStrgNum5">
    <w:name w:val="T1 Textblock [Strg+Num5]"/>
    <w:basedOn w:val="Standard"/>
    <w:link w:val="T1TextblockStrgNum5Zchn"/>
    <w:qFormat/>
    <w:rsid w:val="000F0D12"/>
    <w:pPr>
      <w:keepLines/>
      <w:tabs>
        <w:tab w:val="right" w:pos="3294"/>
      </w:tabs>
      <w:spacing w:before="30" w:after="30" w:line="240" w:lineRule="auto"/>
      <w:jc w:val="both"/>
    </w:pPr>
    <w:rPr>
      <w:rFonts w:eastAsia="Times New Roman" w:cs="Times New Roman"/>
      <w:sz w:val="16"/>
      <w:szCs w:val="16"/>
      <w:lang w:eastAsia="de-DE"/>
    </w:rPr>
  </w:style>
  <w:style w:type="character" w:customStyle="1" w:styleId="T1TextblockStrgNum5Zchn">
    <w:name w:val="T1 Textblock [Strg+Num5] Zchn"/>
    <w:basedOn w:val="Absatz-Standardschriftart"/>
    <w:link w:val="T1TextblockStrgNum5"/>
    <w:rsid w:val="000F0D12"/>
    <w:rPr>
      <w:rFonts w:asciiTheme="minorHAnsi" w:eastAsia="Times New Roman" w:hAnsiTheme="minorHAnsi" w:cs="Times New Roman"/>
      <w:sz w:val="16"/>
      <w:szCs w:val="16"/>
      <w:lang w:eastAsia="de-DE"/>
    </w:rPr>
  </w:style>
  <w:style w:type="character" w:customStyle="1" w:styleId="T2ReferenzStrgNum4">
    <w:name w:val="T2 Referenz [Strg+Num4]"/>
    <w:basedOn w:val="S2ReferenzStrgNum0"/>
    <w:uiPriority w:val="1"/>
    <w:qFormat/>
    <w:rsid w:val="000F0D12"/>
    <w:rPr>
      <w:rFonts w:ascii="Consolas" w:hAnsi="Consolas" w:cs="Courier New"/>
      <w:b w:val="0"/>
      <w:i w:val="0"/>
      <w:color w:val="0070C0"/>
      <w:sz w:val="14"/>
      <w:u w:val="none"/>
    </w:rPr>
  </w:style>
  <w:style w:type="paragraph" w:customStyle="1" w:styleId="T3SpaltennameStrgNum6">
    <w:name w:val="T3 Spaltenname [Strg+Num6]"/>
    <w:basedOn w:val="T1TextblockStrgNum5"/>
    <w:qFormat/>
    <w:rsid w:val="000F0D12"/>
    <w:pPr>
      <w:spacing w:before="0" w:after="0"/>
      <w:jc w:val="left"/>
    </w:pPr>
    <w:rPr>
      <w:b/>
      <w:sz w:val="18"/>
    </w:rPr>
  </w:style>
  <w:style w:type="paragraph" w:customStyle="1" w:styleId="T4Tabellenname">
    <w:name w:val="T4 Tabellenname"/>
    <w:basedOn w:val="Standard"/>
    <w:qFormat/>
    <w:rsid w:val="000F0D12"/>
    <w:pPr>
      <w:keepLines/>
      <w:tabs>
        <w:tab w:val="center" w:pos="4536"/>
      </w:tabs>
      <w:spacing w:before="120" w:after="600" w:line="240" w:lineRule="auto"/>
      <w:jc w:val="both"/>
      <w:outlineLvl w:val="5"/>
    </w:pPr>
    <w:rPr>
      <w:rFonts w:eastAsia="Times New Roman" w:cs="Times New Roman"/>
      <w:szCs w:val="20"/>
      <w:lang w:eastAsia="de-DE"/>
    </w:rPr>
  </w:style>
  <w:style w:type="paragraph" w:customStyle="1" w:styleId="T5Separator">
    <w:name w:val="T5 Separator"/>
    <w:basedOn w:val="T1TextblockStrgNum5"/>
    <w:qFormat/>
    <w:rsid w:val="000F0D12"/>
    <w:rPr>
      <w:sz w:val="6"/>
      <w:szCs w:val="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0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0D12"/>
    <w:rPr>
      <w:rFonts w:ascii="Tahoma" w:eastAsiaTheme="minorHAnsi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F4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424B"/>
    <w:rPr>
      <w:rFonts w:asciiTheme="minorHAnsi" w:eastAsiaTheme="minorHAnsi" w:hAnsiTheme="minorHAnsi" w:cstheme="minorBidi"/>
    </w:rPr>
  </w:style>
  <w:style w:type="paragraph" w:styleId="Fuzeile">
    <w:name w:val="footer"/>
    <w:basedOn w:val="Standard"/>
    <w:link w:val="FuzeileZchn"/>
    <w:uiPriority w:val="99"/>
    <w:unhideWhenUsed/>
    <w:rsid w:val="002F4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424B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B66CB-8876-4B8E-9E8D-E51F8F230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1477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59</cp:revision>
  <cp:lastPrinted>2016-06-04T12:38:00Z</cp:lastPrinted>
  <dcterms:created xsi:type="dcterms:W3CDTF">2016-04-25T17:48:00Z</dcterms:created>
  <dcterms:modified xsi:type="dcterms:W3CDTF">2016-06-04T12:38:00Z</dcterms:modified>
</cp:coreProperties>
</file>