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bookmarkStart w:id="0" w:name="_GoBack"/>
      <w:bookmarkEnd w:id="0"/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E529DB">
        <w:t>IAM – Integer Array Model</w:t>
      </w:r>
      <w:r>
        <w:t>»</w:t>
      </w:r>
      <w:r w:rsidR="00B71CC7" w:rsidRPr="00E529DB">
        <w:t xml:space="preserve"> beschreibt einerseits</w:t>
      </w:r>
      <w:r w:rsidR="00B71CC7">
        <w:t xml:space="preserve"> </w:t>
      </w:r>
      <w:r w:rsidR="00B71CC7" w:rsidRPr="00F31123">
        <w:t>ein abstraktes Datenmodell aus Listen und Abbildu</w:t>
      </w:r>
      <w:r w:rsidR="00B71CC7" w:rsidRPr="00F31123">
        <w:t>n</w:t>
      </w:r>
      <w:r w:rsidR="00B71CC7" w:rsidRPr="00F31123">
        <w:t xml:space="preserve">gen </w:t>
      </w:r>
      <w:r w:rsidR="00B71CC7">
        <w:t xml:space="preserve">sowie andererseits </w:t>
      </w:r>
      <w:r w:rsidR="00B71CC7" w:rsidRPr="00F31123">
        <w:t>ein binäres</w:t>
      </w:r>
      <w:r w:rsidR="00B71CC7">
        <w:t xml:space="preserve"> und optimiertes </w:t>
      </w:r>
      <w:r w:rsidR="00B71CC7" w:rsidRPr="00F31123">
        <w:t>Datenformat zur Auslagerung dieser Listen und Abbi</w:t>
      </w:r>
      <w:r w:rsidR="00B71CC7" w:rsidRPr="00F31123">
        <w:t>l</w:t>
      </w:r>
      <w:r w:rsidR="00B71CC7" w:rsidRPr="00F31123">
        <w:t>dungen in eine Datei. Ziel des Datenformats ist es, entsprechende Dateien per File-Mapping in den A</w:t>
      </w:r>
      <w:r w:rsidR="00B71CC7" w:rsidRPr="00F31123">
        <w:t>r</w:t>
      </w:r>
      <w:r w:rsidR="00B71CC7" w:rsidRPr="00F31123">
        <w:t>beitsspeicher abzubilden und dar</w:t>
      </w:r>
      <w:r w:rsidR="003D3441">
        <w:t>a</w:t>
      </w:r>
      <w:r w:rsidR="00B71CC7" w:rsidRPr="00F31123">
        <w:t xml:space="preserve">uf sehr effiziente Lese- und Suchoperationen ausführen zu können. Die Modifikation der Daten </w:t>
      </w:r>
      <w:r w:rsidR="00B71CC7"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650996" w:rsidP="00DD2FD1">
      <w:pPr>
        <w:pStyle w:val="D-AbbildungDokumentSTRGNUM7"/>
      </w:pPr>
      <w:bookmarkStart w:id="1" w:name="_Toc375042676"/>
      <w:bookmarkStart w:id="2" w:name="_Toc391058137"/>
      <w:r>
        <w:drawing>
          <wp:inline distT="0" distB="0" distL="0" distR="0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B75084">
        <w:fldChar w:fldCharType="begin"/>
      </w:r>
      <w:r w:rsidR="00B75084">
        <w:instrText xml:space="preserve"> SEQ Abbildung \* ARABIC \s 1 </w:instrText>
      </w:r>
      <w:r w:rsidR="00B75084">
        <w:fldChar w:fldCharType="separate"/>
      </w:r>
      <w:r w:rsidR="00C04096">
        <w:rPr>
          <w:noProof/>
        </w:rPr>
        <w:t>1</w:t>
      </w:r>
      <w:r w:rsidR="00B75084">
        <w:rPr>
          <w:noProof/>
        </w:rPr>
        <w:fldChar w:fldCharType="end"/>
      </w:r>
      <w:r w:rsidRPr="004E6DD2">
        <w:tab/>
      </w:r>
      <w:r w:rsidR="00F62381">
        <w:t>Klassendiagramm «</w:t>
      </w:r>
      <w:r w:rsidR="00D74B50">
        <w:t xml:space="preserve">IAM – </w:t>
      </w:r>
      <w:r w:rsidR="00DC6F50">
        <w:t>Integer Array Model</w:t>
      </w:r>
      <w:bookmarkEnd w:id="1"/>
      <w:bookmarkEnd w:id="2"/>
      <w:r w:rsidR="00F62381">
        <w:t>»</w:t>
      </w:r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 xml:space="preserve">des Datenmodells. Über diese Schnittstelle kann auf </w:t>
      </w:r>
      <w:r w:rsidR="00D67DA1">
        <w:t xml:space="preserve">die </w:t>
      </w:r>
      <w:r w:rsidR="0042460D">
        <w:t>Listen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IAMList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IAMMap</w:t>
      </w:r>
      <w:r w:rsidR="00E529DB" w:rsidRPr="00E529DB">
        <w:t>»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), wie die die Schlüssel und Werte der Einträge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IAMEntry</w:t>
      </w:r>
      <w:r w:rsidR="00E529DB" w:rsidRPr="00E529DB">
        <w:t>»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E529D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>
              <w:t xml:space="preserve">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</w:t>
            </w:r>
            <w:r w:rsidR="00C81964">
              <w:t>l</w:t>
            </w:r>
            <w:r w:rsidR="00C81964">
              <w:t>dung</w:t>
            </w:r>
            <w:r w:rsidR="009D574B"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 xml:space="preserve">gibt die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Liste zurück.</w:t>
            </w:r>
            <w:r w:rsidR="00E529DB" w:rsidRP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wird </w:t>
            </w:r>
            <w:r w:rsidR="00ED02BA" w:rsidRPr="00E529DB">
              <w:t>eine leere Liste</w:t>
            </w:r>
            <w:r w:rsidR="007B77BB" w:rsidRPr="00E529DB">
              <w:t xml:space="preserve"> </w:t>
            </w:r>
            <w:r w:rsidR="009D574B" w:rsidRPr="00E529DB">
              <w:t>geli</w:t>
            </w:r>
            <w:r w:rsidR="009D574B" w:rsidRPr="00E529DB">
              <w:t>e</w:t>
            </w:r>
            <w:r w:rsidR="009D574B" w:rsidRPr="00E529DB">
              <w:t>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1</w:t>
      </w:r>
      <w:r w:rsidR="00B75084">
        <w:rPr>
          <w:noProof/>
        </w:rPr>
        <w:fldChar w:fldCharType="end"/>
      </w:r>
      <w:r w:rsidRPr="007A6F8A">
        <w:tab/>
      </w:r>
      <w:bookmarkEnd w:id="3"/>
      <w:bookmarkEnd w:id="4"/>
      <w:r w:rsidR="00F62381">
        <w:t xml:space="preserve">Schnittstelle </w:t>
      </w:r>
      <w:r w:rsidR="00282BED">
        <w:t>«</w:t>
      </w:r>
      <w:proofErr w:type="spellStart"/>
      <w:r w:rsidRPr="007A6F8A">
        <w:t>IAMIndex</w:t>
      </w:r>
      <w:proofErr w:type="spellEnd"/>
      <w:r w:rsidR="00282BED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282BED">
              <w:t xml:space="preserve">» </w:t>
            </w:r>
            <w:r>
              <w:t>ist eine abstrakte, geordnete Liste von Elementen, welche selbst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als Zahlenfolge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</w:t>
            </w:r>
            <w:r w:rsidRPr="002C1DB4">
              <w:t>n</w:t>
            </w:r>
            <w:r w:rsidRPr="002C1DB4">
              <w:t>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Länge der Zahlenfolge 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D5229A" w:rsidRPr="002C1DB4">
              <w:t xml:space="preserve"> </w:t>
            </w:r>
            <w:r w:rsidRPr="002C1DB4">
              <w:t>Bei einem ungült</w:t>
            </w:r>
            <w:r w:rsidRPr="002C1DB4">
              <w:t>i</w:t>
            </w:r>
            <w:r w:rsidRPr="002C1DB4">
              <w:t xml:space="preserve">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>gibt die Anzahl der Elemente 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2</w:t>
      </w:r>
      <w:r w:rsidR="00B75084">
        <w:rPr>
          <w:noProof/>
        </w:rPr>
        <w:fldChar w:fldCharType="end"/>
      </w:r>
      <w:r w:rsidRPr="007A6F8A">
        <w:tab/>
      </w:r>
      <w:r w:rsidR="00F62381">
        <w:t xml:space="preserve">Schnittstelle </w:t>
      </w:r>
      <w:r w:rsidR="00D5229A">
        <w:t>«</w:t>
      </w:r>
      <w:proofErr w:type="spellStart"/>
      <w:r w:rsidRPr="007A6F8A">
        <w:t>IAMList</w:t>
      </w:r>
      <w:proofErr w:type="spellEnd"/>
      <w:r w:rsidR="00D5229A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9545A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Zahlenfolge, welche in einer Liste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Elemente sowie einer Abbildung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Schlüssel und Werte der Einträge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9545A5" w:rsidRPr="009545A5">
              <w:t>»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AA2DD1"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>dieser Zahle</w:t>
            </w:r>
            <w:r>
              <w:t>n</w:t>
            </w:r>
            <w:r>
              <w:t xml:space="preserve">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C7320C" w:rsidRDefault="007A6F8A" w:rsidP="00650996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3</w:t>
      </w:r>
      <w:r w:rsidR="00B75084">
        <w:rPr>
          <w:noProof/>
        </w:rPr>
        <w:fldChar w:fldCharType="end"/>
      </w:r>
      <w:r w:rsidRPr="007A6F8A">
        <w:tab/>
      </w:r>
      <w:r w:rsidR="00F62381">
        <w:t xml:space="preserve">Schnittstelle </w:t>
      </w:r>
      <w:r w:rsidR="00AA2DD1">
        <w:t>«</w:t>
      </w:r>
      <w:proofErr w:type="spellStart"/>
      <w:r w:rsidRPr="007A6F8A">
        <w:t>IAMArray</w:t>
      </w:r>
      <w:proofErr w:type="spellEnd"/>
      <w:r w:rsidR="00AA2DD1">
        <w:t>»</w:t>
      </w:r>
    </w:p>
    <w:p w:rsidR="00C7320C" w:rsidRDefault="00C7320C" w:rsidP="00C7320C">
      <w:pPr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Werte, welche beide selbst Zahlenfolgen (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94FFE" w:rsidRPr="002C1DB4">
              <w:t>»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>Bei einem ungü</w:t>
            </w:r>
            <w:r w:rsidRPr="00994FFE">
              <w:t>l</w:t>
            </w:r>
            <w:r w:rsidRPr="00994FFE">
              <w:t xml:space="preserve">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994FFE"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5A25DC" w:rsidRPr="005A25DC">
              <w:t xml:space="preserve"> </w:t>
            </w:r>
            <w:r w:rsidRPr="005A25DC">
              <w:t>Bei einem ungü</w:t>
            </w:r>
            <w:r w:rsidRPr="005A25DC">
              <w:t>l</w:t>
            </w:r>
            <w:r w:rsidRPr="005A25DC">
              <w:t xml:space="preserve">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</w:t>
            </w:r>
            <w:r w:rsidRPr="005A25DC">
              <w:t>s</w:t>
            </w:r>
            <w:r w:rsidRPr="005A25DC">
              <w:t>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4</w:t>
      </w:r>
      <w:r w:rsidR="00B75084">
        <w:rPr>
          <w:noProof/>
        </w:rPr>
        <w:fldChar w:fldCharType="end"/>
      </w:r>
      <w:r w:rsidRPr="007A6F8A">
        <w:tab/>
      </w:r>
      <w:r w:rsidR="00F62381">
        <w:t xml:space="preserve">Schnittstelle </w:t>
      </w:r>
      <w:r w:rsidR="005A25DC">
        <w:t>«</w:t>
      </w:r>
      <w:proofErr w:type="spellStart"/>
      <w:r w:rsidRPr="007A6F8A">
        <w:t>IAMMap</w:t>
      </w:r>
      <w:proofErr w:type="spellEnd"/>
      <w:r w:rsidR="005A25D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32B0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332B0B" w:rsidRPr="002C1DB4">
              <w:t>»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</w:t>
            </w:r>
            <w:r w:rsidR="0042460D">
              <w:t>n</w:t>
            </w:r>
            <w:r w:rsidR="0042460D">
              <w:t>folgen (</w:t>
            </w:r>
            <w:r w:rsidR="00332B0B">
              <w:t>«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332B0B" w:rsidRPr="00332B0B">
              <w:t>»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  <w:r w:rsidR="00332B0B" w:rsidRPr="002C1DB4">
              <w:t xml:space="preserve"> </w:t>
            </w: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</w:t>
            </w:r>
            <w:r>
              <w:t>e</w:t>
            </w:r>
            <w:r>
              <w:t>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5</w:t>
      </w:r>
      <w:r w:rsidR="00B75084">
        <w:rPr>
          <w:noProof/>
        </w:rPr>
        <w:fldChar w:fldCharType="end"/>
      </w:r>
      <w:r w:rsidRPr="007A6F8A">
        <w:tab/>
      </w:r>
      <w:r w:rsidR="00F62381">
        <w:t xml:space="preserve">Schnittstelle </w:t>
      </w:r>
      <w:r w:rsidR="00C7320C">
        <w:t>«</w:t>
      </w:r>
      <w:proofErr w:type="spellStart"/>
      <w:r w:rsidRPr="007A6F8A">
        <w:t>IAMEntry</w:t>
      </w:r>
      <w:proofErr w:type="spellEnd"/>
      <w:r w:rsidR="00C7320C">
        <w:t>»</w:t>
      </w:r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9D42FF" w:rsidRPr="00472D4A">
        <w:t>«</w:t>
      </w:r>
      <w:r w:rsidRPr="000113EA">
        <w:rPr>
          <w:rStyle w:val="D-GesperrtDokumentSTRGNUM9"/>
        </w:rPr>
        <w:t>1</w:t>
      </w:r>
      <w:r w:rsidR="009D42FF" w:rsidRPr="00472D4A">
        <w:t>»,</w:t>
      </w:r>
      <w:r w:rsidRPr="00472D4A">
        <w:t xml:space="preserve"> </w:t>
      </w:r>
      <w:r w:rsidR="009D42FF" w:rsidRPr="00472D4A">
        <w:t>«</w:t>
      </w:r>
      <w:r w:rsidRPr="000113EA">
        <w:rPr>
          <w:rStyle w:val="D-GesperrtDokumentSTRGNUM9"/>
        </w:rPr>
        <w:t>2</w:t>
      </w:r>
      <w:r w:rsidR="009D42FF" w:rsidRPr="00472D4A">
        <w:t xml:space="preserve">» </w:t>
      </w:r>
      <w:r w:rsidRPr="00472D4A">
        <w:t xml:space="preserve">bzw. </w:t>
      </w:r>
      <w:r w:rsidR="009D42FF" w:rsidRPr="00472D4A">
        <w:t>«</w:t>
      </w:r>
      <w:r w:rsidRPr="000113EA">
        <w:rPr>
          <w:rStyle w:val="D-GesperrtDokumentSTRGNUM9"/>
        </w:rPr>
        <w:t>4</w:t>
      </w:r>
      <w:r w:rsidR="009D42FF" w:rsidRPr="00472D4A">
        <w:t xml:space="preserve">» </w:t>
      </w:r>
      <w:r w:rsidRPr="00472D4A">
        <w:t>B</w:t>
      </w:r>
      <w:r>
        <w:rPr>
          <w:noProof/>
        </w:rPr>
        <w:t xml:space="preserve">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9D42FF" w:rsidRPr="00472D4A">
        <w:t>«</w:t>
      </w:r>
      <w:r w:rsidR="00F64D68" w:rsidRPr="000113EA">
        <w:rPr>
          <w:rStyle w:val="D-GesperrtDokumentSTRGNUM9"/>
        </w:rPr>
        <w:t>2</w:t>
      </w:r>
      <w:r w:rsidR="009D42FF" w:rsidRPr="00472D4A">
        <w:t xml:space="preserve">» </w:t>
      </w:r>
      <w:r w:rsidR="00F64D68" w:rsidRPr="00472D4A">
        <w:t xml:space="preserve">und </w:t>
      </w:r>
      <w:r w:rsidR="009D42FF" w:rsidRPr="00472D4A">
        <w:t>«</w:t>
      </w:r>
      <w:r w:rsidR="00F64D68" w:rsidRPr="000113EA">
        <w:rPr>
          <w:rStyle w:val="D-GesperrtDokumentSTRGNUM9"/>
        </w:rPr>
        <w:t>4</w:t>
      </w:r>
      <w:r w:rsidR="009D42FF" w:rsidRPr="00472D4A">
        <w:t>»</w:t>
      </w:r>
      <w:r w:rsidR="009D42FF">
        <w:rPr>
          <w:noProof/>
        </w:rPr>
        <w:t xml:space="preserve"> </w:t>
      </w:r>
      <w:r w:rsidR="00F64D68">
        <w:rPr>
          <w:noProof/>
        </w:rPr>
        <w:t>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472D4A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472D4A">
              <w:t>«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472D4A">
              <w:t xml:space="preserve">»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472D4A">
              <w:t>»)</w:t>
            </w:r>
            <w:r w:rsidR="00FA4AFD">
              <w:t xml:space="preserve"> und Listen </w:t>
            </w:r>
            <w:r w:rsidR="003B3E5B">
              <w:t>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472D4A">
              <w:t>»)</w:t>
            </w:r>
            <w:r w:rsidR="003B3E5B">
              <w:t xml:space="preserve">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Bytereihenfolge</w:t>
            </w:r>
            <w:r w:rsidR="00A83593">
              <w:t xml:space="preserve"> </w:t>
            </w:r>
            <w:r w:rsidR="00154590">
              <w:t>der Zielplat</w:t>
            </w:r>
            <w:r w:rsidR="00154590">
              <w:t>t</w:t>
            </w:r>
            <w:r w:rsidR="00154590">
              <w:t xml:space="preserve">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</w:t>
            </w:r>
            <w:r w:rsidR="00C96CB8" w:rsidRPr="005C31CD">
              <w:t>e</w:t>
            </w:r>
            <w:r w:rsidR="00C96CB8" w:rsidRPr="005C31CD">
              <w:t xml:space="preserve">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>Die Startposit</w:t>
            </w:r>
            <w:r w:rsidR="00C96CB8" w:rsidRPr="005C31CD">
              <w:t>i</w:t>
            </w:r>
            <w:r w:rsidR="00C96CB8" w:rsidRPr="005C31CD">
              <w:t xml:space="preserve">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AA75B4" w:rsidRPr="00AA75B4">
              <w:t>»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AA75B4" w:rsidRPr="00AA75B4">
              <w:t>»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6</w:t>
      </w:r>
      <w:r w:rsidR="00B75084">
        <w:rPr>
          <w:noProof/>
        </w:rPr>
        <w:fldChar w:fldCharType="end"/>
      </w:r>
      <w:r w:rsidRPr="007A6F8A">
        <w:tab/>
      </w:r>
      <w:r w:rsidR="00F62381">
        <w:t xml:space="preserve">Datenstruktur </w:t>
      </w:r>
      <w:r w:rsidR="00AF11CC">
        <w:t>«</w:t>
      </w:r>
      <w:r w:rsidR="00DF1730" w:rsidRPr="007A6F8A">
        <w:t>IAM_INDEX</w:t>
      </w:r>
      <w:r w:rsidR="00AF11C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1F3769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1F3769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 w:rsidR="001F3769" w:rsidRPr="001F3769">
              <w:t>»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ID=4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7B7FA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 w:rsidR="00106448">
              <w:t xml:space="preserve">und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284564" w:rsidRDefault="006D34C4" w:rsidP="007B7FA0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 xml:space="preserve">. Das </w:t>
            </w:r>
            <w:r w:rsidR="007B7FA0" w:rsidRPr="00284564">
              <w:t>«</w:t>
            </w:r>
            <w:r w:rsidR="00106448" w:rsidRPr="00284564">
              <w:t>i</w:t>
            </w:r>
            <w:r w:rsidR="007B7FA0" w:rsidRPr="00284564">
              <w:t>»</w:t>
            </w:r>
            <w:r w:rsidR="00106448" w:rsidRPr="00284564">
              <w:t>-</w:t>
            </w:r>
            <w:proofErr w:type="spellStart"/>
            <w:r w:rsidR="00106448" w:rsidRPr="00284564">
              <w:t>te</w:t>
            </w:r>
            <w:proofErr w:type="spellEnd"/>
            <w:r w:rsidR="00106448" w:rsidRPr="00284564">
              <w:t xml:space="preserve"> Element beginnt </w:t>
            </w:r>
            <w:r w:rsidR="007B7FA0" w:rsidRPr="00284564">
              <w:t xml:space="preserve">und endet </w:t>
            </w:r>
            <w:r w:rsidR="00106448" w:rsidRPr="00284564">
              <w:t xml:space="preserve">dort an </w:t>
            </w:r>
            <w:r w:rsidR="007B7FA0" w:rsidRPr="00284564">
              <w:t xml:space="preserve">den </w:t>
            </w:r>
            <w:r w:rsidR="00106448" w:rsidRPr="00284564">
              <w:t>Positi</w:t>
            </w:r>
            <w:r w:rsidR="00106448" w:rsidRPr="00284564">
              <w:t>o</w:t>
            </w:r>
            <w:r w:rsidR="00106448" w:rsidRPr="00284564">
              <w:t xml:space="preserve">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="00106448" w:rsidRPr="00284564">
              <w:t xml:space="preserve">und hat </w:t>
            </w:r>
            <w:r w:rsidR="007B7FA0" w:rsidRPr="00284564">
              <w:t xml:space="preserve">damit </w:t>
            </w:r>
            <w:r w:rsidR="00106448" w:rsidRPr="00284564">
              <w:t xml:space="preserve">eine Läge von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  <w:r w:rsidRPr="00284564">
              <w:t xml:space="preserve"> </w:t>
            </w:r>
            <w:r w:rsidR="00106448" w:rsidRPr="00284564">
              <w:t>Die Startpos</w:t>
            </w:r>
            <w:r w:rsidR="00106448" w:rsidRPr="00284564">
              <w:t>i</w:t>
            </w:r>
            <w:r w:rsidR="00106448" w:rsidRPr="00284564">
              <w:t xml:space="preserve">tion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="00106448" w:rsidRPr="00284564">
              <w:t xml:space="preserve"> ist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7</w:t>
      </w:r>
      <w:r w:rsidR="00B75084">
        <w:rPr>
          <w:noProof/>
        </w:rPr>
        <w:fldChar w:fldCharType="end"/>
      </w:r>
      <w:r w:rsidRPr="007A6F8A">
        <w:tab/>
      </w:r>
      <w:r w:rsidR="00F62381">
        <w:t>Datenstruktur «</w:t>
      </w:r>
      <w:r w:rsidRPr="007A6F8A">
        <w:t>IAM_LIST</w:t>
      </w:r>
      <w:r w:rsidR="00F62381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28456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284564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284564">
              <w:rPr>
                <w:noProof/>
              </w:rPr>
              <w:t>».</w:t>
            </w:r>
            <w:r>
              <w:rPr>
                <w:noProof/>
              </w:rPr>
              <w:t xml:space="preserve">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oder heterogene Längen besitzen. Die heterogenen Längen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>eines Schlü</w:t>
            </w:r>
            <w:r>
              <w:t>s</w:t>
            </w:r>
            <w:r>
              <w:t xml:space="preserve">sel kann über eine binäre Suche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1E65D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 w:rsidR="006C11E5"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vgl. 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>) in den Index des einzigen Schlü</w:t>
            </w:r>
            <w:r>
              <w:t>s</w:t>
            </w:r>
            <w:r>
              <w:t>selbereichs, in dem der gesuchte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 xml:space="preserve">). 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  <w:r w:rsidR="001E65DB">
              <w:t xml:space="preserve"> </w:t>
            </w:r>
            <w:r w:rsidR="00365ACC"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 w:rsidR="00365ACC"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EB458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</w:t>
            </w:r>
            <w:r w:rsidR="00791443">
              <w:t>l</w:t>
            </w:r>
            <w:r w:rsidR="00791443">
              <w:t xml:space="preserve">bereich enthält die Indizes aller der Einträge, die einen Schlüssel mit einem unter Beachtung der Bitmaske äquivalenten Streuwert besitzen. </w:t>
            </w: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damit 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  <w:r>
              <w:t xml:space="preserve"> </w:t>
            </w:r>
            <w:r w:rsidR="00EB4584">
              <w:t xml:space="preserve">Der </w:t>
            </w:r>
            <w:r w:rsidRPr="000D3EEA">
              <w:t>Start</w:t>
            </w:r>
            <w:r w:rsidR="00EB4584">
              <w:t>index</w:t>
            </w:r>
            <w:r w:rsidRPr="000D3EEA">
              <w:t xml:space="preserve">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Pr="000D3EEA">
              <w:t xml:space="preserve"> ist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Pr="000D3EEA">
              <w:t>.</w:t>
            </w:r>
            <w:r>
              <w:t xml:space="preserve"> 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2465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E2465B">
              <w:t>«</w:t>
            </w:r>
            <w:r w:rsidR="004E1FAE" w:rsidRPr="00E2465B">
              <w:t>i</w:t>
            </w:r>
            <w:r w:rsidR="00E2465B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</w:t>
            </w:r>
            <w:r w:rsidR="00E2465B">
              <w:t xml:space="preserve">und endet </w:t>
            </w:r>
            <w:r w:rsidR="004E1FAE" w:rsidRPr="000D3EEA">
              <w:t xml:space="preserve">dort an </w:t>
            </w:r>
            <w:r w:rsidR="00E2465B">
              <w:t xml:space="preserve">den </w:t>
            </w:r>
            <w:r w:rsidR="004E1FAE">
              <w:t>P</w:t>
            </w:r>
            <w:r w:rsidR="004E1FAE" w:rsidRPr="000D3EEA">
              <w:t>ositi</w:t>
            </w:r>
            <w:r w:rsidR="004E1FAE" w:rsidRPr="000D3EEA">
              <w:t>o</w:t>
            </w:r>
            <w:r w:rsidR="004E1FAE" w:rsidRPr="000D3EEA">
              <w:t xml:space="preserve">nen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4E1FAE" w:rsidRPr="000D3EEA">
              <w:t xml:space="preserve">und hat </w:t>
            </w:r>
            <w:r w:rsidR="00E2465B">
              <w:t xml:space="preserve">damit </w:t>
            </w:r>
            <w:r w:rsidR="004E1FAE" w:rsidRPr="000D3EEA">
              <w:t xml:space="preserve">eine Läge von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="004E1FAE" w:rsidRPr="000D3EEA">
              <w:t xml:space="preserve"> ist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3657D5" w:rsidRPr="001E65DB">
              <w:t>»</w:t>
            </w:r>
            <w:r w:rsidR="003657D5"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3657D5" w:rsidRPr="001E65DB">
              <w:t>»</w:t>
            </w:r>
            <w:r w:rsidR="003657D5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3657D5">
              <w:t>«</w:t>
            </w:r>
            <w:r w:rsidR="007F7922">
              <w:rPr>
                <w:rStyle w:val="T-GesperrtTabelleSTRGNUM4"/>
                <w:noProof/>
              </w:rPr>
              <w:t>0</w:t>
            </w:r>
            <w:r w:rsidR="003657D5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3657D5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3657D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 xml:space="preserve">im Speicherbereich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3657D5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3657D5">
              <w:t>«</w:t>
            </w:r>
            <w:r w:rsidR="004E1FAE" w:rsidRPr="003657D5">
              <w:t>i</w:t>
            </w:r>
            <w:r w:rsidR="003657D5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</w:t>
            </w:r>
            <w:r w:rsidR="003657D5">
              <w:t xml:space="preserve">und endet </w:t>
            </w:r>
            <w:r w:rsidR="004E1FAE" w:rsidRPr="000D3EEA">
              <w:t xml:space="preserve">dort an </w:t>
            </w:r>
            <w:r w:rsidR="003657D5">
              <w:t xml:space="preserve">den </w:t>
            </w:r>
            <w:r w:rsidR="004E1FAE">
              <w:t>P</w:t>
            </w:r>
            <w:r w:rsidR="004E1FAE" w:rsidRPr="000D3EEA">
              <w:t xml:space="preserve">ositionen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3657D5" w:rsidRPr="001E65DB">
              <w:t>»</w:t>
            </w:r>
            <w:r w:rsidR="003657D5">
              <w:t xml:space="preserve"> bzw.</w:t>
            </w:r>
            <w:r w:rsidR="004E1FAE" w:rsidRPr="000D3EEA">
              <w:t xml:space="preserve"> </w:t>
            </w:r>
            <w:r w:rsidR="003657D5">
              <w:t>«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valueOffset[i</w:t>
            </w:r>
            <w:r w:rsidR="003657D5">
              <w:rPr>
                <w:rStyle w:val="T-GesperrtTabelleSTRGNUM4"/>
                <w:noProof/>
              </w:rPr>
              <w:t>+1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]</w:t>
            </w:r>
            <w:r w:rsidR="003657D5" w:rsidRPr="001E65DB">
              <w:t>»</w:t>
            </w:r>
            <w:r w:rsidR="003657D5">
              <w:t xml:space="preserve"> </w:t>
            </w:r>
            <w:r w:rsidR="004E1FAE" w:rsidRPr="000D3EEA">
              <w:t xml:space="preserve">und hat </w:t>
            </w:r>
            <w:r w:rsidR="003657D5">
              <w:t xml:space="preserve">damit </w:t>
            </w:r>
            <w:r w:rsidR="004E1FAE" w:rsidRPr="000D3EEA">
              <w:t xml:space="preserve">eine Läge von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3657D5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>Die Startposit</w:t>
            </w:r>
            <w:r w:rsidR="004E1FAE" w:rsidRPr="000D3EEA">
              <w:t>i</w:t>
            </w:r>
            <w:r w:rsidR="004E1FAE" w:rsidRPr="000D3EEA">
              <w:t xml:space="preserve">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3657D5" w:rsidRPr="001E65DB">
              <w:t>»</w:t>
            </w:r>
            <w:r w:rsidR="004E1FAE" w:rsidRPr="000D3EEA">
              <w:t xml:space="preserve"> ist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3657D5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973E13" w:rsidRPr="001E65DB">
              <w:t>»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973E13" w:rsidRPr="001E65DB">
              <w:t>»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E957C7" w:rsidRPr="001E65DB">
              <w:t>»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957C7" w:rsidRPr="001E65DB">
              <w:t>»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r w:rsidR="00B75084">
        <w:fldChar w:fldCharType="begin"/>
      </w:r>
      <w:r w:rsidR="00B75084">
        <w:instrText xml:space="preserve"> SEQ Tabelle \* ARABIC \s 1 </w:instrText>
      </w:r>
      <w:r w:rsidR="00B75084">
        <w:fldChar w:fldCharType="separate"/>
      </w:r>
      <w:r w:rsidR="00C04096">
        <w:rPr>
          <w:noProof/>
        </w:rPr>
        <w:t>8</w:t>
      </w:r>
      <w:r w:rsidR="00B75084">
        <w:rPr>
          <w:noProof/>
        </w:rPr>
        <w:fldChar w:fldCharType="end"/>
      </w:r>
      <w:r w:rsidRPr="007A6F8A">
        <w:tab/>
      </w:r>
      <w:r w:rsidR="00F62381">
        <w:t>Datenstruktur «</w:t>
      </w:r>
      <w:r w:rsidRPr="007A6F8A">
        <w:t>IAM_MAP</w:t>
      </w:r>
      <w:r w:rsidR="00F62381">
        <w:t>»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084" w:rsidRDefault="00B75084" w:rsidP="007F11F9">
      <w:pPr>
        <w:spacing w:after="0"/>
      </w:pPr>
      <w:r>
        <w:separator/>
      </w:r>
    </w:p>
  </w:endnote>
  <w:endnote w:type="continuationSeparator" w:id="0">
    <w:p w:rsidR="00B75084" w:rsidRDefault="00B75084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Pr="000E078B" w:rsidRDefault="00341FE7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C04096"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="008B65A6" w:rsidRPr="000E078B">
      <w:rPr>
        <w:rFonts w:asciiTheme="minorHAnsi" w:hAnsiTheme="minorHAnsi"/>
      </w:rPr>
      <w:tab/>
    </w:r>
    <w:r w:rsidR="008B65A6" w:rsidRPr="000E078B">
      <w:rPr>
        <w:rFonts w:asciiTheme="minorHAnsi" w:hAnsiTheme="minorHAnsi"/>
      </w:rPr>
      <w:fldChar w:fldCharType="begin"/>
    </w:r>
    <w:r w:rsidR="008B65A6" w:rsidRPr="000E078B">
      <w:rPr>
        <w:rFonts w:asciiTheme="minorHAnsi" w:hAnsiTheme="minorHAnsi"/>
      </w:rPr>
      <w:instrText>PAGE   \* MERGEFORMAT</w:instrText>
    </w:r>
    <w:r w:rsidR="008B65A6" w:rsidRPr="000E078B">
      <w:rPr>
        <w:rFonts w:asciiTheme="minorHAnsi" w:hAnsiTheme="minorHAnsi"/>
      </w:rPr>
      <w:fldChar w:fldCharType="separate"/>
    </w:r>
    <w:r w:rsidR="00C04096">
      <w:rPr>
        <w:rFonts w:asciiTheme="minorHAnsi" w:hAnsiTheme="minorHAnsi"/>
        <w:noProof/>
      </w:rPr>
      <w:t>6</w:t>
    </w:r>
    <w:r w:rsidR="008B65A6"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084" w:rsidRDefault="00B75084" w:rsidP="007F11F9">
      <w:pPr>
        <w:spacing w:after="0"/>
      </w:pPr>
      <w:r>
        <w:separator/>
      </w:r>
    </w:p>
  </w:footnote>
  <w:footnote w:type="continuationSeparator" w:id="0">
    <w:p w:rsidR="00B75084" w:rsidRDefault="00B75084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Pr="000E078B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="00D67DA1" w:rsidRPr="000E078B">
      <w:rPr>
        <w:rFonts w:asciiTheme="minorHAnsi" w:hAnsiTheme="minorHAnsi"/>
      </w:rPr>
      <w:t>18</w:t>
    </w:r>
    <w:r w:rsidRPr="000E078B">
      <w:rPr>
        <w:rFonts w:asciiTheme="minorHAnsi" w:hAnsiTheme="minorHAnsi"/>
      </w:rPr>
      <w:t>.</w:t>
    </w:r>
    <w:r w:rsidR="00D67DA1" w:rsidRPr="000E078B">
      <w:rPr>
        <w:rFonts w:asciiTheme="minorHAnsi" w:hAnsiTheme="minorHAnsi"/>
      </w:rPr>
      <w:t>09</w:t>
    </w:r>
    <w:r w:rsidRPr="000E078B">
      <w:rPr>
        <w:rFonts w:asciiTheme="minorHAnsi" w:hAnsiTheme="minorHAnsi"/>
      </w:rPr>
      <w:t>.2014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13EA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2DDC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078B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E65DB"/>
    <w:rsid w:val="001F0748"/>
    <w:rsid w:val="001F12F1"/>
    <w:rsid w:val="001F3769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5992"/>
    <w:rsid w:val="002A6A02"/>
    <w:rsid w:val="002A6B50"/>
    <w:rsid w:val="002B04F1"/>
    <w:rsid w:val="002B0FF5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2B0B"/>
    <w:rsid w:val="00334F38"/>
    <w:rsid w:val="003372CA"/>
    <w:rsid w:val="00340E37"/>
    <w:rsid w:val="00340F4F"/>
    <w:rsid w:val="00341FE7"/>
    <w:rsid w:val="003460A7"/>
    <w:rsid w:val="0034660D"/>
    <w:rsid w:val="003468ED"/>
    <w:rsid w:val="003506B7"/>
    <w:rsid w:val="00351B60"/>
    <w:rsid w:val="00351C64"/>
    <w:rsid w:val="003528E2"/>
    <w:rsid w:val="00352933"/>
    <w:rsid w:val="0035376E"/>
    <w:rsid w:val="00357177"/>
    <w:rsid w:val="0036196B"/>
    <w:rsid w:val="00362A1A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2D4A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18AB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932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5DC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42DD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0996"/>
    <w:rsid w:val="006543F8"/>
    <w:rsid w:val="00661162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6B7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B7FA0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99F"/>
    <w:rsid w:val="008833DF"/>
    <w:rsid w:val="00886646"/>
    <w:rsid w:val="00887B25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BF0"/>
    <w:rsid w:val="00974D6A"/>
    <w:rsid w:val="00976B2D"/>
    <w:rsid w:val="009809E0"/>
    <w:rsid w:val="00991016"/>
    <w:rsid w:val="00991D44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2FF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69A9"/>
    <w:rsid w:val="00A87DD5"/>
    <w:rsid w:val="00A90073"/>
    <w:rsid w:val="00A905A7"/>
    <w:rsid w:val="00A90B6A"/>
    <w:rsid w:val="00A9131D"/>
    <w:rsid w:val="00A93256"/>
    <w:rsid w:val="00A964D2"/>
    <w:rsid w:val="00AA2DD1"/>
    <w:rsid w:val="00AA314E"/>
    <w:rsid w:val="00AA3A21"/>
    <w:rsid w:val="00AA3A49"/>
    <w:rsid w:val="00AA4EBB"/>
    <w:rsid w:val="00AA6AD1"/>
    <w:rsid w:val="00AA7129"/>
    <w:rsid w:val="00AA75B4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11CC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75084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E2BD7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0DF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229A"/>
    <w:rsid w:val="00D54D5C"/>
    <w:rsid w:val="00D54EAC"/>
    <w:rsid w:val="00D56748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65B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29DB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57C7"/>
    <w:rsid w:val="00E962FD"/>
    <w:rsid w:val="00E96B82"/>
    <w:rsid w:val="00E97820"/>
    <w:rsid w:val="00EA4E8F"/>
    <w:rsid w:val="00EA5906"/>
    <w:rsid w:val="00EA72D4"/>
    <w:rsid w:val="00EA7BE5"/>
    <w:rsid w:val="00EB0FDD"/>
    <w:rsid w:val="00EB4584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381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E078B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E078B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3C90-9637-4D29-AF96-8244F4FA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64</cp:revision>
  <cp:lastPrinted>2015-06-03T19:02:00Z</cp:lastPrinted>
  <dcterms:created xsi:type="dcterms:W3CDTF">2015-01-25T15:20:00Z</dcterms:created>
  <dcterms:modified xsi:type="dcterms:W3CDTF">2015-06-03T19:04:00Z</dcterms:modified>
</cp:coreProperties>
</file>