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Arial" w:hAnsi="Arial"/>
          <w:b/>
          <w:color w:val="1F4E79"/>
          <w:sz w:val="56"/>
        </w:rPr>
        <w:t>[REPORT TITLE]</w:t>
      </w:r>
    </w:p>
    <w:p>
      <w:pPr>
        <w:jc w:val="center"/>
      </w:pPr>
      <w:r>
        <w:rPr>
          <w:i/>
          <w:color w:val="5A5A5A"/>
          <w:sz w:val="28"/>
        </w:rPr>
        <w:t>[Optional subtitle: How data can be used to improve a process]</w:t>
      </w:r>
    </w:p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  <w:i/>
                <w:color w:val="5F6368"/>
              </w:rPr>
              <w:t>[Audience / stakeholder]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  <w:i/>
                <w:color w:val="5F6368"/>
              </w:rPr>
              <w:t>[Your name]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r>
              <w:rPr>
                <w:b/>
              </w:rPr>
              <w:t>Organization / Course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  <w:i/>
                <w:color w:val="5F6368"/>
              </w:rPr>
              <w:t>[Organization, class, or project]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  <w:i/>
                <w:color w:val="5F6368"/>
              </w:rPr>
              <w:t>[Month Day, Year]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r>
              <w:rPr>
                <w:b/>
              </w:rPr>
              <w:t>Technical repository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  <w:i/>
                <w:color w:val="5F6368"/>
              </w:rPr>
              <w:t>[GitHub URL or repository name]</w:t>
            </w:r>
          </w:p>
        </w:tc>
      </w:tr>
    </w:tbl>
    <w:p>
      <w:pPr>
        <w:spacing w:before="440"/>
        <w:jc w:val="center"/>
      </w:pPr>
      <w:r>
        <w:rPr>
          <w:i/>
          <w:color w:val="646464"/>
          <w:sz w:val="18"/>
        </w:rPr>
        <w:t>Template note: Keep this report stakeholder-facing. Use your GitHub repository to show code, cleaning steps, EDA, and technical details.</w:t>
      </w:r>
    </w:p>
    <w:p>
      <w:r>
        <w:br w:type="page"/>
      </w:r>
    </w:p>
    <w:p>
      <w:pPr>
        <w:pStyle w:val="Heading1"/>
      </w:pPr>
      <w:r>
        <w:t>1. Performance Snapshot</w:t>
      </w:r>
    </w:p>
    <w:p>
      <w:pPr>
        <w:spacing w:after="120"/>
        <w:ind w:left="259"/>
      </w:pPr>
      <w:r>
        <w:rPr>
          <w:i/>
          <w:color w:val="646464"/>
          <w:sz w:val="18"/>
        </w:rPr>
        <w:t>Use this section for the “big analytics.” Keep it short and visual. Replace the placeholders with your final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995"/>
            <w:shd w:fill="D9EAF7"/>
            <w:tcMar>
              <w:top w:w="180" w:type="dxa"/>
              <w:start w:w="100" w:type="dxa"/>
              <w:bottom w:w="18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7"/>
              </w:rPr>
              <w:t>AVERAGE TEST SCORE</w:t>
            </w:r>
          </w:p>
        </w:tc>
        <w:tc>
          <w:tcPr>
            <w:tcW w:type="dxa" w:w="2995"/>
            <w:shd w:fill="D9EAF7"/>
            <w:tcMar>
              <w:top w:w="180" w:type="dxa"/>
              <w:start w:w="100" w:type="dxa"/>
              <w:bottom w:w="18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7"/>
              </w:rPr>
              <w:t>STUDENT COUNT / DENOMINATOR</w:t>
            </w:r>
          </w:p>
        </w:tc>
        <w:tc>
          <w:tcPr>
            <w:tcW w:type="dxa" w:w="2995"/>
            <w:shd w:fill="D9EAF7"/>
            <w:tcMar>
              <w:top w:w="180" w:type="dxa"/>
              <w:start w:w="100" w:type="dxa"/>
              <w:bottom w:w="18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7"/>
              </w:rPr>
              <w:t>FOCUS GROUP ATTENDANCE</w:t>
            </w:r>
          </w:p>
        </w:tc>
      </w:tr>
      <w:tr>
        <w:tc>
          <w:tcPr>
            <w:tcW w:type="dxa" w:w="3312"/>
            <w:tcMar>
              <w:top w:w="260" w:type="dxa"/>
              <w:start w:w="100" w:type="dxa"/>
              <w:bottom w:w="26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373737"/>
                <w:sz w:val="36"/>
              </w:rPr>
              <w:t>[XX.XX]</w:t>
            </w:r>
          </w:p>
        </w:tc>
        <w:tc>
          <w:tcPr>
            <w:tcW w:type="dxa" w:w="3312"/>
            <w:tcMar>
              <w:top w:w="260" w:type="dxa"/>
              <w:start w:w="100" w:type="dxa"/>
              <w:bottom w:w="26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373737"/>
                <w:sz w:val="36"/>
              </w:rPr>
              <w:t>[X,XXX students]</w:t>
            </w:r>
          </w:p>
        </w:tc>
        <w:tc>
          <w:tcPr>
            <w:tcW w:type="dxa" w:w="3312"/>
            <w:tcMar>
              <w:top w:w="260" w:type="dxa"/>
              <w:start w:w="100" w:type="dxa"/>
              <w:bottom w:w="26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373737"/>
                <w:sz w:val="36"/>
              </w:rPr>
              <w:t>[XX.X%]</w:t>
            </w:r>
          </w:p>
        </w:tc>
      </w:tr>
    </w:tbl>
    <w:p>
      <w:pPr>
        <w:pStyle w:val="Heading2"/>
      </w:pPr>
      <w:r>
        <w:t>Snapshot Interpretation</w:t>
      </w:r>
    </w:p>
    <w:p>
      <w:pPr>
        <w:spacing w:after="120"/>
        <w:ind w:left="259"/>
      </w:pPr>
      <w:r>
        <w:rPr>
          <w:i/>
          <w:color w:val="646464"/>
          <w:sz w:val="18"/>
        </w:rPr>
        <w:t>In 2-4 sentences, explain what the baseline metrics mean for the process. Do not make recommendations yet.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Heading1"/>
      </w:pPr>
      <w:r>
        <w:t>2. Introduction</w:t>
      </w:r>
    </w:p>
    <w:p>
      <w:pPr>
        <w:spacing w:after="120"/>
        <w:ind w:left="259"/>
      </w:pPr>
      <w:r>
        <w:rPr>
          <w:i/>
          <w:color w:val="646464"/>
          <w:sz w:val="18"/>
        </w:rPr>
        <w:t>State the process problem, the intended audience, and the purpose of using data. Keep the emphasis on process improvement rather than proving causation.</w:t>
      </w:r>
    </w:p>
    <w:p>
      <w:pPr>
        <w:pStyle w:val="TemplateLabel"/>
      </w:pPr>
      <w:r>
        <w:t>PROCESS BEING EVALUATED</w:t>
      </w:r>
    </w:p>
    <w:p>
      <w:r>
        <w:rPr>
          <w:b w:val="0"/>
          <w:i/>
          <w:color w:val="5F6368"/>
        </w:rPr>
        <w:t>[What process or outcome are you trying to improve?]</w:t>
      </w:r>
    </w:p>
    <w:p>
      <w:pPr>
        <w:pStyle w:val="TemplateLabel"/>
      </w:pPr>
      <w:r>
        <w:t>AUDIENCE</w:t>
      </w:r>
    </w:p>
    <w:p>
      <w:r>
        <w:rPr>
          <w:b w:val="0"/>
          <w:i/>
          <w:color w:val="5F6368"/>
        </w:rPr>
        <w:t>[Who will use this report?]</w:t>
      </w:r>
    </w:p>
    <w:p>
      <w:pPr>
        <w:pStyle w:val="TemplateLabel"/>
      </w:pPr>
      <w:r>
        <w:t>PRIMARY QUESTION</w:t>
      </w:r>
    </w:p>
    <w:p>
      <w:r>
        <w:rPr>
          <w:b w:val="0"/>
          <w:i/>
          <w:color w:val="5F6368"/>
        </w:rPr>
        <w:t>[Example: How can data help identify areas where the school can improve student performance?]</w:t>
      </w:r>
    </w:p>
    <w:p>
      <w:pPr>
        <w:pStyle w:val="TemplateLabel"/>
      </w:pPr>
      <w:r>
        <w:t>SCOPE</w:t>
      </w:r>
    </w:p>
    <w:p>
      <w:r>
        <w:rPr>
          <w:b w:val="0"/>
          <w:i/>
          <w:color w:val="5F6368"/>
        </w:rPr>
        <w:t>[What data/population/time period is included?]</w:t>
      </w:r>
    </w:p>
    <w:p>
      <w:pPr>
        <w:pStyle w:val="TemplateLabel"/>
      </w:pPr>
      <w:r>
        <w:t>DATA NOTE</w:t>
      </w:r>
    </w:p>
    <w:p>
      <w:r>
        <w:rPr>
          <w:b w:val="0"/>
          <w:i/>
          <w:color w:val="5F6368"/>
        </w:rPr>
        <w:t>[Example: This project uses synthetic data for analytical practice.]</w:t>
      </w:r>
    </w:p>
    <w:p>
      <w:pPr>
        <w:pStyle w:val="Heading2"/>
      </w:pPr>
      <w:r>
        <w:t>Introduction Draft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3. Focus Point</w:t>
      </w:r>
    </w:p>
    <w:p>
      <w:pPr>
        <w:spacing w:after="120"/>
        <w:ind w:left="259"/>
      </w:pPr>
      <w:r>
        <w:rPr>
          <w:i/>
          <w:color w:val="646464"/>
          <w:sz w:val="18"/>
        </w:rPr>
        <w:t>Identify the specific process area(s) that deserve attention based on the data. Focus on variables that the organization can realistically influence.</w:t>
      </w:r>
    </w:p>
    <w:p>
      <w:pPr>
        <w:pStyle w:val="TemplateLabel"/>
      </w:pPr>
      <w:r>
        <w:t>PRIMARY FOCUS POINT</w:t>
      </w:r>
    </w:p>
    <w:p>
      <w:r>
        <w:rPr>
          <w:b w:val="0"/>
          <w:i/>
          <w:color w:val="5F6368"/>
        </w:rPr>
        <w:t>[Insert the main controllable factor or process area identified by the analysis]</w:t>
      </w:r>
    </w:p>
    <w:p>
      <w:pPr>
        <w:pStyle w:val="TemplateLabel"/>
      </w:pPr>
      <w:r>
        <w:t>WHY IT MATTERS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SUPPORTING METRIC(S)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SECONDARY FOCUS AREAS (OPTIONAL)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Heading1"/>
      </w:pPr>
      <w:r>
        <w:t>4. Data Findings and Visual Evidence</w:t>
      </w:r>
    </w:p>
    <w:p>
      <w:pPr>
        <w:spacing w:after="120"/>
        <w:ind w:left="259"/>
      </w:pPr>
      <w:r>
        <w:rPr>
          <w:i/>
          <w:color w:val="646464"/>
          <w:sz w:val="18"/>
        </w:rPr>
        <w:t>Use only the visuals that help explain the process-improvement story. Each visual should answer a specific question.</w:t>
      </w:r>
    </w:p>
    <w:p>
      <w:pPr>
        <w:pStyle w:val="Heading2"/>
      </w:pPr>
      <w:r>
        <w:t>4.1 Attendance</w:t>
      </w:r>
    </w:p>
    <w:p>
      <w:r>
        <w:rPr>
          <w:b w:val="0"/>
          <w:i/>
          <w:color w:val="5F6368"/>
        </w:rPr>
        <w:t>Key question: [What does the data show about attendance and exam performance?]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504"/>
            <w:tcMar>
              <w:top w:w="250" w:type="dxa"/>
              <w:start w:w="180" w:type="dxa"/>
              <w:bottom w:w="250" w:type="dxa"/>
              <w:end w:w="180" w:type="dxa"/>
            </w:tcMar>
            <w:shd w:fill="F4F6F8"/>
          </w:tcPr>
          <w:p>
            <w:pPr>
              <w:jc w:val="center"/>
            </w:pPr>
            <w:r>
              <w:rPr>
                <w:b/>
                <w:color w:val="464E58"/>
                <w:sz w:val="22"/>
              </w:rPr>
              <w:t>VISUAL 1 - Attendance and Exam Performance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jc w:val="center"/>
            </w:pPr>
            <w:r>
              <w:rPr>
                <w:i/>
                <w:color w:val="787878"/>
                <w:sz w:val="16"/>
              </w:rPr>
              <w:t>[Paste chart/image exported from Python, Excel, or another visualization tool]</w:t>
            </w:r>
          </w:p>
        </w:tc>
      </w:tr>
    </w:tbl>
    <w:p>
      <w:pPr>
        <w:spacing w:after="0"/>
      </w:pPr>
    </w:p>
    <w:p>
      <w:pPr>
        <w:pStyle w:val="TemplateLabel"/>
      </w:pPr>
      <w:r>
        <w:t>TAKEAWAY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Heading2"/>
      </w:pPr>
      <w:r>
        <w:t>4.2 Peer Influence</w:t>
      </w:r>
    </w:p>
    <w:p>
      <w:r>
        <w:rPr>
          <w:b w:val="0"/>
          <w:i/>
          <w:color w:val="5F6368"/>
        </w:rPr>
        <w:t>Key question: [How do exam outcomes differ across peer-influence groups?]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504"/>
            <w:tcMar>
              <w:top w:w="250" w:type="dxa"/>
              <w:start w:w="180" w:type="dxa"/>
              <w:bottom w:w="250" w:type="dxa"/>
              <w:end w:w="180" w:type="dxa"/>
            </w:tcMar>
            <w:shd w:fill="F4F6F8"/>
          </w:tcPr>
          <w:p>
            <w:pPr>
              <w:jc w:val="center"/>
            </w:pPr>
            <w:r>
              <w:rPr>
                <w:b/>
                <w:color w:val="464E58"/>
                <w:sz w:val="22"/>
              </w:rPr>
              <w:t>VISUAL 2 - Peer Influence and Exam Performance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jc w:val="center"/>
            </w:pPr>
            <w:r>
              <w:rPr>
                <w:i/>
                <w:color w:val="787878"/>
                <w:sz w:val="16"/>
              </w:rPr>
              <w:t>[Paste chart/image exported from Python, Excel, or another visualization tool]</w:t>
            </w:r>
          </w:p>
        </w:tc>
      </w:tr>
    </w:tbl>
    <w:p>
      <w:pPr>
        <w:spacing w:after="0"/>
      </w:pPr>
    </w:p>
    <w:p>
      <w:pPr>
        <w:pStyle w:val="TemplateLabel"/>
      </w:pPr>
      <w:r>
        <w:t>TAKEAWAY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Heading2"/>
      </w:pPr>
      <w:r>
        <w:t>4.3 Other Controllable Variable</w:t>
      </w:r>
    </w:p>
    <w:p>
      <w:r>
        <w:rPr>
          <w:b w:val="0"/>
          <w:i/>
          <w:color w:val="5F6368"/>
        </w:rPr>
        <w:t>Variable: [Teacher quality / access to resources / tutoring / other controllable factor]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504"/>
            <w:tcMar>
              <w:top w:w="250" w:type="dxa"/>
              <w:start w:w="180" w:type="dxa"/>
              <w:bottom w:w="250" w:type="dxa"/>
              <w:end w:w="180" w:type="dxa"/>
            </w:tcMar>
            <w:shd w:fill="F4F6F8"/>
          </w:tcPr>
          <w:p>
            <w:pPr>
              <w:jc w:val="center"/>
            </w:pPr>
            <w:r>
              <w:rPr>
                <w:b/>
                <w:color w:val="464E58"/>
                <w:sz w:val="22"/>
              </w:rPr>
              <w:t>VISUAL 3 - Additional Controllable Factor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jc w:val="center"/>
            </w:pPr>
            <w:r>
              <w:rPr>
                <w:i/>
                <w:color w:val="787878"/>
                <w:sz w:val="16"/>
              </w:rPr>
              <w:t>[Paste chart/image exported from Python, Excel, or another visualization tool]</w:t>
            </w:r>
          </w:p>
        </w:tc>
      </w:tr>
    </w:tbl>
    <w:p>
      <w:pPr>
        <w:spacing w:after="0"/>
      </w:pPr>
    </w:p>
    <w:p>
      <w:pPr>
        <w:pStyle w:val="TemplateLabel"/>
      </w:pPr>
      <w:r>
        <w:t>TAKEAWAY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5. Three Evidence-Based Improvement Opportunities</w:t>
      </w:r>
    </w:p>
    <w:p>
      <w:pPr>
        <w:spacing w:after="120"/>
        <w:ind w:left="259"/>
      </w:pPr>
      <w:r>
        <w:rPr>
          <w:i/>
          <w:color w:val="646464"/>
          <w:sz w:val="18"/>
        </w:rPr>
        <w:t>For each recommendation, connect your data finding to outside research. Separate what your dataset suggests from what published research supports.</w:t>
      </w:r>
    </w:p>
    <w:p>
      <w:pPr>
        <w:pStyle w:val="Heading2"/>
      </w:pPr>
      <w:r>
        <w:t>5.1 Improvement Opportunity 1: [Short Action Title]</w:t>
      </w:r>
    </w:p>
    <w:p>
      <w:pPr>
        <w:pStyle w:val="TemplateLabel"/>
      </w:pPr>
      <w:r>
        <w:t>WHAT THE DATA SUGGESTS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WHAT THE RESEARCH SAYS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PROPOSED ACTION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HOW SUCCESS WOULD BE MEASURED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SOURCE / CITATION</w:t>
      </w:r>
    </w:p>
    <w:p>
      <w:r>
        <w:rPr>
          <w:b w:val="0"/>
          <w:i/>
          <w:color w:val="5F6368"/>
        </w:rPr>
        <w:t>[Author / organization, year, title, link or reference]</w:t>
      </w:r>
    </w:p>
    <w:p>
      <w:pPr>
        <w:pStyle w:val="Heading2"/>
      </w:pPr>
      <w:r>
        <w:t>5.2 Improvement Opportunity 2: [Short Action Title]</w:t>
      </w:r>
    </w:p>
    <w:p>
      <w:pPr>
        <w:pStyle w:val="TemplateLabel"/>
      </w:pPr>
      <w:r>
        <w:t>WHAT THE DATA SUGGESTS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WHAT THE RESEARCH SAYS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PROPOSED ACTION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HOW SUCCESS WOULD BE MEASURED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SOURCE / CITATION</w:t>
      </w:r>
    </w:p>
    <w:p>
      <w:r>
        <w:rPr>
          <w:b w:val="0"/>
          <w:i/>
          <w:color w:val="5F6368"/>
        </w:rPr>
        <w:t>[Author / organization, year, title, link or reference]</w:t>
      </w:r>
    </w:p>
    <w:p>
      <w:pPr>
        <w:pStyle w:val="Heading2"/>
      </w:pPr>
      <w:r>
        <w:t>5.3 Improvement Opportunity 3: [Short Action Title]</w:t>
      </w:r>
    </w:p>
    <w:p>
      <w:pPr>
        <w:pStyle w:val="TemplateLabel"/>
      </w:pPr>
      <w:r>
        <w:t>WHAT THE DATA SUGGESTS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WHAT THE RESEARCH SAYS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PROPOSED ACTION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HOW SUCCESS WOULD BE MEASURED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SOURCE / CITATION</w:t>
      </w:r>
    </w:p>
    <w:p>
      <w:r>
        <w:rPr>
          <w:b w:val="0"/>
          <w:i/>
          <w:color w:val="5F6368"/>
        </w:rPr>
        <w:t>[Author / organization, year, title, link or reference]</w:t>
      </w:r>
    </w:p>
    <w:p>
      <w:pPr>
        <w:pStyle w:val="Heading1"/>
      </w:pPr>
      <w:r>
        <w:t>6. Methodology for Continuous Process Improvement</w:t>
      </w:r>
    </w:p>
    <w:p>
      <w:pPr>
        <w:spacing w:after="120"/>
        <w:ind w:left="259"/>
      </w:pPr>
      <w:r>
        <w:rPr>
          <w:i/>
          <w:color w:val="646464"/>
          <w:sz w:val="18"/>
        </w:rPr>
        <w:t>Describe how the organization could turn this one-time analysis into a repeatable improvement process. Keep this high level; technical implementation details can remain in GitHub.</w:t>
      </w:r>
    </w:p>
    <w:p>
      <w:r>
        <w:rPr>
          <w:b/>
          <w:color w:val="2F75B5"/>
        </w:rPr>
        <w:t>1. Establish the baseline</w:t>
      </w:r>
    </w:p>
    <w:p>
      <w:r>
        <w:rPr>
          <w:b w:val="0"/>
          <w:i/>
          <w:color w:val="5F6368"/>
        </w:rPr>
        <w:t>[What metrics should be recorded before a change is made?]</w:t>
      </w:r>
    </w:p>
    <w:p>
      <w:r>
        <w:rPr>
          <w:b/>
          <w:color w:val="2F75B5"/>
        </w:rPr>
        <w:t>2. Select an intervention</w:t>
      </w:r>
    </w:p>
    <w:p>
      <w:r>
        <w:rPr>
          <w:b w:val="0"/>
          <w:i/>
          <w:color w:val="5F6368"/>
        </w:rPr>
        <w:t>[Which evidence-based change will be tested?]</w:t>
      </w:r>
    </w:p>
    <w:p>
      <w:r>
        <w:rPr>
          <w:b/>
          <w:color w:val="2F75B5"/>
        </w:rPr>
        <w:t>3. Define success measures</w:t>
      </w:r>
    </w:p>
    <w:p>
      <w:r>
        <w:rPr>
          <w:b w:val="0"/>
          <w:i/>
          <w:color w:val="5F6368"/>
        </w:rPr>
        <w:t>[Which outcome and process metrics will determine whether the change worked?]</w:t>
      </w:r>
    </w:p>
    <w:p>
      <w:r>
        <w:rPr>
          <w:b/>
          <w:color w:val="2F75B5"/>
        </w:rPr>
        <w:t>4. Collect follow-up data</w:t>
      </w:r>
    </w:p>
    <w:p>
      <w:r>
        <w:rPr>
          <w:b w:val="0"/>
          <w:i/>
          <w:color w:val="5F6368"/>
        </w:rPr>
        <w:t>[What data should be collected, how often, and from whom?]</w:t>
      </w:r>
    </w:p>
    <w:p>
      <w:r>
        <w:rPr>
          <w:b/>
          <w:color w:val="2F75B5"/>
        </w:rPr>
        <w:t>5. Compare results</w:t>
      </w:r>
    </w:p>
    <w:p>
      <w:r>
        <w:rPr>
          <w:b w:val="0"/>
          <w:i/>
          <w:color w:val="5F6368"/>
        </w:rPr>
        <w:t>[How will post-intervention performance be compared with the baseline?]</w:t>
      </w:r>
    </w:p>
    <w:p>
      <w:r>
        <w:rPr>
          <w:b/>
          <w:color w:val="2F75B5"/>
        </w:rPr>
        <w:t>6. Refine and repeat</w:t>
      </w:r>
    </w:p>
    <w:p>
      <w:r>
        <w:rPr>
          <w:b w:val="0"/>
          <w:i/>
          <w:color w:val="5F6368"/>
        </w:rPr>
        <w:t>[What would trigger continuation, modification, or replacement of the intervention?]</w:t>
      </w:r>
    </w:p>
    <w:p>
      <w:pPr>
        <w:pStyle w:val="Heading2"/>
      </w:pPr>
      <w:r>
        <w:t>Process Measurement Plan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D9EAF7"/>
            <w:tcMar>
              <w:top w:w="100" w:type="dxa"/>
              <w:start w:w="80" w:type="dxa"/>
              <w:bottom w:w="10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Metric</w:t>
            </w:r>
          </w:p>
        </w:tc>
        <w:tc>
          <w:tcPr>
            <w:tcW w:type="dxa" w:w="1987"/>
            <w:shd w:fill="D9EAF7"/>
            <w:tcMar>
              <w:top w:w="100" w:type="dxa"/>
              <w:start w:w="80" w:type="dxa"/>
              <w:bottom w:w="10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Baseline</w:t>
            </w:r>
          </w:p>
        </w:tc>
        <w:tc>
          <w:tcPr>
            <w:tcW w:type="dxa" w:w="1987"/>
            <w:shd w:fill="D9EAF7"/>
            <w:tcMar>
              <w:top w:w="100" w:type="dxa"/>
              <w:start w:w="80" w:type="dxa"/>
              <w:bottom w:w="10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Target</w:t>
            </w:r>
          </w:p>
        </w:tc>
        <w:tc>
          <w:tcPr>
            <w:tcW w:type="dxa" w:w="1987"/>
            <w:shd w:fill="D9EAF7"/>
            <w:tcMar>
              <w:top w:w="100" w:type="dxa"/>
              <w:start w:w="80" w:type="dxa"/>
              <w:bottom w:w="10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Review Frequency</w:t>
            </w:r>
          </w:p>
        </w:tc>
        <w:tc>
          <w:tcPr>
            <w:tcW w:type="dxa" w:w="1987"/>
            <w:shd w:fill="D9EAF7"/>
            <w:tcMar>
              <w:top w:w="100" w:type="dxa"/>
              <w:start w:w="80" w:type="dxa"/>
              <w:bottom w:w="10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Owner / Source</w:t>
            </w:r>
          </w:p>
        </w:tc>
      </w:tr>
      <w:tr>
        <w:tc>
          <w:tcPr>
            <w:tcW w:type="dxa" w:w="1987"/>
            <w:tcMar>
              <w:top w:w="130" w:type="dxa"/>
              <w:start w:w="70" w:type="dxa"/>
              <w:bottom w:w="130" w:type="dxa"/>
              <w:end w:w="70" w:type="dxa"/>
            </w:tcMar>
          </w:tcPr>
          <w:p>
            <w:r>
              <w:rPr>
                <w:b w:val="0"/>
                <w:i/>
                <w:color w:val="5F6368"/>
              </w:rPr>
              <w:t>[Fill in]</w:t>
            </w:r>
          </w:p>
        </w:tc>
        <w:tc>
          <w:tcPr>
            <w:tcW w:type="dxa" w:w="1987"/>
            <w:tcMar>
              <w:top w:w="130" w:type="dxa"/>
              <w:start w:w="70" w:type="dxa"/>
              <w:bottom w:w="130" w:type="dxa"/>
              <w:end w:w="70" w:type="dxa"/>
            </w:tcMar>
          </w:tcPr>
          <w:p>
            <w:r>
              <w:rPr>
                <w:b w:val="0"/>
                <w:i/>
                <w:color w:val="5F6368"/>
              </w:rPr>
              <w:t>[Fill in]</w:t>
            </w:r>
          </w:p>
        </w:tc>
        <w:tc>
          <w:tcPr>
            <w:tcW w:type="dxa" w:w="1987"/>
            <w:tcMar>
              <w:top w:w="130" w:type="dxa"/>
              <w:start w:w="70" w:type="dxa"/>
              <w:bottom w:w="130" w:type="dxa"/>
              <w:end w:w="70" w:type="dxa"/>
            </w:tcMar>
          </w:tcPr>
          <w:p>
            <w:r>
              <w:rPr>
                <w:b w:val="0"/>
                <w:i/>
                <w:color w:val="5F6368"/>
              </w:rPr>
              <w:t>[Fill in]</w:t>
            </w:r>
          </w:p>
        </w:tc>
        <w:tc>
          <w:tcPr>
            <w:tcW w:type="dxa" w:w="1987"/>
            <w:tcMar>
              <w:top w:w="130" w:type="dxa"/>
              <w:start w:w="70" w:type="dxa"/>
              <w:bottom w:w="130" w:type="dxa"/>
              <w:end w:w="70" w:type="dxa"/>
            </w:tcMar>
          </w:tcPr>
          <w:p>
            <w:r>
              <w:rPr>
                <w:b w:val="0"/>
                <w:i/>
                <w:color w:val="5F6368"/>
              </w:rPr>
              <w:t>[Fill in]</w:t>
            </w:r>
          </w:p>
        </w:tc>
        <w:tc>
          <w:tcPr>
            <w:tcW w:type="dxa" w:w="1987"/>
            <w:tcMar>
              <w:top w:w="130" w:type="dxa"/>
              <w:start w:w="70" w:type="dxa"/>
              <w:bottom w:w="130" w:type="dxa"/>
              <w:end w:w="70" w:type="dxa"/>
            </w:tcMar>
          </w:tcPr>
          <w:p>
            <w:r>
              <w:rPr>
                <w:b w:val="0"/>
                <w:i/>
                <w:color w:val="5F6368"/>
              </w:rPr>
              <w:t>[Fill in]</w:t>
            </w:r>
          </w:p>
        </w:tc>
      </w:tr>
      <w:tr>
        <w:tc>
          <w:tcPr>
            <w:tcW w:type="dxa" w:w="1987"/>
            <w:tcMar>
              <w:top w:w="130" w:type="dxa"/>
              <w:start w:w="70" w:type="dxa"/>
              <w:bottom w:w="130" w:type="dxa"/>
              <w:end w:w="70" w:type="dxa"/>
            </w:tcMar>
          </w:tcPr>
          <w:p>
            <w:r>
              <w:rPr>
                <w:b w:val="0"/>
                <w:i/>
                <w:color w:val="5F6368"/>
              </w:rPr>
              <w:t>[Fill in]</w:t>
            </w:r>
          </w:p>
        </w:tc>
        <w:tc>
          <w:tcPr>
            <w:tcW w:type="dxa" w:w="1987"/>
            <w:tcMar>
              <w:top w:w="130" w:type="dxa"/>
              <w:start w:w="70" w:type="dxa"/>
              <w:bottom w:w="130" w:type="dxa"/>
              <w:end w:w="70" w:type="dxa"/>
            </w:tcMar>
          </w:tcPr>
          <w:p>
            <w:r>
              <w:rPr>
                <w:b w:val="0"/>
                <w:i/>
                <w:color w:val="5F6368"/>
              </w:rPr>
              <w:t>[Fill in]</w:t>
            </w:r>
          </w:p>
        </w:tc>
        <w:tc>
          <w:tcPr>
            <w:tcW w:type="dxa" w:w="1987"/>
            <w:tcMar>
              <w:top w:w="130" w:type="dxa"/>
              <w:start w:w="70" w:type="dxa"/>
              <w:bottom w:w="130" w:type="dxa"/>
              <w:end w:w="70" w:type="dxa"/>
            </w:tcMar>
          </w:tcPr>
          <w:p>
            <w:r>
              <w:rPr>
                <w:b w:val="0"/>
                <w:i/>
                <w:color w:val="5F6368"/>
              </w:rPr>
              <w:t>[Fill in]</w:t>
            </w:r>
          </w:p>
        </w:tc>
        <w:tc>
          <w:tcPr>
            <w:tcW w:type="dxa" w:w="1987"/>
            <w:tcMar>
              <w:top w:w="130" w:type="dxa"/>
              <w:start w:w="70" w:type="dxa"/>
              <w:bottom w:w="130" w:type="dxa"/>
              <w:end w:w="70" w:type="dxa"/>
            </w:tcMar>
          </w:tcPr>
          <w:p>
            <w:r>
              <w:rPr>
                <w:b w:val="0"/>
                <w:i/>
                <w:color w:val="5F6368"/>
              </w:rPr>
              <w:t>[Fill in]</w:t>
            </w:r>
          </w:p>
        </w:tc>
        <w:tc>
          <w:tcPr>
            <w:tcW w:type="dxa" w:w="1987"/>
            <w:tcMar>
              <w:top w:w="130" w:type="dxa"/>
              <w:start w:w="70" w:type="dxa"/>
              <w:bottom w:w="130" w:type="dxa"/>
              <w:end w:w="70" w:type="dxa"/>
            </w:tcMar>
          </w:tcPr>
          <w:p>
            <w:r>
              <w:rPr>
                <w:b w:val="0"/>
                <w:i/>
                <w:color w:val="5F6368"/>
              </w:rPr>
              <w:t>[Fill in]</w:t>
            </w:r>
          </w:p>
        </w:tc>
      </w:tr>
    </w:tbl>
    <w:p>
      <w:r>
        <w:br w:type="page"/>
      </w:r>
    </w:p>
    <w:p>
      <w:pPr>
        <w:pStyle w:val="Heading1"/>
      </w:pPr>
      <w:r>
        <w:t>7. Closing Remarks</w:t>
      </w:r>
    </w:p>
    <w:p>
      <w:pPr>
        <w:spacing w:after="120"/>
        <w:ind w:left="259"/>
      </w:pPr>
      <w:r>
        <w:rPr>
          <w:i/>
          <w:color w:val="646464"/>
          <w:sz w:val="18"/>
        </w:rPr>
        <w:t>Close with the main decision-making message. Reinforce how data can help identify where to focus, measure progress, and improve the process over time.</w:t>
      </w:r>
    </w:p>
    <w:p>
      <w:pPr>
        <w:pStyle w:val="TemplateLabel"/>
      </w:pPr>
      <w:r>
        <w:t>MAIN MESSAGE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NEXT STEP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TemplateLabel"/>
      </w:pPr>
      <w:r>
        <w:t>FINAL CAVEAT / LIMITATION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>
      <w:pPr>
        <w:pStyle w:val="Heading2"/>
      </w:pPr>
      <w:r>
        <w:t>Optional References</w:t>
      </w:r>
    </w:p>
    <w:p>
      <w:pPr>
        <w:spacing w:after="120"/>
        <w:ind w:left="259"/>
      </w:pPr>
      <w:r>
        <w:rPr>
          <w:i/>
          <w:color w:val="646464"/>
          <w:sz w:val="18"/>
        </w:rPr>
        <w:t>List research sources cited in the improvement-opportunity section. Use the citation style appropriate for your audience or course.</w:t>
      </w:r>
    </w:p>
    <w:p>
      <w:r>
        <w:rPr>
          <w:b w:val="0"/>
          <w:i/>
          <w:color w:val="5F6368"/>
        </w:rPr>
        <w:t>[1. Reference]</w:t>
      </w:r>
    </w:p>
    <w:p>
      <w:r>
        <w:rPr>
          <w:b w:val="0"/>
          <w:i/>
          <w:color w:val="5F6368"/>
        </w:rPr>
        <w:t>[2. Reference]</w:t>
      </w:r>
    </w:p>
    <w:p>
      <w:r>
        <w:rPr>
          <w:b w:val="0"/>
          <w:i/>
          <w:color w:val="5F6368"/>
        </w:rPr>
        <w:t>[3. Reference]</w:t>
      </w:r>
    </w:p>
    <w:p>
      <w:r>
        <w:rPr>
          <w:b w:val="0"/>
          <w:i/>
          <w:color w:val="5F6368"/>
        </w:rPr>
        <w:t>[4. Reference]</w:t>
      </w:r>
    </w:p>
    <w:p>
      <w:pPr>
        <w:spacing w:before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3F6F8"/>
            <w:tcMar>
              <w:top w:w="140" w:type="dxa"/>
              <w:start w:w="150" w:type="dxa"/>
              <w:bottom w:w="140" w:type="dxa"/>
              <w:end w:w="150" w:type="dxa"/>
            </w:tcMar>
          </w:tcPr>
          <w:p>
            <w:r>
              <w:rPr>
                <w:i/>
                <w:color w:val="5F5F5F"/>
                <w:sz w:val="17"/>
              </w:rPr>
              <w:t>Template use note: Replace all bracketed text, remove instructional prompts before final delivery, and keep detailed technical work in the linked GitHub repository.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D7D7D"/>
        <w:sz w:val="16"/>
      </w:rPr>
      <w:t>Fill-in-the-blank stakeholder report template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787878"/>
        <w:sz w:val="16"/>
      </w:rPr>
      <w:t>DATA-DRIVEN PROCESS IMPROVEMENT REPORT |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5B657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mplateLabel">
    <w:name w:val="Template Label"/>
    <w:pPr>
      <w:spacing w:after="40"/>
    </w:pPr>
    <w:rPr>
      <w:rFonts w:ascii="Arial" w:hAnsi="Arial"/>
      <w:b/>
      <w:color w:val="50505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