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133BF" w14:textId="72613E44" w:rsidR="00B37CEA" w:rsidRDefault="00B22093" w:rsidP="00B22093">
      <w:pPr>
        <w:jc w:val="center"/>
        <w:rPr>
          <w:rFonts w:ascii="Times New Roman" w:hAnsi="Times New Roman" w:cs="Times New Roman"/>
          <w:sz w:val="40"/>
          <w:szCs w:val="40"/>
        </w:rPr>
      </w:pPr>
      <w:r>
        <w:rPr>
          <w:rFonts w:ascii="Times New Roman" w:hAnsi="Times New Roman" w:cs="Times New Roman"/>
          <w:sz w:val="40"/>
          <w:szCs w:val="40"/>
        </w:rPr>
        <w:t>Taller 2</w:t>
      </w:r>
    </w:p>
    <w:p w14:paraId="179EA573" w14:textId="487BE2AB" w:rsidR="00B22093" w:rsidRDefault="00B22093" w:rsidP="00B22093">
      <w:pPr>
        <w:jc w:val="center"/>
        <w:rPr>
          <w:rFonts w:ascii="Times New Roman" w:hAnsi="Times New Roman" w:cs="Times New Roman"/>
          <w:sz w:val="40"/>
          <w:szCs w:val="40"/>
        </w:rPr>
      </w:pPr>
    </w:p>
    <w:p w14:paraId="53B39588" w14:textId="6B838C06" w:rsidR="00B22093" w:rsidRDefault="00B22093" w:rsidP="00B22093">
      <w:pPr>
        <w:jc w:val="center"/>
        <w:rPr>
          <w:rFonts w:ascii="Times New Roman" w:hAnsi="Times New Roman" w:cs="Times New Roman"/>
          <w:sz w:val="40"/>
          <w:szCs w:val="40"/>
        </w:rPr>
      </w:pPr>
      <w:r>
        <w:rPr>
          <w:rFonts w:ascii="Times New Roman" w:hAnsi="Times New Roman" w:cs="Times New Roman"/>
          <w:sz w:val="40"/>
          <w:szCs w:val="40"/>
        </w:rPr>
        <w:t>Intento de Documentación</w:t>
      </w:r>
    </w:p>
    <w:p w14:paraId="309FB782" w14:textId="7A4FD229" w:rsidR="00B22093" w:rsidRDefault="00B22093" w:rsidP="00B22093">
      <w:pPr>
        <w:jc w:val="center"/>
        <w:rPr>
          <w:rFonts w:ascii="Times New Roman" w:hAnsi="Times New Roman" w:cs="Times New Roman"/>
          <w:sz w:val="40"/>
          <w:szCs w:val="40"/>
        </w:rPr>
      </w:pPr>
    </w:p>
    <w:p w14:paraId="633E6A3A" w14:textId="50C35625" w:rsidR="00B22093" w:rsidRDefault="00B22093" w:rsidP="00B22093">
      <w:pPr>
        <w:rPr>
          <w:rFonts w:ascii="Times New Roman" w:hAnsi="Times New Roman" w:cs="Times New Roman"/>
          <w:sz w:val="28"/>
          <w:szCs w:val="28"/>
        </w:rPr>
      </w:pPr>
      <w:r>
        <w:rPr>
          <w:rFonts w:ascii="Times New Roman" w:hAnsi="Times New Roman" w:cs="Times New Roman"/>
          <w:sz w:val="28"/>
          <w:szCs w:val="28"/>
        </w:rPr>
        <w:t>Bueno jaja tin.</w:t>
      </w:r>
    </w:p>
    <w:p w14:paraId="70CCB9D5" w14:textId="79020BE6" w:rsidR="00B22093" w:rsidRDefault="00B22093" w:rsidP="00B22093">
      <w:pPr>
        <w:rPr>
          <w:rFonts w:ascii="Times New Roman" w:hAnsi="Times New Roman" w:cs="Times New Roman"/>
          <w:sz w:val="28"/>
          <w:szCs w:val="28"/>
        </w:rPr>
      </w:pPr>
    </w:p>
    <w:p w14:paraId="6CE2B08E" w14:textId="6308C6AF" w:rsidR="00B22093" w:rsidRDefault="00B22093" w:rsidP="00B22093">
      <w:pPr>
        <w:rPr>
          <w:rFonts w:ascii="Times New Roman" w:hAnsi="Times New Roman" w:cs="Times New Roman"/>
          <w:sz w:val="28"/>
          <w:szCs w:val="28"/>
        </w:rPr>
      </w:pPr>
      <w:r>
        <w:rPr>
          <w:rFonts w:ascii="Times New Roman" w:hAnsi="Times New Roman" w:cs="Times New Roman"/>
          <w:sz w:val="28"/>
          <w:szCs w:val="28"/>
        </w:rPr>
        <w:t xml:space="preserve">Empecemos por la gestión de los datos dentro de H2 (La base de datos de Spring-Boot). Primero toca configurarla entonces melo. En la carpeta </w:t>
      </w:r>
      <w:r w:rsidRPr="00B22093">
        <w:rPr>
          <w:rFonts w:ascii="Times New Roman" w:hAnsi="Times New Roman" w:cs="Times New Roman"/>
          <w:b/>
          <w:bCs/>
          <w:sz w:val="28"/>
          <w:szCs w:val="28"/>
        </w:rPr>
        <w:t>resources</w:t>
      </w:r>
      <w:r>
        <w:rPr>
          <w:rFonts w:ascii="Times New Roman" w:hAnsi="Times New Roman" w:cs="Times New Roman"/>
          <w:sz w:val="28"/>
          <w:szCs w:val="28"/>
        </w:rPr>
        <w:t xml:space="preserve"> va a estar el archivo de </w:t>
      </w:r>
      <w:proofErr w:type="gramStart"/>
      <w:r>
        <w:rPr>
          <w:rFonts w:ascii="Times New Roman" w:hAnsi="Times New Roman" w:cs="Times New Roman"/>
          <w:b/>
          <w:bCs/>
          <w:sz w:val="28"/>
          <w:szCs w:val="28"/>
        </w:rPr>
        <w:t>application.properties</w:t>
      </w:r>
      <w:proofErr w:type="gramEnd"/>
      <w:r>
        <w:rPr>
          <w:rFonts w:ascii="Times New Roman" w:hAnsi="Times New Roman" w:cs="Times New Roman"/>
          <w:sz w:val="28"/>
          <w:szCs w:val="28"/>
        </w:rPr>
        <w:t xml:space="preserve"> y ahí es donde se configura la base de datos con los siguientes comandos:</w:t>
      </w:r>
    </w:p>
    <w:p w14:paraId="62BB09E1" w14:textId="3C76E291" w:rsidR="00B22093" w:rsidRDefault="00B22093" w:rsidP="00B22093">
      <w:pPr>
        <w:rPr>
          <w:rFonts w:ascii="Times New Roman" w:hAnsi="Times New Roman" w:cs="Times New Roman"/>
          <w:sz w:val="28"/>
          <w:szCs w:val="28"/>
        </w:rPr>
      </w:pPr>
    </w:p>
    <w:p w14:paraId="0149C295" w14:textId="2E1C7F0B"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spring.datasource.url=jdbc:h2:file:C:\Users\Sergio Duque\OneDrive\Desktop\SAMUEL\Programar\Proyecto_Taller2/mi_db;AUTO_SERVER=TRUE</w:t>
      </w:r>
    </w:p>
    <w:p w14:paraId="16429234" w14:textId="36E60CC4" w:rsidR="00B22093" w:rsidRDefault="00B22093" w:rsidP="00B22093">
      <w:pPr>
        <w:rPr>
          <w:rFonts w:ascii="Times New Roman" w:hAnsi="Times New Roman" w:cs="Times New Roman"/>
          <w:sz w:val="28"/>
          <w:szCs w:val="28"/>
        </w:rPr>
      </w:pPr>
    </w:p>
    <w:p w14:paraId="3284957E" w14:textId="1DBF11F0" w:rsidR="00B22093" w:rsidRPr="00B22093" w:rsidRDefault="00B22093" w:rsidP="00B22093">
      <w:pPr>
        <w:rPr>
          <w:rFonts w:ascii="Times New Roman" w:hAnsi="Times New Roman" w:cs="Times New Roman"/>
          <w:sz w:val="36"/>
          <w:szCs w:val="36"/>
        </w:rPr>
      </w:pPr>
      <w:r>
        <w:rPr>
          <w:rFonts w:ascii="Times New Roman" w:hAnsi="Times New Roman" w:cs="Times New Roman"/>
          <w:sz w:val="28"/>
          <w:szCs w:val="28"/>
        </w:rPr>
        <w:t xml:space="preserve">//Este sirve para crear la URL de la bd (con el url=jdbc) después se establece la ruta donde se va a guardar la bd con h2:file:ruta_deseada (si se quisiera crear una bd no persistente, es decir, que se guarde en la memoria, se define así h2:mem). Y finalmente el mi_db; que hace que se cree una carpeta con ese nombre en la ruta mencionada. Y el AUTO_SERVER=TRUE </w:t>
      </w:r>
      <w:r w:rsidRPr="00B22093">
        <w:rPr>
          <w:rFonts w:ascii="Times New Roman" w:hAnsi="Times New Roman" w:cs="Times New Roman"/>
          <w:sz w:val="28"/>
          <w:szCs w:val="28"/>
        </w:rPr>
        <w:t>Permite que la base pueda ser usada por varios procesos (útil si accedes desde la consola H2 y desde tu app al mismo tiempo).</w:t>
      </w:r>
    </w:p>
    <w:p w14:paraId="0CF8912C" w14:textId="77777777" w:rsidR="00B22093" w:rsidRPr="00B22093" w:rsidRDefault="00B22093" w:rsidP="00B22093">
      <w:pPr>
        <w:rPr>
          <w:rFonts w:ascii="Times New Roman" w:hAnsi="Times New Roman" w:cs="Times New Roman"/>
          <w:sz w:val="28"/>
          <w:szCs w:val="28"/>
        </w:rPr>
      </w:pPr>
    </w:p>
    <w:p w14:paraId="05BA7AF1" w14:textId="7B6DA6D1"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spring.datasource.driverClassName=org.h2.Driver</w:t>
      </w:r>
    </w:p>
    <w:p w14:paraId="38A5A646" w14:textId="526A9D19" w:rsidR="00B22093" w:rsidRDefault="00B22093" w:rsidP="00B22093">
      <w:pPr>
        <w:rPr>
          <w:rFonts w:ascii="Times New Roman" w:hAnsi="Times New Roman" w:cs="Times New Roman"/>
          <w:sz w:val="28"/>
          <w:szCs w:val="28"/>
        </w:rPr>
      </w:pPr>
    </w:p>
    <w:p w14:paraId="5F19B540" w14:textId="64B8C417" w:rsidR="00B22093" w:rsidRDefault="00B22093" w:rsidP="00B22093">
      <w:pPr>
        <w:rPr>
          <w:rFonts w:ascii="Times New Roman" w:hAnsi="Times New Roman" w:cs="Times New Roman"/>
          <w:sz w:val="28"/>
          <w:szCs w:val="28"/>
        </w:rPr>
      </w:pPr>
      <w:r>
        <w:rPr>
          <w:rFonts w:ascii="Times New Roman" w:hAnsi="Times New Roman" w:cs="Times New Roman"/>
          <w:sz w:val="28"/>
          <w:szCs w:val="28"/>
        </w:rPr>
        <w:t>//Indica la clase del driver, normalmente este comando sobra ya que implícitamente ya está indicada, pero se pone por si las.</w:t>
      </w:r>
    </w:p>
    <w:p w14:paraId="31D4F65F" w14:textId="1F478B70" w:rsidR="00B22093" w:rsidRDefault="00B22093" w:rsidP="00B22093">
      <w:pPr>
        <w:rPr>
          <w:rFonts w:ascii="Times New Roman" w:hAnsi="Times New Roman" w:cs="Times New Roman"/>
          <w:sz w:val="28"/>
          <w:szCs w:val="28"/>
        </w:rPr>
      </w:pPr>
    </w:p>
    <w:p w14:paraId="16BCFC71" w14:textId="77777777" w:rsidR="00B22093" w:rsidRPr="00B22093" w:rsidRDefault="00B22093" w:rsidP="00B22093">
      <w:pPr>
        <w:rPr>
          <w:rFonts w:ascii="Times New Roman" w:hAnsi="Times New Roman" w:cs="Times New Roman"/>
          <w:sz w:val="28"/>
          <w:szCs w:val="28"/>
        </w:rPr>
      </w:pPr>
    </w:p>
    <w:p w14:paraId="613EE848" w14:textId="216B710C" w:rsidR="00B22093" w:rsidRDefault="00B22093" w:rsidP="00B22093">
      <w:pPr>
        <w:rPr>
          <w:rFonts w:ascii="Times New Roman" w:hAnsi="Times New Roman" w:cs="Times New Roman"/>
          <w:sz w:val="28"/>
          <w:szCs w:val="28"/>
        </w:rPr>
      </w:pPr>
      <w:r>
        <w:rPr>
          <w:rFonts w:ascii="Times New Roman" w:hAnsi="Times New Roman" w:cs="Times New Roman"/>
          <w:sz w:val="28"/>
          <w:szCs w:val="28"/>
        </w:rPr>
        <w:lastRenderedPageBreak/>
        <w:t xml:space="preserve">//Usuario y contraseña para la datasource, se pone </w:t>
      </w:r>
      <w:r w:rsidR="00AC667F">
        <w:rPr>
          <w:rFonts w:ascii="Times New Roman" w:hAnsi="Times New Roman" w:cs="Times New Roman"/>
          <w:sz w:val="28"/>
          <w:szCs w:val="28"/>
        </w:rPr>
        <w:t>“</w:t>
      </w:r>
      <w:r>
        <w:rPr>
          <w:rFonts w:ascii="Times New Roman" w:hAnsi="Times New Roman" w:cs="Times New Roman"/>
          <w:sz w:val="28"/>
          <w:szCs w:val="28"/>
        </w:rPr>
        <w:t>sa</w:t>
      </w:r>
      <w:r w:rsidR="00AC667F">
        <w:rPr>
          <w:rFonts w:ascii="Times New Roman" w:hAnsi="Times New Roman" w:cs="Times New Roman"/>
          <w:sz w:val="28"/>
          <w:szCs w:val="28"/>
        </w:rPr>
        <w:t>”</w:t>
      </w:r>
      <w:r>
        <w:rPr>
          <w:rFonts w:ascii="Times New Roman" w:hAnsi="Times New Roman" w:cs="Times New Roman"/>
          <w:sz w:val="28"/>
          <w:szCs w:val="28"/>
        </w:rPr>
        <w:t xml:space="preserve"> de usuario ya que esta no tiene contraseña por default entonces tin, de momento eso va.</w:t>
      </w:r>
    </w:p>
    <w:p w14:paraId="12BBE525" w14:textId="77777777" w:rsidR="00B22093" w:rsidRDefault="00B22093" w:rsidP="00B22093">
      <w:pPr>
        <w:rPr>
          <w:rFonts w:ascii="Times New Roman" w:hAnsi="Times New Roman" w:cs="Times New Roman"/>
          <w:sz w:val="28"/>
          <w:szCs w:val="28"/>
        </w:rPr>
      </w:pPr>
    </w:p>
    <w:p w14:paraId="5E0B1FFD" w14:textId="18251262"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spring.datasource.username=sa</w:t>
      </w:r>
    </w:p>
    <w:p w14:paraId="5D674E19" w14:textId="77777777" w:rsidR="00B22093" w:rsidRPr="00B22093" w:rsidRDefault="00B22093" w:rsidP="00B22093">
      <w:pPr>
        <w:rPr>
          <w:rFonts w:ascii="Times New Roman" w:hAnsi="Times New Roman" w:cs="Times New Roman"/>
          <w:sz w:val="28"/>
          <w:szCs w:val="28"/>
        </w:rPr>
      </w:pPr>
    </w:p>
    <w:p w14:paraId="6BD71375" w14:textId="4D5266A0"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spring.datasource.password=</w:t>
      </w:r>
    </w:p>
    <w:p w14:paraId="6D37EC14" w14:textId="1656270F" w:rsidR="00B22093" w:rsidRDefault="00B22093" w:rsidP="00B22093">
      <w:pPr>
        <w:rPr>
          <w:rFonts w:ascii="Times New Roman" w:hAnsi="Times New Roman" w:cs="Times New Roman"/>
          <w:sz w:val="28"/>
          <w:szCs w:val="28"/>
        </w:rPr>
      </w:pPr>
    </w:p>
    <w:p w14:paraId="02252340" w14:textId="28701273" w:rsidR="00B22093" w:rsidRPr="00B22093" w:rsidRDefault="00B22093" w:rsidP="00B22093">
      <w:pPr>
        <w:rPr>
          <w:rFonts w:ascii="Times New Roman" w:hAnsi="Times New Roman" w:cs="Times New Roman"/>
          <w:sz w:val="28"/>
          <w:szCs w:val="28"/>
        </w:rPr>
      </w:pPr>
    </w:p>
    <w:p w14:paraId="35125B7A" w14:textId="6E809832"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spring.jpa.hibernate.ddl-auto=update</w:t>
      </w:r>
    </w:p>
    <w:p w14:paraId="565BAEDF" w14:textId="165092D5" w:rsidR="00CA24FE" w:rsidRDefault="00CA24FE" w:rsidP="00B22093">
      <w:pPr>
        <w:rPr>
          <w:rFonts w:ascii="Times New Roman" w:hAnsi="Times New Roman" w:cs="Times New Roman"/>
          <w:sz w:val="28"/>
          <w:szCs w:val="28"/>
        </w:rPr>
      </w:pPr>
    </w:p>
    <w:p w14:paraId="2C1DA57C" w14:textId="4B153682" w:rsidR="00CA24FE" w:rsidRDefault="00CA24FE" w:rsidP="00B22093">
      <w:pPr>
        <w:rPr>
          <w:rFonts w:ascii="Times New Roman" w:hAnsi="Times New Roman" w:cs="Times New Roman"/>
          <w:sz w:val="28"/>
          <w:szCs w:val="28"/>
        </w:rPr>
      </w:pPr>
      <w:r>
        <w:rPr>
          <w:rFonts w:ascii="Times New Roman" w:hAnsi="Times New Roman" w:cs="Times New Roman"/>
          <w:sz w:val="28"/>
          <w:szCs w:val="28"/>
        </w:rPr>
        <w:t>//Esto es pa cuando cambies entidades, no se borren datos sino que se creen y/o actualicen columnas y/o filas.</w:t>
      </w:r>
    </w:p>
    <w:p w14:paraId="07D8EA27" w14:textId="77777777" w:rsidR="00CA24FE" w:rsidRPr="00B22093" w:rsidRDefault="00CA24FE" w:rsidP="00B22093">
      <w:pPr>
        <w:rPr>
          <w:rFonts w:ascii="Times New Roman" w:hAnsi="Times New Roman" w:cs="Times New Roman"/>
          <w:sz w:val="28"/>
          <w:szCs w:val="28"/>
        </w:rPr>
      </w:pPr>
    </w:p>
    <w:p w14:paraId="1C4C276C" w14:textId="279B943D"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spring.jpa.show-sql=true</w:t>
      </w:r>
    </w:p>
    <w:p w14:paraId="1692B93C" w14:textId="15D8FACE" w:rsidR="00CA24FE" w:rsidRDefault="00CA24FE" w:rsidP="00B22093">
      <w:pPr>
        <w:rPr>
          <w:rFonts w:ascii="Times New Roman" w:hAnsi="Times New Roman" w:cs="Times New Roman"/>
          <w:sz w:val="28"/>
          <w:szCs w:val="28"/>
        </w:rPr>
      </w:pPr>
    </w:p>
    <w:p w14:paraId="401A79AB" w14:textId="0C939855" w:rsidR="00CA24FE" w:rsidRDefault="00CA24FE" w:rsidP="00B22093">
      <w:pPr>
        <w:rPr>
          <w:rFonts w:ascii="Times New Roman" w:hAnsi="Times New Roman" w:cs="Times New Roman"/>
          <w:sz w:val="28"/>
          <w:szCs w:val="28"/>
        </w:rPr>
      </w:pPr>
      <w:r>
        <w:rPr>
          <w:rFonts w:ascii="Times New Roman" w:hAnsi="Times New Roman" w:cs="Times New Roman"/>
          <w:sz w:val="28"/>
          <w:szCs w:val="28"/>
        </w:rPr>
        <w:t>//Esto sirve pa que en la consola muestre que ejecuta hibernate, o sea, select/update/delete…etc.</w:t>
      </w:r>
    </w:p>
    <w:p w14:paraId="1547BE76" w14:textId="77777777" w:rsidR="00CA24FE" w:rsidRPr="00B22093" w:rsidRDefault="00CA24FE" w:rsidP="00B22093">
      <w:pPr>
        <w:rPr>
          <w:rFonts w:ascii="Times New Roman" w:hAnsi="Times New Roman" w:cs="Times New Roman"/>
          <w:sz w:val="28"/>
          <w:szCs w:val="28"/>
        </w:rPr>
      </w:pPr>
    </w:p>
    <w:p w14:paraId="30911461" w14:textId="7C627693"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spring.h2.console.enabled=true</w:t>
      </w:r>
    </w:p>
    <w:p w14:paraId="686BF111" w14:textId="09A35FB7" w:rsidR="00CA24FE" w:rsidRDefault="00CA24FE" w:rsidP="00B22093">
      <w:pPr>
        <w:rPr>
          <w:rFonts w:ascii="Times New Roman" w:hAnsi="Times New Roman" w:cs="Times New Roman"/>
          <w:sz w:val="28"/>
          <w:szCs w:val="28"/>
        </w:rPr>
      </w:pPr>
      <w:r>
        <w:rPr>
          <w:rFonts w:ascii="Times New Roman" w:hAnsi="Times New Roman" w:cs="Times New Roman"/>
          <w:sz w:val="28"/>
          <w:szCs w:val="28"/>
        </w:rPr>
        <w:t>//Activa la consola web para ver las tablas y en sí poder ver toda la bd en el navigaytor</w:t>
      </w:r>
    </w:p>
    <w:p w14:paraId="5B9BAEDE" w14:textId="77777777" w:rsidR="00CA24FE" w:rsidRPr="00B22093" w:rsidRDefault="00CA24FE" w:rsidP="00B22093">
      <w:pPr>
        <w:rPr>
          <w:rFonts w:ascii="Times New Roman" w:hAnsi="Times New Roman" w:cs="Times New Roman"/>
          <w:sz w:val="28"/>
          <w:szCs w:val="28"/>
        </w:rPr>
      </w:pPr>
    </w:p>
    <w:p w14:paraId="37DEA8BF" w14:textId="7E906E1C" w:rsidR="00B22093" w:rsidRDefault="00B22093" w:rsidP="00B22093">
      <w:pPr>
        <w:rPr>
          <w:rFonts w:ascii="Times New Roman" w:hAnsi="Times New Roman" w:cs="Times New Roman"/>
          <w:sz w:val="28"/>
          <w:szCs w:val="28"/>
        </w:rPr>
      </w:pPr>
      <w:r w:rsidRPr="00B22093">
        <w:rPr>
          <w:rFonts w:ascii="Times New Roman" w:hAnsi="Times New Roman" w:cs="Times New Roman"/>
          <w:sz w:val="28"/>
          <w:szCs w:val="28"/>
        </w:rPr>
        <w:t>spring.h2.console.path=/h2-console</w:t>
      </w:r>
    </w:p>
    <w:p w14:paraId="05DD24DB" w14:textId="0FDBA2A1" w:rsidR="00CA24FE" w:rsidRDefault="00CA24FE" w:rsidP="00B22093">
      <w:pPr>
        <w:rPr>
          <w:rFonts w:ascii="Times New Roman" w:hAnsi="Times New Roman" w:cs="Times New Roman"/>
          <w:sz w:val="28"/>
          <w:szCs w:val="28"/>
        </w:rPr>
      </w:pPr>
    </w:p>
    <w:p w14:paraId="77FAAF62" w14:textId="5A3251DE" w:rsidR="00CA24FE" w:rsidRDefault="00CA24FE" w:rsidP="00B22093">
      <w:pPr>
        <w:rPr>
          <w:rFonts w:ascii="Times New Roman" w:hAnsi="Times New Roman" w:cs="Times New Roman"/>
          <w:sz w:val="28"/>
          <w:szCs w:val="28"/>
        </w:rPr>
      </w:pPr>
      <w:r>
        <w:rPr>
          <w:rFonts w:ascii="Times New Roman" w:hAnsi="Times New Roman" w:cs="Times New Roman"/>
          <w:sz w:val="28"/>
          <w:szCs w:val="28"/>
        </w:rPr>
        <w:t xml:space="preserve">//Y esto es pa darle la ruta en el navegador, por default sería </w:t>
      </w:r>
      <w:r w:rsidRPr="006D1E8B">
        <w:rPr>
          <w:rFonts w:ascii="Times New Roman" w:hAnsi="Times New Roman" w:cs="Times New Roman"/>
          <w:sz w:val="28"/>
          <w:szCs w:val="28"/>
        </w:rPr>
        <w:t>http://localhost:8080/h2-console</w:t>
      </w:r>
    </w:p>
    <w:p w14:paraId="2F23FD4E" w14:textId="61B80BD8" w:rsidR="00CA24FE" w:rsidRDefault="00CA24FE" w:rsidP="00B22093">
      <w:pPr>
        <w:rPr>
          <w:rFonts w:ascii="Times New Roman" w:hAnsi="Times New Roman" w:cs="Times New Roman"/>
          <w:sz w:val="28"/>
          <w:szCs w:val="28"/>
        </w:rPr>
      </w:pPr>
    </w:p>
    <w:p w14:paraId="6CAB4A73" w14:textId="6F072720" w:rsidR="00CA24FE" w:rsidRDefault="00CA24FE" w:rsidP="00B22093">
      <w:pPr>
        <w:rPr>
          <w:rFonts w:ascii="Times New Roman" w:hAnsi="Times New Roman" w:cs="Times New Roman"/>
          <w:sz w:val="28"/>
          <w:szCs w:val="28"/>
        </w:rPr>
      </w:pPr>
      <w:r>
        <w:rPr>
          <w:rFonts w:ascii="Times New Roman" w:hAnsi="Times New Roman" w:cs="Times New Roman"/>
          <w:sz w:val="28"/>
          <w:szCs w:val="28"/>
        </w:rPr>
        <w:t>Melo, ya con esos comandos ya configuró la BD. Que calidad.</w:t>
      </w:r>
    </w:p>
    <w:p w14:paraId="0074FA94" w14:textId="22BDAE4C" w:rsidR="00CA24FE" w:rsidRDefault="00CA24FE" w:rsidP="00B22093">
      <w:pPr>
        <w:rPr>
          <w:rFonts w:ascii="Times New Roman" w:hAnsi="Times New Roman" w:cs="Times New Roman"/>
          <w:sz w:val="28"/>
          <w:szCs w:val="28"/>
        </w:rPr>
      </w:pPr>
    </w:p>
    <w:p w14:paraId="2DB367FF" w14:textId="3699AA24" w:rsidR="00CA24FE" w:rsidRDefault="00CA24FE" w:rsidP="00B22093">
      <w:pPr>
        <w:rPr>
          <w:rFonts w:ascii="Times New Roman" w:hAnsi="Times New Roman" w:cs="Times New Roman"/>
          <w:sz w:val="28"/>
          <w:szCs w:val="28"/>
        </w:rPr>
      </w:pPr>
      <w:r>
        <w:rPr>
          <w:rFonts w:ascii="Times New Roman" w:hAnsi="Times New Roman" w:cs="Times New Roman"/>
          <w:sz w:val="28"/>
          <w:szCs w:val="28"/>
        </w:rPr>
        <w:lastRenderedPageBreak/>
        <w:t xml:space="preserve">Ya rey empiece con los modelos y los DAO. </w:t>
      </w:r>
    </w:p>
    <w:p w14:paraId="402102B7" w14:textId="4D7205F0" w:rsidR="00CA24FE" w:rsidRDefault="00CA24FE" w:rsidP="00B22093">
      <w:pPr>
        <w:rPr>
          <w:rFonts w:ascii="Times New Roman" w:hAnsi="Times New Roman" w:cs="Times New Roman"/>
          <w:sz w:val="28"/>
          <w:szCs w:val="28"/>
        </w:rPr>
      </w:pPr>
    </w:p>
    <w:p w14:paraId="4D8D762C" w14:textId="77777777" w:rsidR="00AC667F" w:rsidRDefault="00CA24FE" w:rsidP="00B22093">
      <w:pPr>
        <w:rPr>
          <w:rFonts w:ascii="Times New Roman" w:hAnsi="Times New Roman" w:cs="Times New Roman"/>
          <w:sz w:val="28"/>
          <w:szCs w:val="28"/>
        </w:rPr>
      </w:pPr>
      <w:r>
        <w:rPr>
          <w:rFonts w:ascii="Times New Roman" w:hAnsi="Times New Roman" w:cs="Times New Roman"/>
          <w:sz w:val="28"/>
          <w:szCs w:val="28"/>
        </w:rPr>
        <w:t xml:space="preserve">Usma nos enseñó los DAO de una manera toda arcaica </w:t>
      </w:r>
      <w:r w:rsidRPr="00CA24FE">
        <w:rPr>
          <w:rFonts w:ascii="Segoe UI Emoji" w:hAnsi="Segoe UI Emoji" w:cs="Segoe UI Emoji"/>
          <w:sz w:val="28"/>
          <w:szCs w:val="28"/>
        </w:rPr>
        <w:t>🙃</w:t>
      </w:r>
      <w:r>
        <w:rPr>
          <w:rFonts w:ascii="Segoe UI Emoji" w:hAnsi="Segoe UI Emoji" w:cs="Segoe UI Emoji"/>
          <w:sz w:val="28"/>
          <w:szCs w:val="28"/>
        </w:rPr>
        <w:t xml:space="preserve">. </w:t>
      </w:r>
      <w:r>
        <w:rPr>
          <w:rFonts w:ascii="Times New Roman" w:hAnsi="Times New Roman" w:cs="Times New Roman"/>
          <w:sz w:val="28"/>
          <w:szCs w:val="28"/>
        </w:rPr>
        <w:t>Pero bueno tin, lo que toca hacer de la forma que dice Usma, es crear una interfaz y después crear una clase que la implemente entonces what a shit. Pero pues eso se puede hacer con una sola interfaz gracias al Spring-Boot</w:t>
      </w:r>
      <w:r w:rsidR="00AC667F">
        <w:rPr>
          <w:rFonts w:ascii="Times New Roman" w:hAnsi="Times New Roman" w:cs="Times New Roman"/>
          <w:sz w:val="28"/>
          <w:szCs w:val="28"/>
        </w:rPr>
        <w:t>.</w:t>
      </w:r>
    </w:p>
    <w:p w14:paraId="32772039" w14:textId="77777777" w:rsidR="00AC667F" w:rsidRDefault="00AC667F" w:rsidP="00B22093">
      <w:pPr>
        <w:rPr>
          <w:rFonts w:ascii="Times New Roman" w:hAnsi="Times New Roman" w:cs="Times New Roman"/>
          <w:sz w:val="28"/>
          <w:szCs w:val="28"/>
        </w:rPr>
      </w:pPr>
    </w:p>
    <w:p w14:paraId="2A5AB1C3" w14:textId="34D2EBD1" w:rsidR="00CA24FE" w:rsidRDefault="00AC667F" w:rsidP="00B22093">
      <w:pPr>
        <w:rPr>
          <w:rFonts w:ascii="Times New Roman" w:hAnsi="Times New Roman" w:cs="Times New Roman"/>
          <w:sz w:val="28"/>
          <w:szCs w:val="28"/>
        </w:rPr>
      </w:pPr>
      <w:r>
        <w:rPr>
          <w:rFonts w:ascii="Times New Roman" w:hAnsi="Times New Roman" w:cs="Times New Roman"/>
          <w:sz w:val="28"/>
          <w:szCs w:val="28"/>
        </w:rPr>
        <w:t xml:space="preserve">En vez de crear la interfaz y la clase, se usa solamente el “extends JpaRepository&lt;&gt;” y ya con eso tenés la biblioteca con todos los métodos sin necesidad de un Entity Manager, es más rápido, pero hay que tener en cuenta que de la forma arcaica se aprende más y además hay más control sobre las consultas exóticas. </w:t>
      </w:r>
    </w:p>
    <w:p w14:paraId="1AAD84C6" w14:textId="0DCB5D39" w:rsidR="00AC667F" w:rsidRDefault="00AC667F" w:rsidP="00B22093">
      <w:pPr>
        <w:rPr>
          <w:rFonts w:ascii="Times New Roman" w:hAnsi="Times New Roman" w:cs="Times New Roman"/>
          <w:sz w:val="28"/>
          <w:szCs w:val="28"/>
        </w:rPr>
      </w:pPr>
    </w:p>
    <w:p w14:paraId="4DC41D83" w14:textId="5DE78730" w:rsidR="00AC667F" w:rsidRDefault="00AC667F" w:rsidP="00B22093">
      <w:pPr>
        <w:rPr>
          <w:rFonts w:ascii="Times New Roman" w:hAnsi="Times New Roman" w:cs="Times New Roman"/>
          <w:sz w:val="28"/>
          <w:szCs w:val="28"/>
        </w:rPr>
      </w:pPr>
      <w:r>
        <w:rPr>
          <w:rFonts w:ascii="Times New Roman" w:hAnsi="Times New Roman" w:cs="Times New Roman"/>
          <w:sz w:val="28"/>
          <w:szCs w:val="28"/>
        </w:rPr>
        <w:t>-Métodos de JpaRepository</w:t>
      </w:r>
    </w:p>
    <w:p w14:paraId="163A1215" w14:textId="4CD47AB5" w:rsidR="00AC667F" w:rsidRDefault="00AC667F" w:rsidP="00B22093">
      <w:pPr>
        <w:rPr>
          <w:rFonts w:ascii="Times New Roman" w:hAnsi="Times New Roman" w:cs="Times New Roman"/>
          <w:sz w:val="28"/>
          <w:szCs w:val="28"/>
        </w:rPr>
      </w:pPr>
    </w:p>
    <w:p w14:paraId="3D6AF2FD" w14:textId="77777777" w:rsidR="00AC667F" w:rsidRPr="00AC667F"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save(entity)           // Inserta o actualiza un registro</w:t>
      </w:r>
    </w:p>
    <w:p w14:paraId="4AF8BB50" w14:textId="77777777" w:rsidR="00AC667F" w:rsidRPr="00AC667F"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findById(id)           // Busca por ID</w:t>
      </w:r>
    </w:p>
    <w:p w14:paraId="4336B904" w14:textId="77777777" w:rsidR="00AC667F" w:rsidRPr="00AC667F"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findAll()              // Devuelve todos los registros</w:t>
      </w:r>
    </w:p>
    <w:p w14:paraId="256496D6" w14:textId="77777777" w:rsidR="00AC667F" w:rsidRPr="00AC667F"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deleteById(id)         // Elimina por ID</w:t>
      </w:r>
    </w:p>
    <w:p w14:paraId="1EFB550E" w14:textId="77777777" w:rsidR="00AC667F" w:rsidRPr="00AC667F"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delete(entity)         // Elimina una entidad</w:t>
      </w:r>
    </w:p>
    <w:p w14:paraId="2AFAAE3D" w14:textId="77777777" w:rsidR="00AC667F" w:rsidRPr="00AC667F"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count()                // Devuelve el número de registros</w:t>
      </w:r>
    </w:p>
    <w:p w14:paraId="0E744BBF" w14:textId="6DFB1DD1" w:rsidR="00AC667F" w:rsidRPr="00CA24FE" w:rsidRDefault="00AC667F" w:rsidP="00AC667F">
      <w:pPr>
        <w:rPr>
          <w:rFonts w:ascii="Times New Roman" w:hAnsi="Times New Roman" w:cs="Times New Roman"/>
          <w:sz w:val="28"/>
          <w:szCs w:val="28"/>
        </w:rPr>
      </w:pPr>
      <w:r w:rsidRPr="00AC667F">
        <w:rPr>
          <w:rFonts w:ascii="Times New Roman" w:hAnsi="Times New Roman" w:cs="Times New Roman"/>
          <w:sz w:val="28"/>
          <w:szCs w:val="28"/>
        </w:rPr>
        <w:t>existsById(id)         // Verifica si existe por ID</w:t>
      </w:r>
    </w:p>
    <w:p w14:paraId="0410BA9E" w14:textId="77777777" w:rsidR="00CA24FE" w:rsidRDefault="00CA24FE" w:rsidP="00B22093">
      <w:pPr>
        <w:rPr>
          <w:rFonts w:ascii="Times New Roman" w:hAnsi="Times New Roman" w:cs="Times New Roman"/>
          <w:sz w:val="28"/>
          <w:szCs w:val="28"/>
        </w:rPr>
      </w:pPr>
    </w:p>
    <w:p w14:paraId="5F348EFA" w14:textId="62480BE7" w:rsidR="00CA24FE" w:rsidRDefault="00CA24FE" w:rsidP="00B22093">
      <w:pPr>
        <w:rPr>
          <w:rFonts w:ascii="Times New Roman" w:hAnsi="Times New Roman" w:cs="Times New Roman"/>
          <w:sz w:val="28"/>
          <w:szCs w:val="28"/>
        </w:rPr>
      </w:pPr>
    </w:p>
    <w:p w14:paraId="00FD776F" w14:textId="77777777" w:rsidR="00CA24FE" w:rsidRPr="00B22093" w:rsidRDefault="00CA24FE" w:rsidP="00B22093">
      <w:pPr>
        <w:rPr>
          <w:rFonts w:ascii="Times New Roman" w:hAnsi="Times New Roman" w:cs="Times New Roman"/>
          <w:sz w:val="28"/>
          <w:szCs w:val="28"/>
        </w:rPr>
      </w:pPr>
    </w:p>
    <w:sectPr w:rsidR="00CA24FE" w:rsidRPr="00B22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93"/>
    <w:rsid w:val="0046535B"/>
    <w:rsid w:val="006D1E8B"/>
    <w:rsid w:val="00816889"/>
    <w:rsid w:val="00AC667F"/>
    <w:rsid w:val="00B1570F"/>
    <w:rsid w:val="00B22093"/>
    <w:rsid w:val="00CA24F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C3FA"/>
  <w15:chartTrackingRefBased/>
  <w15:docId w15:val="{CF885CF7-DAB6-4754-8739-026B5940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24FE"/>
    <w:rPr>
      <w:color w:val="0563C1" w:themeColor="hyperlink"/>
      <w:u w:val="single"/>
    </w:rPr>
  </w:style>
  <w:style w:type="character" w:styleId="Mencinsinresolver">
    <w:name w:val="Unresolved Mention"/>
    <w:basedOn w:val="Fuentedeprrafopredeter"/>
    <w:uiPriority w:val="99"/>
    <w:semiHidden/>
    <w:unhideWhenUsed/>
    <w:rsid w:val="00CA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0463">
      <w:bodyDiv w:val="1"/>
      <w:marLeft w:val="0"/>
      <w:marRight w:val="0"/>
      <w:marTop w:val="0"/>
      <w:marBottom w:val="0"/>
      <w:divBdr>
        <w:top w:val="none" w:sz="0" w:space="0" w:color="auto"/>
        <w:left w:val="none" w:sz="0" w:space="0" w:color="auto"/>
        <w:bottom w:val="none" w:sz="0" w:space="0" w:color="auto"/>
        <w:right w:val="none" w:sz="0" w:space="0" w:color="auto"/>
      </w:divBdr>
      <w:divsChild>
        <w:div w:id="1873489939">
          <w:marLeft w:val="0"/>
          <w:marRight w:val="0"/>
          <w:marTop w:val="0"/>
          <w:marBottom w:val="0"/>
          <w:divBdr>
            <w:top w:val="none" w:sz="0" w:space="0" w:color="auto"/>
            <w:left w:val="none" w:sz="0" w:space="0" w:color="auto"/>
            <w:bottom w:val="none" w:sz="0" w:space="0" w:color="auto"/>
            <w:right w:val="none" w:sz="0" w:space="0" w:color="auto"/>
          </w:divBdr>
          <w:divsChild>
            <w:div w:id="2040619961">
              <w:marLeft w:val="0"/>
              <w:marRight w:val="0"/>
              <w:marTop w:val="0"/>
              <w:marBottom w:val="0"/>
              <w:divBdr>
                <w:top w:val="none" w:sz="0" w:space="0" w:color="auto"/>
                <w:left w:val="none" w:sz="0" w:space="0" w:color="auto"/>
                <w:bottom w:val="none" w:sz="0" w:space="0" w:color="auto"/>
                <w:right w:val="none" w:sz="0" w:space="0" w:color="auto"/>
              </w:divBdr>
            </w:div>
            <w:div w:id="1441025767">
              <w:marLeft w:val="0"/>
              <w:marRight w:val="0"/>
              <w:marTop w:val="0"/>
              <w:marBottom w:val="0"/>
              <w:divBdr>
                <w:top w:val="none" w:sz="0" w:space="0" w:color="auto"/>
                <w:left w:val="none" w:sz="0" w:space="0" w:color="auto"/>
                <w:bottom w:val="none" w:sz="0" w:space="0" w:color="auto"/>
                <w:right w:val="none" w:sz="0" w:space="0" w:color="auto"/>
              </w:divBdr>
            </w:div>
            <w:div w:id="349531635">
              <w:marLeft w:val="0"/>
              <w:marRight w:val="0"/>
              <w:marTop w:val="0"/>
              <w:marBottom w:val="0"/>
              <w:divBdr>
                <w:top w:val="none" w:sz="0" w:space="0" w:color="auto"/>
                <w:left w:val="none" w:sz="0" w:space="0" w:color="auto"/>
                <w:bottom w:val="none" w:sz="0" w:space="0" w:color="auto"/>
                <w:right w:val="none" w:sz="0" w:space="0" w:color="auto"/>
              </w:divBdr>
            </w:div>
            <w:div w:id="860050805">
              <w:marLeft w:val="0"/>
              <w:marRight w:val="0"/>
              <w:marTop w:val="0"/>
              <w:marBottom w:val="0"/>
              <w:divBdr>
                <w:top w:val="none" w:sz="0" w:space="0" w:color="auto"/>
                <w:left w:val="none" w:sz="0" w:space="0" w:color="auto"/>
                <w:bottom w:val="none" w:sz="0" w:space="0" w:color="auto"/>
                <w:right w:val="none" w:sz="0" w:space="0" w:color="auto"/>
              </w:divBdr>
            </w:div>
            <w:div w:id="177234629">
              <w:marLeft w:val="0"/>
              <w:marRight w:val="0"/>
              <w:marTop w:val="0"/>
              <w:marBottom w:val="0"/>
              <w:divBdr>
                <w:top w:val="none" w:sz="0" w:space="0" w:color="auto"/>
                <w:left w:val="none" w:sz="0" w:space="0" w:color="auto"/>
                <w:bottom w:val="none" w:sz="0" w:space="0" w:color="auto"/>
                <w:right w:val="none" w:sz="0" w:space="0" w:color="auto"/>
              </w:divBdr>
            </w:div>
            <w:div w:id="1224025963">
              <w:marLeft w:val="0"/>
              <w:marRight w:val="0"/>
              <w:marTop w:val="0"/>
              <w:marBottom w:val="0"/>
              <w:divBdr>
                <w:top w:val="none" w:sz="0" w:space="0" w:color="auto"/>
                <w:left w:val="none" w:sz="0" w:space="0" w:color="auto"/>
                <w:bottom w:val="none" w:sz="0" w:space="0" w:color="auto"/>
                <w:right w:val="none" w:sz="0" w:space="0" w:color="auto"/>
              </w:divBdr>
            </w:div>
            <w:div w:id="885292332">
              <w:marLeft w:val="0"/>
              <w:marRight w:val="0"/>
              <w:marTop w:val="0"/>
              <w:marBottom w:val="0"/>
              <w:divBdr>
                <w:top w:val="none" w:sz="0" w:space="0" w:color="auto"/>
                <w:left w:val="none" w:sz="0" w:space="0" w:color="auto"/>
                <w:bottom w:val="none" w:sz="0" w:space="0" w:color="auto"/>
                <w:right w:val="none" w:sz="0" w:space="0" w:color="auto"/>
              </w:divBdr>
            </w:div>
            <w:div w:id="5420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Duque</dc:creator>
  <cp:keywords/>
  <dc:description/>
  <cp:lastModifiedBy>Samuel Duque</cp:lastModifiedBy>
  <cp:revision>1</cp:revision>
  <dcterms:created xsi:type="dcterms:W3CDTF">2025-08-30T04:05:00Z</dcterms:created>
  <dcterms:modified xsi:type="dcterms:W3CDTF">2025-08-30T05:14:00Z</dcterms:modified>
</cp:coreProperties>
</file>