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redeterminado"/>
        <w:bidi w:val="0"/>
        <w:spacing w:after="240"/>
        <w:ind w:left="0" w:right="0" w:firstLine="0"/>
        <w:jc w:val="both"/>
        <w:rPr>
          <w:rStyle w:val="Ninguno"/>
          <w:rFonts w:ascii="Times" w:cs="Times" w:hAnsi="Times" w:eastAsia="Times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pt-PT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Algoritmos 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redeterminado"/>
        <w:bidi w:val="0"/>
        <w:spacing w:after="240"/>
        <w:ind w:left="0" w:right="0" w:firstLine="0"/>
        <w:jc w:val="both"/>
        <w:rPr>
          <w:rStyle w:val="Ninguno"/>
          <w:rFonts w:ascii="Times" w:cs="Times" w:hAnsi="Times" w:eastAsia="Times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La resoluci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ó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n de problemas es algo que se ve en nuestro d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í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it-IT"/>
          <w14:textFill>
            <w14:solidFill>
              <w14:srgbClr w14:val="000000">
                <w14:alpha w14:val="15294"/>
              </w14:srgbClr>
            </w14:solidFill>
          </w14:textFill>
        </w:rPr>
        <w:t>a a d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í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a, antes de comenzar a solucionar problemas es necesario que nos planteemos 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¿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it-IT"/>
          <w14:textFill>
            <w14:solidFill>
              <w14:srgbClr w14:val="000000">
                <w14:alpha w14:val="15294"/>
              </w14:srgbClr>
            </w14:solidFill>
          </w14:textFill>
        </w:rPr>
        <w:t>Qu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es un problema? As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í 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como el proceso de soluci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ó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n del mismo, existen diferentes tipos de problemas y resoluciones de los mismos como, por ejemplo, matem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á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pt-PT"/>
          <w14:textFill>
            <w14:solidFill>
              <w14:srgbClr w14:val="000000">
                <w14:alpha w14:val="15294"/>
              </w14:srgbClr>
            </w14:solidFill>
          </w14:textFill>
        </w:rPr>
        <w:t>ticos, f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í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pt-PT"/>
          <w14:textFill>
            <w14:solidFill>
              <w14:srgbClr w14:val="000000">
                <w14:alpha w14:val="15294"/>
              </w14:srgbClr>
            </w14:solidFill>
          </w14:textFill>
        </w:rPr>
        <w:t>sicos, qu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í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micos, et. Es un proceso conformado por ciertos elementos, tales como: datos (elementos de entrada), trabajo de la soluci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ó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n (proceso) y resultado (salida).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redeterminado"/>
        <w:bidi w:val="0"/>
        <w:spacing w:after="240"/>
        <w:ind w:left="0" w:right="0" w:firstLine="0"/>
        <w:jc w:val="both"/>
        <w:rPr>
          <w:rStyle w:val="Ninguno"/>
          <w:rFonts w:ascii="Times" w:cs="Times" w:hAnsi="Times" w:eastAsia="Times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redeterminado"/>
        <w:bidi w:val="0"/>
        <w:spacing w:after="240"/>
        <w:ind w:left="0" w:right="0" w:firstLine="0"/>
        <w:jc w:val="both"/>
        <w:rPr>
          <w:rStyle w:val="Ninguno"/>
          <w:rFonts w:ascii="Times" w:cs="Times" w:hAnsi="Times" w:eastAsia="Times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Es importante comprender el problema para despu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Fill>
            <w14:solidFill>
              <w14:srgbClr w14:val="000000">
                <w14:alpha w14:val="15294"/>
              </w14:srgbClr>
            </w14:solidFill>
          </w14:textFill>
        </w:rPr>
        <w:t>é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s darle soluci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ó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n al mismo, un error muy com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ú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n al momento de programar es iniciar la escritura del programa sin antes analizarlo y dise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ñ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arlo, lo cual nos puede llevar a algo que no resuelva el problema.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redeterminado"/>
        <w:bidi w:val="0"/>
        <w:spacing w:after="240"/>
        <w:ind w:left="0" w:right="0" w:firstLine="0"/>
        <w:jc w:val="both"/>
        <w:rPr>
          <w:rStyle w:val="Ninguno"/>
          <w:rFonts w:ascii="Times" w:cs="Times" w:hAnsi="Times" w:eastAsia="Times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El proceso de soluci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ó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n de problemas en el 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á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it-IT"/>
          <w14:textFill>
            <w14:solidFill>
              <w14:srgbClr w14:val="000000">
                <w14:alpha w14:val="15294"/>
              </w14:srgbClr>
            </w14:solidFill>
          </w14:textFill>
        </w:rPr>
        <w:t>mbito inform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á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tico los realizaras construyendo algoritmos mediante herramientas como: el pseudo c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ó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digo y el diagrama de flujo.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redeterminado"/>
        <w:bidi w:val="0"/>
        <w:spacing w:after="240"/>
        <w:ind w:left="0" w:right="0" w:firstLine="0"/>
        <w:jc w:val="both"/>
        <w:rPr>
          <w:rStyle w:val="Ninguno"/>
          <w:rFonts w:ascii="Times" w:cs="Times" w:hAnsi="Times" w:eastAsia="Times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Un algoritmo es: 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“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Un conjunto finito de instrucciones o pasos claros que sirven para ejecutar una tarea o resolver un problema. En otras palabras, es una secuencia finita de operaciones realizables y precisas, cuya ejecuci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ó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n presenta una soluci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ó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pt-PT"/>
          <w14:textFill>
            <w14:solidFill>
              <w14:srgbClr w14:val="000000">
                <w14:alpha w14:val="15294"/>
              </w14:srgbClr>
            </w14:solidFill>
          </w14:textFill>
        </w:rPr>
        <w:t>n general para un problema dado.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” </w:t>
      </w:r>
    </w:p>
    <w:p>
      <w:pPr>
        <w:pStyle w:val="Predeterminado"/>
        <w:bidi w:val="0"/>
        <w:spacing w:after="240"/>
        <w:ind w:left="0" w:right="0" w:firstLine="0"/>
        <w:jc w:val="both"/>
        <w:rPr>
          <w:rStyle w:val="Ninguno"/>
          <w:rFonts w:ascii="Times" w:cs="Times" w:hAnsi="Times" w:eastAsia="Times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El algoritmo debe ser 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redeterminado"/>
        <w:numPr>
          <w:ilvl w:val="0"/>
          <w:numId w:val="2"/>
        </w:numPr>
        <w:bidi w:val="0"/>
        <w:spacing w:after="320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inguno"/>
          <w:rFonts w:ascii="Helvetica" w:hAnsi="Helvetica"/>
          <w:b w:val="1"/>
          <w:bCs w:val="1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Capaz de solucionar el problema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. Al obtener la respuesta correcta al problema y tras un n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ú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mero determinado de pasos. Al cumplirse con el objetivo planteado, se debe detener la ejecuci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ó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n.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redeterminado"/>
        <w:numPr>
          <w:ilvl w:val="0"/>
          <w:numId w:val="2"/>
        </w:numPr>
        <w:bidi w:val="0"/>
        <w:spacing w:after="320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inguno"/>
          <w:rFonts w:ascii="Helvetica" w:hAnsi="Helvetica"/>
          <w:b w:val="1"/>
          <w:bCs w:val="1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General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. Si se sigue el mismo proceso m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á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s de una vez llegaremos al mismo resultado.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redeterminado"/>
        <w:numPr>
          <w:ilvl w:val="0"/>
          <w:numId w:val="2"/>
        </w:numPr>
        <w:bidi w:val="0"/>
        <w:spacing w:after="320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inguno"/>
          <w:rFonts w:ascii="Helvetica" w:hAnsi="Helvetica"/>
          <w:b w:val="1"/>
          <w:bCs w:val="1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Claro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. Es decir, que no tenga ambig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ü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edades, y que sea posible describir cada paso de manera que se realice de la forma en que fue dise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ñ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pt-PT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ado. 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redeterminado"/>
        <w:numPr>
          <w:ilvl w:val="0"/>
          <w:numId w:val="3"/>
        </w:numPr>
        <w:bidi w:val="0"/>
        <w:spacing w:after="320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it-IT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inguno"/>
          <w:rFonts w:ascii="Helvetica" w:hAnsi="Helvetica"/>
          <w:b w:val="1"/>
          <w:bCs w:val="1"/>
          <w:outline w:val="0"/>
          <w:color w:val="000000"/>
          <w:sz w:val="24"/>
          <w:szCs w:val="24"/>
          <w:rtl w:val="0"/>
          <w:lang w:val="it-IT"/>
          <w14:textFill>
            <w14:solidFill>
              <w14:srgbClr w14:val="000000">
                <w14:alpha w14:val="15294"/>
              </w14:srgbClr>
            </w14:solidFill>
          </w14:textFill>
        </w:rPr>
        <w:t>Finito</w:t>
      </w:r>
      <w:r>
        <w:rPr>
          <w:rStyle w:val="Ninguno"/>
          <w:rFonts w:ascii="Helvetica" w:hAnsi="Helvetica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. </w:t>
      </w:r>
      <w:r>
        <w:rPr>
          <w:rStyle w:val="Ninguno"/>
          <w:rFonts w:ascii="Helvetica" w:hAnsi="Helvetica" w:hint="default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  <w:r>
        <w:rPr>
          <w:rStyle w:val="Ninguno"/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Debe tener un determinado n</w:t>
      </w:r>
      <w:r>
        <w:rPr>
          <w:rStyle w:val="Ninguno"/>
          <w:rFonts w:ascii="Helvetica" w:hAnsi="Helvetica" w:hint="default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ú</w:t>
      </w:r>
      <w:r>
        <w:rPr>
          <w:rStyle w:val="Ninguno"/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mero y secuen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cia de pasos.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redeterminado"/>
        <w:numPr>
          <w:ilvl w:val="0"/>
          <w:numId w:val="2"/>
        </w:numPr>
        <w:bidi w:val="0"/>
        <w:spacing w:after="320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it-IT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inguno"/>
          <w:rFonts w:ascii="Helvetica" w:hAnsi="Helvetica"/>
          <w:b w:val="1"/>
          <w:bCs w:val="1"/>
          <w:outline w:val="0"/>
          <w:color w:val="000000"/>
          <w:sz w:val="24"/>
          <w:szCs w:val="24"/>
          <w:rtl w:val="0"/>
          <w:lang w:val="it-IT"/>
          <w14:textFill>
            <w14:solidFill>
              <w14:srgbClr w14:val="000000">
                <w14:alpha w14:val="15294"/>
              </w14:srgbClr>
            </w14:solidFill>
          </w14:textFill>
        </w:rPr>
        <w:t>Preciso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. Cada paso a seguir tiene un orden de realizaci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ó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n, dado. Hay actividades que se pueden llevar a cabo de manera paralela (a un mismo tiempo) y otras que pudiesen intercambiarse sin modificar el resultado, pero en general debe ejecutarse en la forma en que fue dise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ñ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pt-PT"/>
          <w14:textFill>
            <w14:solidFill>
              <w14:srgbClr w14:val="000000">
                <w14:alpha w14:val="15294"/>
              </w14:srgbClr>
            </w14:solidFill>
          </w14:textFill>
        </w:rPr>
        <w:t>ado.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 </w:t>
        <w:br w:type="textWrapping"/>
      </w:r>
    </w:p>
    <w:p>
      <w:pPr>
        <w:pStyle w:val="Predeterminado"/>
        <w:bidi w:val="0"/>
        <w:spacing w:after="240" w:line="28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drawing>
          <wp:inline distT="0" distB="0" distL="0" distR="0">
            <wp:extent cx="5943473" cy="3180687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esconocid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31806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inguno"/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  <w:r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"/>
  </w:abstractNum>
  <w:abstractNum w:abstractNumId="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5" w:hanging="37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35" w:hanging="37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55" w:hanging="37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475" w:hanging="37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695" w:hanging="37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15" w:hanging="37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35" w:hanging="37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55" w:hanging="37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  <w:style w:type="numbering" w:styleId="Número">
    <w:name w:val="Númer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