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ftuk3uti3ui7"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e2dute3kqe2q"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yofviv340q2u"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l8lmfq6h391j" w:id="3"/>
      <w:bookmarkEnd w:id="3"/>
      <w:r w:rsidDel="00000000" w:rsidR="00000000" w:rsidRPr="00000000">
        <w:rPr>
          <w:rtl w:val="0"/>
        </w:rPr>
        <w:t xml:space="preserve">CS372 MATLAB Project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jc w:val="center"/>
        <w:rPr/>
      </w:pPr>
      <w:bookmarkStart w:colFirst="0" w:colLast="0" w:name="_17vrd2om2joj" w:id="4"/>
      <w:bookmarkEnd w:id="4"/>
      <w:r w:rsidDel="00000000" w:rsidR="00000000" w:rsidRPr="00000000">
        <w:rPr>
          <w:rtl w:val="0"/>
        </w:rPr>
        <w:t xml:space="preserve">By: Evan Lee and Sebastian Tu</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pStyle w:val="Heading1"/>
        <w:jc w:val="center"/>
        <w:rPr/>
      </w:pPr>
      <w:bookmarkStart w:colFirst="0" w:colLast="0" w:name="_z5fdgf5gzkcy" w:id="5"/>
      <w:bookmarkEnd w:id="5"/>
      <w:r w:rsidDel="00000000" w:rsidR="00000000" w:rsidRPr="00000000">
        <w:rPr>
          <w:rtl w:val="0"/>
        </w:rPr>
        <w:t xml:space="preserve">Abstract</w:t>
      </w:r>
    </w:p>
    <w:p w:rsidR="00000000" w:rsidDel="00000000" w:rsidP="00000000" w:rsidRDefault="00000000" w:rsidRPr="00000000" w14:paraId="0000000C">
      <w:pPr>
        <w:pStyle w:val="Heading1"/>
        <w:rPr/>
      </w:pPr>
      <w:bookmarkStart w:colFirst="0" w:colLast="0" w:name="_jnls8p7dnw4p" w:id="6"/>
      <w:bookmarkEnd w:id="6"/>
      <w:r w:rsidDel="00000000" w:rsidR="00000000" w:rsidRPr="00000000">
        <w:rPr>
          <w:rtl w:val="0"/>
        </w:rPr>
      </w:r>
    </w:p>
    <w:p w:rsidR="00000000" w:rsidDel="00000000" w:rsidP="00000000" w:rsidRDefault="00000000" w:rsidRPr="00000000" w14:paraId="0000000D">
      <w:pPr>
        <w:pStyle w:val="Heading1"/>
        <w:jc w:val="center"/>
        <w:rPr/>
      </w:pPr>
      <w:bookmarkStart w:colFirst="0" w:colLast="0" w:name="_elaat01c4ws5" w:id="7"/>
      <w:bookmarkEnd w:id="7"/>
      <w:r w:rsidDel="00000000" w:rsidR="00000000" w:rsidRPr="00000000">
        <w:rPr>
          <w:rtl w:val="0"/>
        </w:rPr>
      </w:r>
    </w:p>
    <w:p w:rsidR="00000000" w:rsidDel="00000000" w:rsidP="00000000" w:rsidRDefault="00000000" w:rsidRPr="00000000" w14:paraId="0000000E">
      <w:pPr>
        <w:pStyle w:val="Heading1"/>
        <w:jc w:val="center"/>
        <w:rPr/>
      </w:pPr>
      <w:bookmarkStart w:colFirst="0" w:colLast="0" w:name="_6ls2vpstg8z3" w:id="8"/>
      <w:bookmarkEnd w:id="8"/>
      <w:r w:rsidDel="00000000" w:rsidR="00000000" w:rsidRPr="00000000">
        <w:rPr>
          <w:rtl w:val="0"/>
        </w:rPr>
        <w:t xml:space="preserve">Introduction</w:t>
      </w:r>
    </w:p>
    <w:p w:rsidR="00000000" w:rsidDel="00000000" w:rsidP="00000000" w:rsidRDefault="00000000" w:rsidRPr="00000000" w14:paraId="0000000F">
      <w:pPr>
        <w:pStyle w:val="Heading1"/>
        <w:jc w:val="center"/>
        <w:rPr/>
      </w:pPr>
      <w:bookmarkStart w:colFirst="0" w:colLast="0" w:name="_gni99uaavd2l" w:id="9"/>
      <w:bookmarkEnd w:id="9"/>
      <w:r w:rsidDel="00000000" w:rsidR="00000000" w:rsidRPr="00000000">
        <w:rPr>
          <w:rtl w:val="0"/>
        </w:rPr>
      </w:r>
    </w:p>
    <w:p w:rsidR="00000000" w:rsidDel="00000000" w:rsidP="00000000" w:rsidRDefault="00000000" w:rsidRPr="00000000" w14:paraId="00000010">
      <w:pPr>
        <w:pStyle w:val="Heading1"/>
        <w:jc w:val="center"/>
        <w:rPr/>
      </w:pPr>
      <w:bookmarkStart w:colFirst="0" w:colLast="0" w:name="_v81r7bvxotfh" w:id="10"/>
      <w:bookmarkEnd w:id="10"/>
      <w:r w:rsidDel="00000000" w:rsidR="00000000" w:rsidRPr="00000000">
        <w:rPr>
          <w:rtl w:val="0"/>
        </w:rPr>
        <w:t xml:space="preserve">History</w:t>
      </w:r>
    </w:p>
    <w:p w:rsidR="00000000" w:rsidDel="00000000" w:rsidP="00000000" w:rsidRDefault="00000000" w:rsidRPr="00000000" w14:paraId="00000011">
      <w:pPr>
        <w:rPr/>
      </w:pPr>
      <w:r w:rsidDel="00000000" w:rsidR="00000000" w:rsidRPr="00000000">
        <w:rPr>
          <w:rtl w:val="0"/>
        </w:rPr>
        <w:tab/>
        <w:t xml:space="preserve">MATLAB’s original purpose was to be a strong matrix calculator, and nothing more. Algorithms for solving matrix linear equations and eigenvalue programs were written in a research paper by J. H. Wilkinson and eighteen of his colleagues. MATLAB was born out of Fortran, with matrices as the only data type. In 1983, MATLAB creator Cleve Moler’s associate Jack Little used a Compaq PC clone to write a more extended version of MATLAB. Functions, toolboxes, graphics, and many other additions were made to MATLAB with this new version. What resulted was named PC-MATLAB, and was revealed at the IEEE Conference on Decision and Control in December of 1984. Since then, MATLAB has continued to develop uses and capabilities for technical computing. Computation, visualization, and programming are its key components. Today, it still has a presence as a private company which specializes in mathematical computation. Matlab today is still used due to its graphical displays and “toolboxes”, which greatly expand the language to interact with other languages and programs such as Microsoft Excel and R. </w:t>
      </w:r>
    </w:p>
    <w:p w:rsidR="00000000" w:rsidDel="00000000" w:rsidP="00000000" w:rsidRDefault="00000000" w:rsidRPr="00000000" w14:paraId="00000012">
      <w:pPr>
        <w:pStyle w:val="Heading1"/>
        <w:jc w:val="center"/>
        <w:rPr/>
      </w:pPr>
      <w:bookmarkStart w:colFirst="0" w:colLast="0" w:name="_jum7gsjqav9k" w:id="11"/>
      <w:bookmarkEnd w:id="11"/>
      <w:r w:rsidDel="00000000" w:rsidR="00000000" w:rsidRPr="00000000">
        <w:rPr>
          <w:rtl w:val="0"/>
        </w:rPr>
      </w:r>
    </w:p>
    <w:p w:rsidR="00000000" w:rsidDel="00000000" w:rsidP="00000000" w:rsidRDefault="00000000" w:rsidRPr="00000000" w14:paraId="00000013">
      <w:pPr>
        <w:pStyle w:val="Heading1"/>
        <w:jc w:val="center"/>
        <w:rPr/>
      </w:pPr>
      <w:bookmarkStart w:colFirst="0" w:colLast="0" w:name="_fn92828021te" w:id="12"/>
      <w:bookmarkEnd w:id="12"/>
      <w:r w:rsidDel="00000000" w:rsidR="00000000" w:rsidRPr="00000000">
        <w:rPr>
          <w:rtl w:val="0"/>
        </w:rPr>
        <w:t xml:space="preserve">Control Structures</w:t>
      </w:r>
    </w:p>
    <w:p w:rsidR="00000000" w:rsidDel="00000000" w:rsidP="00000000" w:rsidRDefault="00000000" w:rsidRPr="00000000" w14:paraId="00000014">
      <w:pPr>
        <w:pStyle w:val="Heading1"/>
        <w:jc w:val="center"/>
        <w:rPr/>
      </w:pPr>
      <w:bookmarkStart w:colFirst="0" w:colLast="0" w:name="_rwugvrschv3p" w:id="13"/>
      <w:bookmarkEnd w:id="13"/>
      <w:r w:rsidDel="00000000" w:rsidR="00000000" w:rsidRPr="00000000">
        <w:rPr>
          <w:rtl w:val="0"/>
        </w:rPr>
      </w:r>
    </w:p>
    <w:p w:rsidR="00000000" w:rsidDel="00000000" w:rsidP="00000000" w:rsidRDefault="00000000" w:rsidRPr="00000000" w14:paraId="00000015">
      <w:pPr>
        <w:pStyle w:val="Heading1"/>
        <w:jc w:val="center"/>
        <w:rPr/>
      </w:pPr>
      <w:bookmarkStart w:colFirst="0" w:colLast="0" w:name="_4qpupfrpufzx" w:id="14"/>
      <w:bookmarkEnd w:id="14"/>
      <w:r w:rsidDel="00000000" w:rsidR="00000000" w:rsidRPr="00000000">
        <w:rPr>
          <w:rtl w:val="0"/>
        </w:rPr>
        <w:t xml:space="preserve">Data Types</w:t>
      </w:r>
    </w:p>
    <w:p w:rsidR="00000000" w:rsidDel="00000000" w:rsidP="00000000" w:rsidRDefault="00000000" w:rsidRPr="00000000" w14:paraId="00000016">
      <w:pPr>
        <w:pStyle w:val="Heading1"/>
        <w:jc w:val="center"/>
        <w:rPr/>
      </w:pPr>
      <w:bookmarkStart w:colFirst="0" w:colLast="0" w:name="_qt5iinyq6pa7" w:id="15"/>
      <w:bookmarkEnd w:id="15"/>
      <w:r w:rsidDel="00000000" w:rsidR="00000000" w:rsidRPr="00000000">
        <w:rPr>
          <w:rtl w:val="0"/>
        </w:rPr>
      </w:r>
    </w:p>
    <w:p w:rsidR="00000000" w:rsidDel="00000000" w:rsidP="00000000" w:rsidRDefault="00000000" w:rsidRPr="00000000" w14:paraId="00000017">
      <w:pPr>
        <w:pStyle w:val="Heading1"/>
        <w:jc w:val="center"/>
        <w:rPr/>
      </w:pPr>
      <w:bookmarkStart w:colFirst="0" w:colLast="0" w:name="_9esyvd8nx69x" w:id="16"/>
      <w:bookmarkEnd w:id="16"/>
      <w:r w:rsidDel="00000000" w:rsidR="00000000" w:rsidRPr="00000000">
        <w:rPr>
          <w:rtl w:val="0"/>
        </w:rPr>
        <w:t xml:space="preserve">Subprograms</w:t>
      </w:r>
    </w:p>
    <w:p w:rsidR="00000000" w:rsidDel="00000000" w:rsidP="00000000" w:rsidRDefault="00000000" w:rsidRPr="00000000" w14:paraId="00000018">
      <w:pPr>
        <w:pStyle w:val="Heading1"/>
        <w:jc w:val="center"/>
        <w:rPr/>
      </w:pPr>
      <w:bookmarkStart w:colFirst="0" w:colLast="0" w:name="_1jtj1ypwvikb" w:id="17"/>
      <w:bookmarkEnd w:id="17"/>
      <w:r w:rsidDel="00000000" w:rsidR="00000000" w:rsidRPr="00000000">
        <w:rPr>
          <w:rtl w:val="0"/>
        </w:rPr>
      </w:r>
    </w:p>
    <w:p w:rsidR="00000000" w:rsidDel="00000000" w:rsidP="00000000" w:rsidRDefault="00000000" w:rsidRPr="00000000" w14:paraId="00000019">
      <w:pPr>
        <w:pStyle w:val="Heading1"/>
        <w:jc w:val="center"/>
        <w:rPr/>
      </w:pPr>
      <w:bookmarkStart w:colFirst="0" w:colLast="0" w:name="_xex4wulfq4uq" w:id="18"/>
      <w:bookmarkEnd w:id="18"/>
      <w:r w:rsidDel="00000000" w:rsidR="00000000" w:rsidRPr="00000000">
        <w:rPr>
          <w:rtl w:val="0"/>
        </w:rPr>
        <w:t xml:space="preserve">Summary</w:t>
      </w:r>
    </w:p>
    <w:p w:rsidR="00000000" w:rsidDel="00000000" w:rsidP="00000000" w:rsidRDefault="00000000" w:rsidRPr="00000000" w14:paraId="0000001A">
      <w:pPr>
        <w:pStyle w:val="Heading1"/>
        <w:jc w:val="center"/>
        <w:rPr/>
      </w:pPr>
      <w:bookmarkStart w:colFirst="0" w:colLast="0" w:name="_j84xa3qoau9a" w:id="19"/>
      <w:bookmarkEnd w:id="19"/>
      <w:r w:rsidDel="00000000" w:rsidR="00000000" w:rsidRPr="00000000">
        <w:rPr>
          <w:rtl w:val="0"/>
        </w:rPr>
      </w:r>
    </w:p>
    <w:p w:rsidR="00000000" w:rsidDel="00000000" w:rsidP="00000000" w:rsidRDefault="00000000" w:rsidRPr="00000000" w14:paraId="0000001B">
      <w:pPr>
        <w:pStyle w:val="Heading1"/>
        <w:jc w:val="center"/>
        <w:rPr/>
      </w:pPr>
      <w:bookmarkStart w:colFirst="0" w:colLast="0" w:name="_7hffz9cuvwjo" w:id="20"/>
      <w:bookmarkEnd w:id="20"/>
      <w:r w:rsidDel="00000000" w:rsidR="00000000" w:rsidRPr="00000000">
        <w:rPr>
          <w:rtl w:val="0"/>
        </w:rPr>
        <w:t xml:space="preserve">References</w:t>
      </w:r>
    </w:p>
    <w:p w:rsidR="00000000" w:rsidDel="00000000" w:rsidP="00000000" w:rsidRDefault="00000000" w:rsidRPr="00000000" w14:paraId="0000001C">
      <w:pPr>
        <w:pStyle w:val="Heading1"/>
        <w:rPr/>
      </w:pPr>
      <w:bookmarkStart w:colFirst="0" w:colLast="0" w:name="_kd246gkjxp7m" w:id="21"/>
      <w:bookmarkEnd w:id="21"/>
      <w:r w:rsidDel="00000000" w:rsidR="00000000" w:rsidRPr="00000000">
        <w:rPr>
          <w:rtl w:val="0"/>
        </w:rPr>
      </w:r>
    </w:p>
    <w:p w:rsidR="00000000" w:rsidDel="00000000" w:rsidP="00000000" w:rsidRDefault="00000000" w:rsidRPr="00000000" w14:paraId="0000001D">
      <w:pPr>
        <w:pStyle w:val="Heading1"/>
        <w:rPr/>
      </w:pPr>
      <w:bookmarkStart w:colFirst="0" w:colLast="0" w:name="_74qkpiyabdps" w:id="22"/>
      <w:bookmarkEnd w:id="22"/>
      <w:r w:rsidDel="00000000" w:rsidR="00000000" w:rsidRPr="00000000">
        <w:rPr>
          <w:rtl w:val="0"/>
        </w:rPr>
      </w:r>
    </w:p>
    <w:p w:rsidR="00000000" w:rsidDel="00000000" w:rsidP="00000000" w:rsidRDefault="00000000" w:rsidRPr="00000000" w14:paraId="0000001E">
      <w:pPr>
        <w:pStyle w:val="Heading1"/>
        <w:rPr/>
      </w:pPr>
      <w:bookmarkStart w:colFirst="0" w:colLast="0" w:name="_4xqt8cth8thu" w:id="23"/>
      <w:bookmarkEnd w:id="23"/>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