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1F720" w14:textId="77777777" w:rsidR="003F5B4F" w:rsidRPr="003F5B4F" w:rsidRDefault="003F5B4F" w:rsidP="003F5B4F">
      <w:pPr>
        <w:rPr>
          <w:rFonts w:ascii="Times New Roman" w:hAnsi="Times New Roman" w:cs="Times New Roman"/>
          <w:b/>
          <w:bCs/>
        </w:rPr>
      </w:pPr>
      <w:r w:rsidRPr="003F5B4F">
        <w:rPr>
          <w:rFonts w:ascii="Times New Roman" w:hAnsi="Times New Roman" w:cs="Times New Roman"/>
          <w:b/>
          <w:bCs/>
        </w:rPr>
        <w:t>Algoritmo para ir desde mi casa a la universidad (utilizando el MIO)</w:t>
      </w:r>
    </w:p>
    <w:p w14:paraId="71723FA5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Salgo de mi casa.</w:t>
      </w:r>
    </w:p>
    <w:p w14:paraId="47007F8C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Cierro bien la puerta y pongo el seguro.</w:t>
      </w:r>
    </w:p>
    <w:p w14:paraId="7929F932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Camino por el andén hasta la parada de bus más cercana.</w:t>
      </w:r>
    </w:p>
    <w:p w14:paraId="5A49DD1D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Cruzo la calle mirando a ambos lados, asegurándome de que no venga ningún vehículo.</w:t>
      </w:r>
    </w:p>
    <w:p w14:paraId="5EB47561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Me ubico en el paradero.</w:t>
      </w:r>
    </w:p>
    <w:p w14:paraId="4C07EDE4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Espero a que llegue el bus.</w:t>
      </w:r>
    </w:p>
    <w:p w14:paraId="673E33FE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Levanto la mano para indicar al conductor que quiero subir.</w:t>
      </w:r>
    </w:p>
    <w:p w14:paraId="585D9441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Subo al bus.</w:t>
      </w:r>
    </w:p>
    <w:p w14:paraId="190D5A8E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Saco la tarjeta del MIO de mi bolsillo.</w:t>
      </w:r>
    </w:p>
    <w:p w14:paraId="3057C45E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gramStart"/>
      <w:r w:rsidRPr="003F5B4F">
        <w:rPr>
          <w:rFonts w:ascii="Times New Roman" w:hAnsi="Times New Roman" w:cs="Times New Roman"/>
        </w:rPr>
        <w:t>La paso</w:t>
      </w:r>
      <w:proofErr w:type="gramEnd"/>
      <w:r w:rsidRPr="003F5B4F">
        <w:rPr>
          <w:rFonts w:ascii="Times New Roman" w:hAnsi="Times New Roman" w:cs="Times New Roman"/>
        </w:rPr>
        <w:t xml:space="preserve"> por el lector para pagar el pasaje.</w:t>
      </w:r>
    </w:p>
    <w:p w14:paraId="32150844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Paso por el torniquete.</w:t>
      </w:r>
    </w:p>
    <w:p w14:paraId="6BEAE26E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Busco un asiento libre; si no hay, permanezco de pie, sujetándome del barandal.</w:t>
      </w:r>
    </w:p>
    <w:p w14:paraId="2CFD8BF9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Me preparo para bajar al acercarme a la estación de transbordo.</w:t>
      </w:r>
    </w:p>
    <w:p w14:paraId="15EFAC99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Camino hacia la puerta y espero a que se abra.</w:t>
      </w:r>
    </w:p>
    <w:p w14:paraId="26BD1498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Bajo del bus.</w:t>
      </w:r>
    </w:p>
    <w:p w14:paraId="3ECBC8BC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Me dirijo a la bahía donde para el siguiente bus que debo tomar.</w:t>
      </w:r>
    </w:p>
    <w:p w14:paraId="2AE0B302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Subo al bus indicado.</w:t>
      </w:r>
    </w:p>
    <w:p w14:paraId="09401DFC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Repetir el paso 12.</w:t>
      </w:r>
    </w:p>
    <w:p w14:paraId="7BCB003E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Repetir los pasos del 13 al 18 para realizar el segundo transbordo.</w:t>
      </w:r>
    </w:p>
    <w:p w14:paraId="35D55777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Bajo en la parada frente a la universidad.</w:t>
      </w:r>
    </w:p>
    <w:p w14:paraId="54893D55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Camino hasta la entrada de la universidad.</w:t>
      </w:r>
    </w:p>
    <w:p w14:paraId="3002BC33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Saco mi carné.</w:t>
      </w:r>
    </w:p>
    <w:p w14:paraId="73FAAD97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Lo paso por el lector.</w:t>
      </w:r>
    </w:p>
    <w:p w14:paraId="72E27B7B" w14:textId="77777777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Paso el torniquete.</w:t>
      </w:r>
    </w:p>
    <w:p w14:paraId="49341164" w14:textId="1A0A33EF" w:rsidR="003F5B4F" w:rsidRPr="003F5B4F" w:rsidRDefault="003F5B4F" w:rsidP="003F5B4F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Camino hacia el edificio donde tengo clase.</w:t>
      </w:r>
    </w:p>
    <w:p w14:paraId="6D8BFD78" w14:textId="77777777" w:rsidR="003F5B4F" w:rsidRPr="003F5B4F" w:rsidRDefault="003F5B4F" w:rsidP="003F5B4F">
      <w:pPr>
        <w:rPr>
          <w:rFonts w:ascii="Times New Roman" w:hAnsi="Times New Roman" w:cs="Times New Roman"/>
          <w:b/>
          <w:bCs/>
        </w:rPr>
      </w:pPr>
      <w:r w:rsidRPr="003F5B4F">
        <w:rPr>
          <w:rFonts w:ascii="Times New Roman" w:hAnsi="Times New Roman" w:cs="Times New Roman"/>
          <w:b/>
          <w:bCs/>
        </w:rPr>
        <w:lastRenderedPageBreak/>
        <w:t>Algoritmo para manejar un carro (inicio en plano)</w:t>
      </w:r>
    </w:p>
    <w:p w14:paraId="2E87E420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Quito el seguro del carro con la llave.</w:t>
      </w:r>
    </w:p>
    <w:p w14:paraId="2E475919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Abro la puerta del conductor.</w:t>
      </w:r>
    </w:p>
    <w:p w14:paraId="0231D3C6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Entro al vehículo y me siento en el asiento del conductor.</w:t>
      </w:r>
    </w:p>
    <w:p w14:paraId="4C96158A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Cierro la puerta.</w:t>
      </w:r>
    </w:p>
    <w:p w14:paraId="34C53B55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Pongo el seguro a las puertas con la llave o botón correspondiente.</w:t>
      </w:r>
    </w:p>
    <w:p w14:paraId="0D820173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Ajusto la distancia del asiento respecto al volante.</w:t>
      </w:r>
    </w:p>
    <w:p w14:paraId="4F7E5CE3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Verifico que los espejos tengan la visibilidad adecuada; si no, los ajusto.</w:t>
      </w:r>
    </w:p>
    <w:p w14:paraId="3DBE4E93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Reviso que el carro esté en neutro; si no lo está, piso el embrague y lo coloco en neutro.</w:t>
      </w:r>
    </w:p>
    <w:p w14:paraId="48D93CA3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Inserto la llave y giro para encender el motor.</w:t>
      </w:r>
    </w:p>
    <w:p w14:paraId="50F80DE2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Piso el embrague con el pie izquierdo y el freno con el pie derecho.</w:t>
      </w:r>
    </w:p>
    <w:p w14:paraId="57397AAE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Quito el freno de mano.</w:t>
      </w:r>
    </w:p>
    <w:p w14:paraId="53244E69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Uso la palanca de cambios para poner primera.</w:t>
      </w:r>
    </w:p>
    <w:p w14:paraId="32E0ECE2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Suelto el freno.</w:t>
      </w:r>
    </w:p>
    <w:p w14:paraId="79EC72AA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Suelto lentamente el embrague hasta que el carro comience a moverse.</w:t>
      </w:r>
    </w:p>
    <w:p w14:paraId="7EF7D86B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Acelero suavemente con el pie derecho mientras termino de soltar el embrague.</w:t>
      </w:r>
    </w:p>
    <w:p w14:paraId="05367A09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Acelero hasta alcanzar aproximadamente las 2000 revoluciones por minuto (rpm).</w:t>
      </w:r>
    </w:p>
    <w:p w14:paraId="15F453CF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Suelto el acelerador y piso el embrague.</w:t>
      </w:r>
    </w:p>
    <w:p w14:paraId="593FE9F0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Subo el cambio al siguiente con la palanca.</w:t>
      </w:r>
    </w:p>
    <w:p w14:paraId="03FE8FCE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Vuelvo a presionar el acelerador mientras suelto el embrague.</w:t>
      </w:r>
    </w:p>
    <w:p w14:paraId="57DF8FBA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Repito los pasos del 14 al 19 según sea necesario para aumentar la velocidad.</w:t>
      </w:r>
    </w:p>
    <w:p w14:paraId="3699ADC2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Suelto el acelerador.</w:t>
      </w:r>
    </w:p>
    <w:p w14:paraId="40ABC77D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Reduzco la velocidad pisando el freno suavemente.</w:t>
      </w:r>
    </w:p>
    <w:p w14:paraId="1910E25A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Bajo los cambios según corresponda, pisando el embrague.</w:t>
      </w:r>
    </w:p>
    <w:p w14:paraId="37C8454D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Detengo completamente el vehículo utilizando el freno.</w:t>
      </w:r>
    </w:p>
    <w:p w14:paraId="19177411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Pongo el freno de mano.</w:t>
      </w:r>
    </w:p>
    <w:p w14:paraId="33CC6287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lastRenderedPageBreak/>
        <w:t>Suelto el freno.</w:t>
      </w:r>
    </w:p>
    <w:p w14:paraId="42ECB148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Giro la llave y la retiro para apagar el motor.</w:t>
      </w:r>
    </w:p>
    <w:p w14:paraId="0D59E1A3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Abro la puerta del conductor.</w:t>
      </w:r>
    </w:p>
    <w:p w14:paraId="4C31F2D2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Bajo del carro.</w:t>
      </w:r>
    </w:p>
    <w:p w14:paraId="333D3C81" w14:textId="77777777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Cierro la puerta.</w:t>
      </w:r>
    </w:p>
    <w:p w14:paraId="6F4C313C" w14:textId="432F0635" w:rsidR="003F5B4F" w:rsidRPr="003F5B4F" w:rsidRDefault="003F5B4F" w:rsidP="003F5B4F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3F5B4F">
        <w:rPr>
          <w:rFonts w:ascii="Times New Roman" w:hAnsi="Times New Roman" w:cs="Times New Roman"/>
        </w:rPr>
        <w:t>Pongo el seguro a las puertas del vehículo</w:t>
      </w:r>
      <w:r w:rsidRPr="003F5B4F">
        <w:rPr>
          <w:rFonts w:ascii="Times New Roman" w:hAnsi="Times New Roman" w:cs="Times New Roman"/>
          <w:b/>
          <w:bCs/>
        </w:rPr>
        <w:t>.</w:t>
      </w:r>
    </w:p>
    <w:p w14:paraId="5909C142" w14:textId="77777777" w:rsidR="003F5B4F" w:rsidRPr="003F5B4F" w:rsidRDefault="003F5B4F" w:rsidP="003F5B4F">
      <w:pPr>
        <w:rPr>
          <w:rFonts w:ascii="Times New Roman" w:hAnsi="Times New Roman" w:cs="Times New Roman"/>
          <w:b/>
          <w:bCs/>
        </w:rPr>
      </w:pPr>
      <w:r w:rsidRPr="003F5B4F">
        <w:rPr>
          <w:rFonts w:ascii="Times New Roman" w:hAnsi="Times New Roman" w:cs="Times New Roman"/>
          <w:b/>
          <w:bCs/>
        </w:rPr>
        <w:t>Algoritmo para saber si un objeto cabe dentro de una caja con dimensiones específicas (sin permitir rotación)</w:t>
      </w:r>
    </w:p>
    <w:p w14:paraId="6647E18F" w14:textId="77777777" w:rsidR="003F5B4F" w:rsidRPr="003F5B4F" w:rsidRDefault="003F5B4F" w:rsidP="003F5B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Mido el largo, ancho y alto del objeto.</w:t>
      </w:r>
    </w:p>
    <w:p w14:paraId="6EA509F5" w14:textId="77777777" w:rsidR="003F5B4F" w:rsidRPr="003F5B4F" w:rsidRDefault="003F5B4F" w:rsidP="003F5B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Mido el largo, ancho y alto de la caja.</w:t>
      </w:r>
    </w:p>
    <w:p w14:paraId="4C7BE221" w14:textId="77777777" w:rsidR="003F5B4F" w:rsidRPr="003F5B4F" w:rsidRDefault="003F5B4F" w:rsidP="003F5B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Me aseguro de que ambas medidas estén en la misma unidad (por ejemplo, centímetros).</w:t>
      </w:r>
    </w:p>
    <w:p w14:paraId="479EFC02" w14:textId="77777777" w:rsidR="003F5B4F" w:rsidRPr="003F5B4F" w:rsidRDefault="003F5B4F" w:rsidP="003F5B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Verifico si:</w:t>
      </w:r>
    </w:p>
    <w:p w14:paraId="3936A168" w14:textId="77777777" w:rsidR="003F5B4F" w:rsidRPr="003F5B4F" w:rsidRDefault="003F5B4F" w:rsidP="003F5B4F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3F5B4F">
        <w:rPr>
          <w:rFonts w:ascii="Times New Roman" w:hAnsi="Times New Roman" w:cs="Times New Roman"/>
        </w:rPr>
        <w:t>largo_objeto</w:t>
      </w:r>
      <w:proofErr w:type="spellEnd"/>
      <w:r w:rsidRPr="003F5B4F">
        <w:rPr>
          <w:rFonts w:ascii="Times New Roman" w:hAnsi="Times New Roman" w:cs="Times New Roman"/>
        </w:rPr>
        <w:t xml:space="preserve"> ≤ </w:t>
      </w:r>
      <w:proofErr w:type="spellStart"/>
      <w:r w:rsidRPr="003F5B4F">
        <w:rPr>
          <w:rFonts w:ascii="Times New Roman" w:hAnsi="Times New Roman" w:cs="Times New Roman"/>
        </w:rPr>
        <w:t>largo_caja</w:t>
      </w:r>
      <w:proofErr w:type="spellEnd"/>
    </w:p>
    <w:p w14:paraId="7FDAF3F6" w14:textId="77777777" w:rsidR="003F5B4F" w:rsidRPr="003F5B4F" w:rsidRDefault="003F5B4F" w:rsidP="003F5B4F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3F5B4F">
        <w:rPr>
          <w:rFonts w:ascii="Times New Roman" w:hAnsi="Times New Roman" w:cs="Times New Roman"/>
        </w:rPr>
        <w:t>ancho_objeto</w:t>
      </w:r>
      <w:proofErr w:type="spellEnd"/>
      <w:r w:rsidRPr="003F5B4F">
        <w:rPr>
          <w:rFonts w:ascii="Times New Roman" w:hAnsi="Times New Roman" w:cs="Times New Roman"/>
        </w:rPr>
        <w:t xml:space="preserve"> ≤ </w:t>
      </w:r>
      <w:proofErr w:type="spellStart"/>
      <w:r w:rsidRPr="003F5B4F">
        <w:rPr>
          <w:rFonts w:ascii="Times New Roman" w:hAnsi="Times New Roman" w:cs="Times New Roman"/>
        </w:rPr>
        <w:t>ancho_caja</w:t>
      </w:r>
      <w:proofErr w:type="spellEnd"/>
    </w:p>
    <w:p w14:paraId="0DCE14C3" w14:textId="77777777" w:rsidR="003F5B4F" w:rsidRPr="003F5B4F" w:rsidRDefault="003F5B4F" w:rsidP="003F5B4F">
      <w:pPr>
        <w:numPr>
          <w:ilvl w:val="1"/>
          <w:numId w:val="9"/>
        </w:numPr>
        <w:rPr>
          <w:rFonts w:ascii="Times New Roman" w:hAnsi="Times New Roman" w:cs="Times New Roman"/>
        </w:rPr>
      </w:pPr>
      <w:proofErr w:type="spellStart"/>
      <w:r w:rsidRPr="003F5B4F">
        <w:rPr>
          <w:rFonts w:ascii="Times New Roman" w:hAnsi="Times New Roman" w:cs="Times New Roman"/>
        </w:rPr>
        <w:t>alto_objeto</w:t>
      </w:r>
      <w:proofErr w:type="spellEnd"/>
      <w:r w:rsidRPr="003F5B4F">
        <w:rPr>
          <w:rFonts w:ascii="Times New Roman" w:hAnsi="Times New Roman" w:cs="Times New Roman"/>
        </w:rPr>
        <w:t xml:space="preserve"> ≤ </w:t>
      </w:r>
      <w:proofErr w:type="spellStart"/>
      <w:r w:rsidRPr="003F5B4F">
        <w:rPr>
          <w:rFonts w:ascii="Times New Roman" w:hAnsi="Times New Roman" w:cs="Times New Roman"/>
        </w:rPr>
        <w:t>alto_caja</w:t>
      </w:r>
      <w:proofErr w:type="spellEnd"/>
    </w:p>
    <w:p w14:paraId="35FF4200" w14:textId="77777777" w:rsidR="003F5B4F" w:rsidRPr="003F5B4F" w:rsidRDefault="003F5B4F" w:rsidP="003F5B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Si todas las condiciones se cumplen, el objeto cabe en la caja.</w:t>
      </w:r>
    </w:p>
    <w:p w14:paraId="09DDC8A7" w14:textId="57A9ECAB" w:rsidR="00D60045" w:rsidRPr="00D60045" w:rsidRDefault="003F5B4F" w:rsidP="003F5B4F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F5B4F">
        <w:rPr>
          <w:rFonts w:ascii="Times New Roman" w:hAnsi="Times New Roman" w:cs="Times New Roman"/>
        </w:rPr>
        <w:t>Si alguna condición no se cumple, el objeto no cabe.</w:t>
      </w:r>
    </w:p>
    <w:sectPr w:rsidR="00D60045" w:rsidRPr="00D600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94476"/>
    <w:multiLevelType w:val="hybridMultilevel"/>
    <w:tmpl w:val="430CA6E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F7E2A"/>
    <w:multiLevelType w:val="multilevel"/>
    <w:tmpl w:val="E3F84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9B6DF2"/>
    <w:multiLevelType w:val="multilevel"/>
    <w:tmpl w:val="3C06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D415F7"/>
    <w:multiLevelType w:val="multilevel"/>
    <w:tmpl w:val="D7347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D107A2"/>
    <w:multiLevelType w:val="multilevel"/>
    <w:tmpl w:val="2606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D15316"/>
    <w:multiLevelType w:val="hybridMultilevel"/>
    <w:tmpl w:val="5628D55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9F4B58"/>
    <w:multiLevelType w:val="hybridMultilevel"/>
    <w:tmpl w:val="7B141F42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791B5B"/>
    <w:multiLevelType w:val="multilevel"/>
    <w:tmpl w:val="7812A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D675D6"/>
    <w:multiLevelType w:val="hybridMultilevel"/>
    <w:tmpl w:val="AF90D6C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8115439">
    <w:abstractNumId w:val="6"/>
  </w:num>
  <w:num w:numId="2" w16cid:durableId="1136530159">
    <w:abstractNumId w:val="0"/>
  </w:num>
  <w:num w:numId="3" w16cid:durableId="183321930">
    <w:abstractNumId w:val="8"/>
  </w:num>
  <w:num w:numId="4" w16cid:durableId="603808826">
    <w:abstractNumId w:val="1"/>
  </w:num>
  <w:num w:numId="5" w16cid:durableId="882209578">
    <w:abstractNumId w:val="5"/>
  </w:num>
  <w:num w:numId="6" w16cid:durableId="1251741972">
    <w:abstractNumId w:val="4"/>
  </w:num>
  <w:num w:numId="7" w16cid:durableId="505556847">
    <w:abstractNumId w:val="3"/>
  </w:num>
  <w:num w:numId="8" w16cid:durableId="929196797">
    <w:abstractNumId w:val="7"/>
  </w:num>
  <w:num w:numId="9" w16cid:durableId="1797287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6D"/>
    <w:rsid w:val="00185B9A"/>
    <w:rsid w:val="001B4DCF"/>
    <w:rsid w:val="001C4954"/>
    <w:rsid w:val="001E0EC6"/>
    <w:rsid w:val="00245A4E"/>
    <w:rsid w:val="0035255B"/>
    <w:rsid w:val="003F5B4F"/>
    <w:rsid w:val="004C1F6D"/>
    <w:rsid w:val="00655861"/>
    <w:rsid w:val="00687298"/>
    <w:rsid w:val="006A0EFA"/>
    <w:rsid w:val="007D5942"/>
    <w:rsid w:val="00812223"/>
    <w:rsid w:val="00895FDA"/>
    <w:rsid w:val="008D7709"/>
    <w:rsid w:val="00924AC7"/>
    <w:rsid w:val="00C1134B"/>
    <w:rsid w:val="00D60045"/>
    <w:rsid w:val="00E22E31"/>
    <w:rsid w:val="00EA7E85"/>
    <w:rsid w:val="00F2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AD15F"/>
  <w15:chartTrackingRefBased/>
  <w15:docId w15:val="{FC584022-30F5-401A-9AEF-F8367FFA7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C1F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C1F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C1F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C1F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1F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1F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1F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1F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1F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C1F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C1F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C1F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C1F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1F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1F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1F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1F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1F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1F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1F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1F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1F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1F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1F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1F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1F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1F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1F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1F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472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sebastián Pulgarín</dc:creator>
  <cp:keywords/>
  <dc:description/>
  <cp:lastModifiedBy>sebastián Pulgarín</cp:lastModifiedBy>
  <cp:revision>4</cp:revision>
  <dcterms:created xsi:type="dcterms:W3CDTF">2025-08-03T20:10:00Z</dcterms:created>
  <dcterms:modified xsi:type="dcterms:W3CDTF">2025-08-03T23:55:00Z</dcterms:modified>
</cp:coreProperties>
</file>