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E3940" w14:textId="77777777" w:rsidR="00D82154" w:rsidRDefault="00D82154" w:rsidP="00D82154">
      <w:pPr>
        <w:pStyle w:val="Textoindependiente"/>
        <w:spacing w:before="10"/>
        <w:ind w:left="20"/>
        <w:jc w:val="center"/>
      </w:pPr>
      <w:r>
        <w:t>TALLER</w:t>
      </w:r>
      <w:r>
        <w:rPr>
          <w:spacing w:val="-6"/>
        </w:rPr>
        <w:t xml:space="preserve"> </w:t>
      </w:r>
      <w:r>
        <w:t>-</w:t>
      </w:r>
      <w:r>
        <w:rPr>
          <w:spacing w:val="-5"/>
        </w:rPr>
        <w:t xml:space="preserve"> </w:t>
      </w:r>
      <w:r>
        <w:t>ACTIVIDAD</w:t>
      </w:r>
      <w:r>
        <w:rPr>
          <w:spacing w:val="-5"/>
        </w:rPr>
        <w:t xml:space="preserve"> </w:t>
      </w:r>
      <w:r>
        <w:t>4</w:t>
      </w:r>
      <w:r>
        <w:rPr>
          <w:spacing w:val="-5"/>
        </w:rPr>
        <w:t xml:space="preserve"> </w:t>
      </w:r>
      <w:r w:rsidRPr="0001227F">
        <w:t>DISTRIBUCIONES DE PROBABILIDAD</w:t>
      </w:r>
    </w:p>
    <w:p w14:paraId="2D7413F1" w14:textId="77777777" w:rsidR="00D82154" w:rsidRDefault="00D82154" w:rsidP="00D82154">
      <w:pPr>
        <w:pStyle w:val="Textoindependiente"/>
        <w:spacing w:before="10"/>
        <w:ind w:left="20"/>
        <w:jc w:val="center"/>
      </w:pPr>
    </w:p>
    <w:p w14:paraId="4BA32313" w14:textId="77777777" w:rsidR="00D82154" w:rsidRDefault="00D82154" w:rsidP="00D82154">
      <w:pPr>
        <w:pStyle w:val="Textoindependiente"/>
        <w:spacing w:before="10"/>
        <w:ind w:left="20"/>
        <w:jc w:val="center"/>
      </w:pPr>
    </w:p>
    <w:p w14:paraId="35BAA9BF" w14:textId="77777777" w:rsidR="00D82154" w:rsidRDefault="00D82154" w:rsidP="00D82154">
      <w:pPr>
        <w:pStyle w:val="Textoindependiente"/>
        <w:spacing w:before="10"/>
        <w:ind w:left="20"/>
        <w:jc w:val="center"/>
      </w:pPr>
    </w:p>
    <w:p w14:paraId="36B525A4" w14:textId="77777777" w:rsidR="00D82154" w:rsidRDefault="00D82154" w:rsidP="00D82154">
      <w:pPr>
        <w:pStyle w:val="Textoindependiente"/>
        <w:spacing w:before="10"/>
        <w:ind w:left="20"/>
        <w:jc w:val="center"/>
      </w:pPr>
    </w:p>
    <w:p w14:paraId="4E0A6799" w14:textId="77777777" w:rsidR="00D82154" w:rsidRDefault="00D82154" w:rsidP="00D82154">
      <w:pPr>
        <w:pStyle w:val="Textoindependiente"/>
        <w:spacing w:before="10"/>
        <w:ind w:left="20"/>
        <w:jc w:val="center"/>
      </w:pPr>
    </w:p>
    <w:p w14:paraId="16548E75" w14:textId="77777777" w:rsidR="00D82154" w:rsidRDefault="00D82154" w:rsidP="00D82154">
      <w:pPr>
        <w:pStyle w:val="Textoindependiente"/>
        <w:spacing w:before="10"/>
        <w:ind w:left="20"/>
        <w:jc w:val="center"/>
      </w:pPr>
    </w:p>
    <w:p w14:paraId="5B3492AF" w14:textId="77777777" w:rsidR="00D82154" w:rsidRDefault="00D82154" w:rsidP="00D82154">
      <w:pPr>
        <w:pStyle w:val="Textoindependiente"/>
        <w:spacing w:before="10"/>
        <w:ind w:left="20"/>
        <w:jc w:val="center"/>
      </w:pPr>
    </w:p>
    <w:p w14:paraId="222AFAE9" w14:textId="77777777" w:rsidR="00D82154" w:rsidRDefault="00D82154" w:rsidP="00D82154">
      <w:pPr>
        <w:pStyle w:val="Textoindependiente"/>
        <w:spacing w:before="10"/>
        <w:ind w:left="20"/>
        <w:jc w:val="center"/>
      </w:pPr>
    </w:p>
    <w:p w14:paraId="2421A468" w14:textId="77777777" w:rsidR="00D82154" w:rsidRDefault="00D82154" w:rsidP="00D82154">
      <w:pPr>
        <w:pStyle w:val="Textoindependiente"/>
        <w:spacing w:before="10"/>
        <w:ind w:left="20"/>
        <w:jc w:val="center"/>
      </w:pPr>
    </w:p>
    <w:p w14:paraId="39744A58" w14:textId="77777777" w:rsidR="00D82154" w:rsidRDefault="00D82154" w:rsidP="00D82154">
      <w:pPr>
        <w:pStyle w:val="Textoindependiente"/>
        <w:spacing w:before="10"/>
        <w:ind w:left="20"/>
        <w:jc w:val="center"/>
      </w:pPr>
    </w:p>
    <w:p w14:paraId="7E9C4DB8" w14:textId="77777777" w:rsidR="00D82154" w:rsidRDefault="00D82154" w:rsidP="00D82154">
      <w:pPr>
        <w:pStyle w:val="Textoindependiente"/>
        <w:spacing w:before="10"/>
        <w:ind w:left="20"/>
        <w:jc w:val="center"/>
      </w:pPr>
    </w:p>
    <w:p w14:paraId="40744B6B" w14:textId="77777777" w:rsidR="00D82154" w:rsidRDefault="00D82154" w:rsidP="00D82154">
      <w:pPr>
        <w:pStyle w:val="Textoindependiente"/>
        <w:spacing w:before="10"/>
        <w:ind w:left="20"/>
        <w:jc w:val="center"/>
      </w:pPr>
    </w:p>
    <w:p w14:paraId="2902BEC0" w14:textId="77777777" w:rsidR="00D82154" w:rsidRDefault="00D82154" w:rsidP="00D82154">
      <w:pPr>
        <w:pStyle w:val="Textoindependiente"/>
        <w:spacing w:before="10"/>
        <w:ind w:left="20"/>
        <w:jc w:val="center"/>
      </w:pPr>
    </w:p>
    <w:p w14:paraId="1E07F48B" w14:textId="77777777" w:rsidR="00D82154" w:rsidRDefault="00D82154" w:rsidP="00D82154">
      <w:pPr>
        <w:pStyle w:val="Textoindependiente"/>
        <w:spacing w:before="10"/>
        <w:ind w:left="20"/>
        <w:jc w:val="center"/>
      </w:pPr>
    </w:p>
    <w:p w14:paraId="73D4B2B3" w14:textId="77777777" w:rsidR="00D82154" w:rsidRDefault="00D82154" w:rsidP="00D82154">
      <w:pPr>
        <w:pStyle w:val="Textoindependiente"/>
        <w:spacing w:before="10"/>
        <w:ind w:left="20"/>
        <w:jc w:val="center"/>
      </w:pPr>
    </w:p>
    <w:p w14:paraId="25F91842" w14:textId="77777777" w:rsidR="00D82154" w:rsidRDefault="00D82154" w:rsidP="00D82154">
      <w:pPr>
        <w:pStyle w:val="Textoindependiente"/>
        <w:spacing w:before="10"/>
        <w:ind w:left="20"/>
        <w:jc w:val="center"/>
      </w:pPr>
    </w:p>
    <w:p w14:paraId="6FEE59EF" w14:textId="77777777" w:rsidR="00D82154" w:rsidRDefault="00D82154" w:rsidP="00D82154">
      <w:pPr>
        <w:pStyle w:val="Textoindependiente"/>
        <w:spacing w:before="10"/>
        <w:ind w:left="20"/>
        <w:jc w:val="center"/>
      </w:pPr>
    </w:p>
    <w:p w14:paraId="7A021F39" w14:textId="77777777" w:rsidR="00D82154" w:rsidRDefault="00D82154" w:rsidP="00D82154">
      <w:pPr>
        <w:pStyle w:val="Textoindependiente"/>
        <w:spacing w:before="10"/>
        <w:ind w:left="20"/>
        <w:jc w:val="center"/>
      </w:pPr>
    </w:p>
    <w:p w14:paraId="20C76415" w14:textId="77777777" w:rsidR="00D82154" w:rsidRDefault="00D82154" w:rsidP="00D82154">
      <w:pPr>
        <w:pStyle w:val="Textoindependiente"/>
        <w:spacing w:before="10"/>
        <w:ind w:left="20"/>
        <w:jc w:val="center"/>
      </w:pPr>
    </w:p>
    <w:p w14:paraId="5A3BB605" w14:textId="77777777" w:rsidR="00D82154" w:rsidRDefault="00D82154" w:rsidP="00D82154">
      <w:pPr>
        <w:pStyle w:val="Textoindependiente"/>
        <w:spacing w:before="10"/>
        <w:ind w:left="20"/>
        <w:jc w:val="center"/>
      </w:pPr>
    </w:p>
    <w:p w14:paraId="7B06DD9D" w14:textId="77777777" w:rsidR="00D82154" w:rsidRDefault="00D82154" w:rsidP="00D82154">
      <w:pPr>
        <w:pStyle w:val="Textoindependiente"/>
        <w:ind w:right="12"/>
        <w:jc w:val="center"/>
      </w:pPr>
      <w:r>
        <w:t>NEIDER</w:t>
      </w:r>
      <w:r>
        <w:rPr>
          <w:spacing w:val="60"/>
        </w:rPr>
        <w:t xml:space="preserve"> </w:t>
      </w:r>
      <w:r>
        <w:t xml:space="preserve">SEBASTIAN RAMIREZ </w:t>
      </w:r>
      <w:r>
        <w:rPr>
          <w:spacing w:val="-2"/>
        </w:rPr>
        <w:t>DELGADILLO</w:t>
      </w:r>
    </w:p>
    <w:p w14:paraId="2C31D806" w14:textId="31EA0D24" w:rsidR="00D82154" w:rsidRDefault="00D82154" w:rsidP="00D82154">
      <w:pPr>
        <w:pStyle w:val="Textoindependiente"/>
        <w:spacing w:before="10"/>
        <w:ind w:left="20"/>
        <w:jc w:val="center"/>
      </w:pPr>
    </w:p>
    <w:p w14:paraId="5A2C03AE" w14:textId="77777777" w:rsidR="00D82154" w:rsidRDefault="00D82154" w:rsidP="00D82154">
      <w:pPr>
        <w:pStyle w:val="Textoindependiente"/>
        <w:spacing w:before="10"/>
        <w:ind w:left="20"/>
        <w:jc w:val="center"/>
      </w:pPr>
    </w:p>
    <w:p w14:paraId="4A08F728" w14:textId="77777777" w:rsidR="00D82154" w:rsidRDefault="00D82154" w:rsidP="00D82154">
      <w:pPr>
        <w:pStyle w:val="Textoindependiente"/>
        <w:spacing w:before="10"/>
        <w:ind w:left="20"/>
        <w:jc w:val="center"/>
      </w:pPr>
    </w:p>
    <w:p w14:paraId="4798FBF7" w14:textId="77777777" w:rsidR="00D82154" w:rsidRDefault="00D82154" w:rsidP="00D82154">
      <w:pPr>
        <w:pStyle w:val="Textoindependiente"/>
        <w:spacing w:before="10"/>
        <w:ind w:left="20"/>
        <w:jc w:val="center"/>
      </w:pPr>
    </w:p>
    <w:p w14:paraId="50B66BFF" w14:textId="77777777" w:rsidR="00D82154" w:rsidRDefault="00D82154" w:rsidP="00D82154">
      <w:pPr>
        <w:pStyle w:val="Textoindependiente"/>
        <w:spacing w:before="10"/>
        <w:ind w:left="20"/>
        <w:jc w:val="center"/>
      </w:pPr>
    </w:p>
    <w:p w14:paraId="70BB1EB5" w14:textId="77777777" w:rsidR="00D82154" w:rsidRDefault="00D82154" w:rsidP="00D82154">
      <w:pPr>
        <w:pStyle w:val="Textoindependiente"/>
        <w:spacing w:before="10"/>
        <w:ind w:left="20"/>
        <w:jc w:val="center"/>
      </w:pPr>
    </w:p>
    <w:p w14:paraId="75BD58BD" w14:textId="77777777" w:rsidR="00D82154" w:rsidRDefault="00D82154" w:rsidP="00D82154">
      <w:pPr>
        <w:pStyle w:val="Textoindependiente"/>
        <w:spacing w:before="10"/>
        <w:ind w:left="20"/>
        <w:jc w:val="center"/>
      </w:pPr>
    </w:p>
    <w:p w14:paraId="000A25EF" w14:textId="77777777" w:rsidR="00D82154" w:rsidRDefault="00D82154" w:rsidP="00D82154">
      <w:pPr>
        <w:pStyle w:val="Textoindependiente"/>
        <w:spacing w:before="10"/>
        <w:ind w:left="20"/>
        <w:jc w:val="center"/>
      </w:pPr>
    </w:p>
    <w:p w14:paraId="4F985CA5" w14:textId="77777777" w:rsidR="00D82154" w:rsidRDefault="00D82154" w:rsidP="00D82154">
      <w:pPr>
        <w:pStyle w:val="Textoindependiente"/>
        <w:spacing w:before="10"/>
        <w:ind w:left="20"/>
        <w:jc w:val="center"/>
      </w:pPr>
    </w:p>
    <w:p w14:paraId="2FA8A9EC" w14:textId="77777777" w:rsidR="00D82154" w:rsidRDefault="00D82154" w:rsidP="00D82154">
      <w:pPr>
        <w:pStyle w:val="Textoindependiente"/>
        <w:ind w:right="12"/>
        <w:jc w:val="center"/>
        <w:rPr>
          <w:spacing w:val="-2"/>
        </w:rPr>
      </w:pPr>
      <w:r>
        <w:t xml:space="preserve">OSCAR </w:t>
      </w:r>
      <w:r>
        <w:rPr>
          <w:spacing w:val="-2"/>
        </w:rPr>
        <w:t>ESPINEL</w:t>
      </w:r>
    </w:p>
    <w:p w14:paraId="74139E31" w14:textId="77777777" w:rsidR="00D82154" w:rsidRDefault="00D82154" w:rsidP="00D82154">
      <w:pPr>
        <w:pStyle w:val="Textoindependiente"/>
        <w:spacing w:before="10"/>
        <w:ind w:left="20"/>
        <w:jc w:val="center"/>
      </w:pPr>
    </w:p>
    <w:p w14:paraId="2DA26089" w14:textId="77777777" w:rsidR="00D82154" w:rsidRDefault="00D82154" w:rsidP="00D82154">
      <w:pPr>
        <w:pStyle w:val="Textoindependiente"/>
        <w:spacing w:before="10"/>
        <w:ind w:left="20"/>
        <w:jc w:val="center"/>
      </w:pPr>
    </w:p>
    <w:p w14:paraId="3E69E1F8" w14:textId="77777777" w:rsidR="00D82154" w:rsidRDefault="00D82154" w:rsidP="00D82154">
      <w:pPr>
        <w:pStyle w:val="Textoindependiente"/>
        <w:spacing w:before="10"/>
        <w:ind w:left="20"/>
        <w:jc w:val="center"/>
      </w:pPr>
    </w:p>
    <w:p w14:paraId="70ED4672" w14:textId="77777777" w:rsidR="00D82154" w:rsidRDefault="00D82154" w:rsidP="00D82154">
      <w:pPr>
        <w:pStyle w:val="Textoindependiente"/>
        <w:spacing w:before="10"/>
        <w:ind w:left="20"/>
        <w:jc w:val="center"/>
      </w:pPr>
    </w:p>
    <w:p w14:paraId="7C4F9FF8" w14:textId="77777777" w:rsidR="00D82154" w:rsidRDefault="00D82154" w:rsidP="00D82154">
      <w:pPr>
        <w:pStyle w:val="Textoindependiente"/>
        <w:spacing w:before="10"/>
        <w:ind w:left="20"/>
        <w:jc w:val="center"/>
      </w:pPr>
    </w:p>
    <w:p w14:paraId="745FD850" w14:textId="77777777" w:rsidR="00D82154" w:rsidRDefault="00D82154" w:rsidP="00D82154">
      <w:pPr>
        <w:pStyle w:val="Textoindependiente"/>
        <w:spacing w:before="10"/>
        <w:ind w:left="20"/>
        <w:jc w:val="center"/>
      </w:pPr>
    </w:p>
    <w:p w14:paraId="7257A4B0" w14:textId="77777777" w:rsidR="00D82154" w:rsidRDefault="00D82154" w:rsidP="00D82154">
      <w:pPr>
        <w:pStyle w:val="Textoindependiente"/>
        <w:spacing w:before="10"/>
        <w:ind w:left="20"/>
        <w:jc w:val="center"/>
      </w:pPr>
    </w:p>
    <w:p w14:paraId="2398A809" w14:textId="77777777" w:rsidR="00D82154" w:rsidRDefault="00D82154" w:rsidP="00D82154">
      <w:pPr>
        <w:pStyle w:val="Textoindependiente"/>
        <w:spacing w:before="10"/>
        <w:ind w:left="20"/>
        <w:jc w:val="center"/>
      </w:pPr>
    </w:p>
    <w:p w14:paraId="08C69D53" w14:textId="77777777" w:rsidR="00D82154" w:rsidRDefault="00D82154" w:rsidP="00D82154">
      <w:pPr>
        <w:pStyle w:val="Textoindependiente"/>
        <w:spacing w:before="10"/>
        <w:ind w:left="20"/>
        <w:jc w:val="center"/>
      </w:pPr>
    </w:p>
    <w:p w14:paraId="5589E2B9" w14:textId="77777777" w:rsidR="00D82154" w:rsidRDefault="00D82154" w:rsidP="00D82154">
      <w:pPr>
        <w:pStyle w:val="Textoindependiente"/>
        <w:spacing w:before="10"/>
        <w:ind w:left="20"/>
        <w:jc w:val="center"/>
      </w:pPr>
    </w:p>
    <w:p w14:paraId="121F1282" w14:textId="77777777" w:rsidR="00D82154" w:rsidRDefault="00D82154" w:rsidP="00D82154">
      <w:pPr>
        <w:pStyle w:val="Textoindependiente"/>
        <w:spacing w:before="10"/>
        <w:ind w:left="20"/>
        <w:jc w:val="center"/>
      </w:pPr>
    </w:p>
    <w:p w14:paraId="56ABF3EE" w14:textId="77777777" w:rsidR="00D82154" w:rsidRDefault="00D82154" w:rsidP="00D82154">
      <w:pPr>
        <w:pStyle w:val="Textoindependiente"/>
        <w:spacing w:before="10"/>
        <w:ind w:left="20"/>
        <w:jc w:val="center"/>
      </w:pPr>
    </w:p>
    <w:p w14:paraId="6FB839BC" w14:textId="77777777" w:rsidR="00D82154" w:rsidRDefault="00D82154" w:rsidP="00D82154">
      <w:pPr>
        <w:pStyle w:val="Textoindependiente"/>
        <w:spacing w:line="14" w:lineRule="auto"/>
        <w:rPr>
          <w:sz w:val="20"/>
        </w:rPr>
      </w:pPr>
      <w:r>
        <w:rPr>
          <w:noProof/>
          <w:sz w:val="20"/>
        </w:rPr>
        <mc:AlternateContent>
          <mc:Choice Requires="wps">
            <w:drawing>
              <wp:anchor distT="0" distB="0" distL="0" distR="0" simplePos="0" relativeHeight="251659264" behindDoc="1" locked="0" layoutInCell="1" allowOverlap="1" wp14:anchorId="098BCB06" wp14:editId="52F8640B">
                <wp:simplePos x="0" y="0"/>
                <wp:positionH relativeFrom="page">
                  <wp:posOffset>2621280</wp:posOffset>
                </wp:positionH>
                <wp:positionV relativeFrom="page">
                  <wp:posOffset>8778240</wp:posOffset>
                </wp:positionV>
                <wp:extent cx="2392680" cy="2209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2680" cy="220980"/>
                        </a:xfrm>
                        <a:prstGeom prst="rect">
                          <a:avLst/>
                        </a:prstGeom>
                      </wps:spPr>
                      <wps:txbx>
                        <w:txbxContent>
                          <w:p w14:paraId="0330B7B4" w14:textId="77777777" w:rsidR="00D82154" w:rsidRPr="0001227F" w:rsidRDefault="00D82154" w:rsidP="00D82154">
                            <w:pPr>
                              <w:pStyle w:val="Textoindependiente"/>
                              <w:spacing w:before="10"/>
                              <w:ind w:left="20"/>
                              <w:rPr>
                                <w:lang w:val="es-CO"/>
                              </w:rPr>
                            </w:pPr>
                            <w:r>
                              <w:rPr>
                                <w:lang w:val="es-CO"/>
                              </w:rPr>
                              <w:t>PROBABILIDAD Y ESTADISTICA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98BCB06" id="_x0000_t202" coordsize="21600,21600" o:spt="202" path="m,l,21600r21600,l21600,xe">
                <v:stroke joinstyle="miter"/>
                <v:path gradientshapeok="t" o:connecttype="rect"/>
              </v:shapetype>
              <v:shape id="Textbox 2" o:spid="_x0000_s1026" type="#_x0000_t202" style="position:absolute;margin-left:206.4pt;margin-top:691.2pt;width:188.4pt;height:17.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3w/kgEAABsDAAAOAAAAZHJzL2Uyb0RvYy54bWysUsFu2zAMvQ/YPwi6L3Y9oGiNOMG2osWA&#10;Yh3Q9gMUWYqNWaJGKrHz96UUJym227CLRInU43uPWq4nN4i9QerBN/JqUUphvIa299tGvr7cf7qR&#10;gqLyrRrAm0YeDMn16uOH5RhqU0EHQ2tQMIinegyN7GIMdVGQ7oxTtIBgPCctoFORj7gtWlQjo7uh&#10;qMryuhgB24CgDRHf3h2TcpXxrTU6PllLJoqhkcwt5hXzuklrsVqqeosqdL2eaah/YOFU77npGepO&#10;RSV22P8F5XqNQGDjQoMrwNpem6yB1VyVf6h57lQwWQubQ+FsE/0/WP1j/xx+oojTV5h4gFkEhUfQ&#10;v4i9KcZA9VyTPKWauDoJnSy6tLMEwQ/Z28PZTzNFofmy+nxbXd9wSnOuqspbjhPo5XVAig8GnEhB&#10;I5HnlRmo/SPFY+mpZCZz7J+YxGkzcUkKN9AeWMTIc2wk/d4pNFIM3z0blYZ+CvAUbE4BxuEb5K+R&#10;tHj4sotg+9z5gjt35glk7vNvSSN+f85Vlz+9egMAAP//AwBQSwMEFAAGAAgAAAAhAJqhaxziAAAA&#10;DQEAAA8AAABkcnMvZG93bnJldi54bWxMj8FOwzAQRO9I/IO1SNyokxClaYhTVQhOSIg0HDg6sZtY&#10;jdchdtvw9yyncpyd0czbcrvYkZ317I1DAfEqAqaxc8pgL+CzeX3IgfkgUcnRoRbwoz1sq9ubUhbK&#10;XbDW533oGZWgL6SAIYSp4Nx3g7bSr9ykkbyDm60MJOeeq1leqNyOPImijFtpkBYGOennQXfH/ckK&#10;2H1h/WK+39uP+lCbptlE+JYdhbi/W3ZPwIJewjUMf/iEDhUxte6EyrNRQBonhB7IeMyTFBhF1vkm&#10;A9bSKY3XCfCq5P+/qH4BAAD//wMAUEsBAi0AFAAGAAgAAAAhALaDOJL+AAAA4QEAABMAAAAAAAAA&#10;AAAAAAAAAAAAAFtDb250ZW50X1R5cGVzXS54bWxQSwECLQAUAAYACAAAACEAOP0h/9YAAACUAQAA&#10;CwAAAAAAAAAAAAAAAAAvAQAAX3JlbHMvLnJlbHNQSwECLQAUAAYACAAAACEAr3t8P5IBAAAbAwAA&#10;DgAAAAAAAAAAAAAAAAAuAgAAZHJzL2Uyb0RvYy54bWxQSwECLQAUAAYACAAAACEAmqFrHOIAAAAN&#10;AQAADwAAAAAAAAAAAAAAAADsAwAAZHJzL2Rvd25yZXYueG1sUEsFBgAAAAAEAAQA8wAAAPsEAAAA&#10;AA==&#10;" filled="f" stroked="f">
                <v:textbox inset="0,0,0,0">
                  <w:txbxContent>
                    <w:p w14:paraId="0330B7B4" w14:textId="77777777" w:rsidR="00D82154" w:rsidRPr="0001227F" w:rsidRDefault="00D82154" w:rsidP="00D82154">
                      <w:pPr>
                        <w:pStyle w:val="Textoindependiente"/>
                        <w:spacing w:before="10"/>
                        <w:ind w:left="20"/>
                        <w:rPr>
                          <w:lang w:val="es-CO"/>
                        </w:rPr>
                      </w:pPr>
                      <w:r>
                        <w:rPr>
                          <w:lang w:val="es-CO"/>
                        </w:rPr>
                        <w:t>PROBABILIDAD Y ESTADISTICA</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1E22E30C" wp14:editId="3B6D1029">
                <wp:simplePos x="0" y="0"/>
                <wp:positionH relativeFrom="page">
                  <wp:posOffset>2998971</wp:posOffset>
                </wp:positionH>
                <wp:positionV relativeFrom="page">
                  <wp:posOffset>9170984</wp:posOffset>
                </wp:positionV>
                <wp:extent cx="1562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0" cy="194310"/>
                        </a:xfrm>
                        <a:prstGeom prst="rect">
                          <a:avLst/>
                        </a:prstGeom>
                      </wps:spPr>
                      <wps:txbx>
                        <w:txbxContent>
                          <w:p w14:paraId="5CE1E82D" w14:textId="77777777" w:rsidR="00D82154" w:rsidRDefault="00D82154" w:rsidP="00D82154">
                            <w:pPr>
                              <w:pStyle w:val="Textoindependiente"/>
                              <w:spacing w:before="10"/>
                              <w:ind w:left="20"/>
                            </w:pPr>
                            <w:r>
                              <w:t xml:space="preserve">UNIVERSIDAD </w:t>
                            </w:r>
                            <w:r>
                              <w:rPr>
                                <w:spacing w:val="-2"/>
                              </w:rPr>
                              <w:t>IBERO</w:t>
                            </w:r>
                          </w:p>
                        </w:txbxContent>
                      </wps:txbx>
                      <wps:bodyPr wrap="square" lIns="0" tIns="0" rIns="0" bIns="0" rtlCol="0">
                        <a:noAutofit/>
                      </wps:bodyPr>
                    </wps:wsp>
                  </a:graphicData>
                </a:graphic>
              </wp:anchor>
            </w:drawing>
          </mc:Choice>
          <mc:Fallback>
            <w:pict>
              <v:shape w14:anchorId="1E22E30C" id="Textbox 3" o:spid="_x0000_s1027" type="#_x0000_t202" style="position:absolute;margin-left:236.15pt;margin-top:722.1pt;width:123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DdlwEAACIDAAAOAAAAZHJzL2Uyb0RvYy54bWysUsGO0zAQvSPxD5bvNEmBFURNV8AKhLSC&#10;lRY+wHXsxiL2mBm3Sf+esTdtEdwQF3vsGb957403t7MfxdEgOQidbFa1FCZo6F3Yd/L7t48v3khB&#10;SYVejRBMJ0+G5O32+bPNFFuzhgHG3qBgkEDtFDs5pBTbqiI9GK9oBdEETlpArxIfcV/1qCZG92O1&#10;ruubagLsI4I2RHx795SU24JvrdHpq7Vkkhg7ydxSWbGsu7xW241q96ji4PRCQ/0DC69c4KYXqDuV&#10;lDig+wvKO41AYNNKg6/AWqdN0cBqmvoPNY+DiqZoYXMoXmyi/wervxwf4wOKNL+HmQdYRFC8B/2D&#10;2JtqitQuNdlTaomrs9DZos87SxD8kL09Xfw0cxI6o72+WTc1pzTnmrevXjbF8Or6OiKlTwa8yEEn&#10;kedVGKjjPaXcX7XnkoXMU//MJM27Wbg+k+bKfLOD/sRaJh5nJ+nnQaGRYvwc2K88+3OA52B3DjCN&#10;H6D8kCwpwLtDAusKgSvuQoAHUXgtnyZP+vdzqbp+7e0vAAAA//8DAFBLAwQUAAYACAAAACEA2g3D&#10;L+EAAAANAQAADwAAAGRycy9kb3ducmV2LnhtbEyPwU7DMBBE70j8g7WVuFGnwWpCGqeqEJyQEGk4&#10;cHQSN7Ear0PstuHv2Z7KcWeeZmfy7WwHdtaTNw4lrJYRMI2Naw12Er6qt8cUmA8KWzU41BJ+tYdt&#10;cX+Xq6x1Fyz1eR86RiHoMyWhD2HMOPdNr63ySzdqJO/gJqsCnVPH20ldKNwOPI6iNbfKIH3o1ahf&#10;et0c9ycrYfeN5av5+ag/y0Npquo5wvf1UcqHxbzbAAt6DjcYrvWpOhTUqXYnbD0bJIgkfiKUDCFE&#10;DIyQZJWSVF+lRKTAi5z/X1H8AQAA//8DAFBLAQItABQABgAIAAAAIQC2gziS/gAAAOEBAAATAAAA&#10;AAAAAAAAAAAAAAAAAABbQ29udGVudF9UeXBlc10ueG1sUEsBAi0AFAAGAAgAAAAhADj9If/WAAAA&#10;lAEAAAsAAAAAAAAAAAAAAAAALwEAAF9yZWxzLy5yZWxzUEsBAi0AFAAGAAgAAAAhAJ3T4N2XAQAA&#10;IgMAAA4AAAAAAAAAAAAAAAAALgIAAGRycy9lMm9Eb2MueG1sUEsBAi0AFAAGAAgAAAAhANoNwy/h&#10;AAAADQEAAA8AAAAAAAAAAAAAAAAA8QMAAGRycy9kb3ducmV2LnhtbFBLBQYAAAAABAAEAPMAAAD/&#10;BAAAAAA=&#10;" filled="f" stroked="f">
                <v:textbox inset="0,0,0,0">
                  <w:txbxContent>
                    <w:p w14:paraId="5CE1E82D" w14:textId="77777777" w:rsidR="00D82154" w:rsidRDefault="00D82154" w:rsidP="00D82154">
                      <w:pPr>
                        <w:pStyle w:val="Textoindependiente"/>
                        <w:spacing w:before="10"/>
                        <w:ind w:left="20"/>
                      </w:pPr>
                      <w:r>
                        <w:t xml:space="preserve">UNIVERSIDAD </w:t>
                      </w:r>
                      <w:r>
                        <w:rPr>
                          <w:spacing w:val="-2"/>
                        </w:rPr>
                        <w:t>IBERO</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6211D5B3" wp14:editId="614027F1">
                <wp:simplePos x="0" y="0"/>
                <wp:positionH relativeFrom="page">
                  <wp:posOffset>2951680</wp:posOffset>
                </wp:positionH>
                <wp:positionV relativeFrom="page">
                  <wp:posOffset>9574044</wp:posOffset>
                </wp:positionV>
                <wp:extent cx="1656714"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6714" cy="194310"/>
                        </a:xfrm>
                        <a:prstGeom prst="rect">
                          <a:avLst/>
                        </a:prstGeom>
                      </wps:spPr>
                      <wps:txbx>
                        <w:txbxContent>
                          <w:p w14:paraId="2907507D" w14:textId="77777777" w:rsidR="00D82154" w:rsidRDefault="00D82154" w:rsidP="00D82154">
                            <w:pPr>
                              <w:pStyle w:val="Textoindependiente"/>
                              <w:spacing w:before="10"/>
                              <w:ind w:left="20"/>
                            </w:pPr>
                            <w:r>
                              <w:t>26</w:t>
                            </w:r>
                            <w:r>
                              <w:rPr>
                                <w:spacing w:val="-2"/>
                              </w:rPr>
                              <w:t xml:space="preserve"> </w:t>
                            </w:r>
                            <w:r>
                              <w:t>DE</w:t>
                            </w:r>
                            <w:r>
                              <w:rPr>
                                <w:spacing w:val="-1"/>
                              </w:rPr>
                              <w:t xml:space="preserve"> </w:t>
                            </w:r>
                            <w:r>
                              <w:t>AGOSTO</w:t>
                            </w:r>
                            <w:r>
                              <w:rPr>
                                <w:spacing w:val="-1"/>
                              </w:rPr>
                              <w:t xml:space="preserve"> </w:t>
                            </w:r>
                            <w:r>
                              <w:t>DE</w:t>
                            </w:r>
                            <w:r>
                              <w:rPr>
                                <w:spacing w:val="-1"/>
                              </w:rPr>
                              <w:t xml:space="preserve"> </w:t>
                            </w:r>
                            <w:r>
                              <w:rPr>
                                <w:spacing w:val="-4"/>
                              </w:rPr>
                              <w:t>2026</w:t>
                            </w:r>
                          </w:p>
                        </w:txbxContent>
                      </wps:txbx>
                      <wps:bodyPr wrap="square" lIns="0" tIns="0" rIns="0" bIns="0" rtlCol="0">
                        <a:noAutofit/>
                      </wps:bodyPr>
                    </wps:wsp>
                  </a:graphicData>
                </a:graphic>
              </wp:anchor>
            </w:drawing>
          </mc:Choice>
          <mc:Fallback>
            <w:pict>
              <v:shape w14:anchorId="6211D5B3" id="Textbox 4" o:spid="_x0000_s1028" type="#_x0000_t202" style="position:absolute;margin-left:232.4pt;margin-top:753.85pt;width:130.45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GSImAEAACIDAAAOAAAAZHJzL2Uyb0RvYy54bWysUt2OEyEUvjfxHQj3djp1rTrpdKNuNCYb&#10;12T1ASgDHeLAwXNoZ/r2Hthpa/TOeAMHOHx8P2xuJz+Io0FyEFpZL5ZSmKChc2Hfyu/fPr54IwUl&#10;FTo1QDCtPBmSt9vnzzZjbMwKehg6g4JBAjVjbGWfUmyqinRvvKIFRBP40AJ6lXiJ+6pDNTK6H6rV&#10;crmuRsAuImhDxLt3T4dyW/CtNTo9WEsmiaGVzC2VEcu4y2O13ahmjyr2Ts801D+w8MoFfvQCdaeS&#10;Egd0f0F5pxEIbFpo8BVY67QpGlhNvfxDzWOvoila2ByKF5vo/8HqL8fH+BVFmt7DxAEWERTvQf8g&#10;9qYaIzVzT/aUGuLuLHSy6PPMEgRfZG9PFz/NlITOaOtX69f1jRSaz+q3Ny/rYnh1vR2R0icDXuSi&#10;lch5FQbqeE8pv6+ac8tM5un9zCRNu0m4rpWrnGLe2UF3Yi0jx9lK+nlQaKQYPgf2K2d/LvBc7M4F&#10;puEDlB+SJQV4d0hgXSFwxZ0JcBCF1/xpctK/r0vX9WtvfwEAAP//AwBQSwMEFAAGAAgAAAAhAB2M&#10;Gr7iAAAADQEAAA8AAABkcnMvZG93bnJldi54bWxMj81OwzAQhO9IvIO1SNyoTX+SEuJUFYITEiIN&#10;B45O7CZW43WI3Ta8PdtTue3ujGa/yTeT69nJjMF6lPA4E8AMNl5bbCV8VW8Pa2AhKtSq92gk/JoA&#10;m+L2JleZ9mcszWkXW0YhGDIloYtxyDgPTWecCjM/GCRt70enIq1jy/WozhTuej4XIuFOWaQPnRrM&#10;S2eaw+7oJGy/sXy1Px/1Z7kvbVU9CXxPDlLe303bZ2DRTPFqhgs+oUNBTLU/og6sl7BMloQeSViJ&#10;NAVGlnS+oqG+nBbrBfAi5/9bFH8AAAD//wMAUEsBAi0AFAAGAAgAAAAhALaDOJL+AAAA4QEAABMA&#10;AAAAAAAAAAAAAAAAAAAAAFtDb250ZW50X1R5cGVzXS54bWxQSwECLQAUAAYACAAAACEAOP0h/9YA&#10;AACUAQAACwAAAAAAAAAAAAAAAAAvAQAAX3JlbHMvLnJlbHNQSwECLQAUAAYACAAAACEARhhkiJgB&#10;AAAiAwAADgAAAAAAAAAAAAAAAAAuAgAAZHJzL2Uyb0RvYy54bWxQSwECLQAUAAYACAAAACEAHYwa&#10;vuIAAAANAQAADwAAAAAAAAAAAAAAAADyAwAAZHJzL2Rvd25yZXYueG1sUEsFBgAAAAAEAAQA8wAA&#10;AAEFAAAAAA==&#10;" filled="f" stroked="f">
                <v:textbox inset="0,0,0,0">
                  <w:txbxContent>
                    <w:p w14:paraId="2907507D" w14:textId="77777777" w:rsidR="00D82154" w:rsidRDefault="00D82154" w:rsidP="00D82154">
                      <w:pPr>
                        <w:pStyle w:val="Textoindependiente"/>
                        <w:spacing w:before="10"/>
                        <w:ind w:left="20"/>
                      </w:pPr>
                      <w:r>
                        <w:t>26</w:t>
                      </w:r>
                      <w:r>
                        <w:rPr>
                          <w:spacing w:val="-2"/>
                        </w:rPr>
                        <w:t xml:space="preserve"> </w:t>
                      </w:r>
                      <w:r>
                        <w:t>DE</w:t>
                      </w:r>
                      <w:r>
                        <w:rPr>
                          <w:spacing w:val="-1"/>
                        </w:rPr>
                        <w:t xml:space="preserve"> </w:t>
                      </w:r>
                      <w:r>
                        <w:t>AGOSTO</w:t>
                      </w:r>
                      <w:r>
                        <w:rPr>
                          <w:spacing w:val="-1"/>
                        </w:rPr>
                        <w:t xml:space="preserve"> </w:t>
                      </w:r>
                      <w:r>
                        <w:t>DE</w:t>
                      </w:r>
                      <w:r>
                        <w:rPr>
                          <w:spacing w:val="-1"/>
                        </w:rPr>
                        <w:t xml:space="preserve"> </w:t>
                      </w:r>
                      <w:r>
                        <w:rPr>
                          <w:spacing w:val="-4"/>
                        </w:rPr>
                        <w:t>2026</w:t>
                      </w:r>
                    </w:p>
                  </w:txbxContent>
                </v:textbox>
                <w10:wrap anchorx="page" anchory="page"/>
              </v:shape>
            </w:pict>
          </mc:Fallback>
        </mc:AlternateContent>
      </w:r>
    </w:p>
    <w:p w14:paraId="7E231ED6" w14:textId="77777777" w:rsidR="00D82154" w:rsidRDefault="00D82154" w:rsidP="00D82154">
      <w:pPr>
        <w:pStyle w:val="Textoindependiente"/>
        <w:spacing w:before="10"/>
        <w:ind w:left="20"/>
        <w:jc w:val="center"/>
      </w:pPr>
    </w:p>
    <w:p w14:paraId="7E5C6BCE" w14:textId="3AA0B340" w:rsidR="00146349" w:rsidRPr="00411817" w:rsidRDefault="000859D4" w:rsidP="00146349">
      <w:pPr>
        <w:jc w:val="center"/>
        <w:rPr>
          <w:b/>
          <w:bCs/>
          <w:sz w:val="24"/>
          <w:szCs w:val="24"/>
        </w:rPr>
      </w:pPr>
      <w:r w:rsidRPr="00411817">
        <w:rPr>
          <w:b/>
          <w:bCs/>
          <w:sz w:val="24"/>
          <w:szCs w:val="24"/>
        </w:rPr>
        <w:lastRenderedPageBreak/>
        <w:t>Distribuciones de probabilidad</w:t>
      </w:r>
    </w:p>
    <w:p w14:paraId="6A60F596" w14:textId="77777777" w:rsidR="00411817" w:rsidRDefault="000859D4">
      <w:pPr>
        <w:rPr>
          <w:sz w:val="24"/>
          <w:szCs w:val="24"/>
        </w:rPr>
      </w:pPr>
      <w:r w:rsidRPr="00411817">
        <w:rPr>
          <w:sz w:val="24"/>
          <w:szCs w:val="24"/>
        </w:rPr>
        <w:t xml:space="preserve">Estimado estudiante, para el desarrollo del presente taller tenga en cuenta las indicaciones presentadas en la descripción de la actividad, las directrices establecidas y el respectivo acompañamiento. </w:t>
      </w:r>
    </w:p>
    <w:p w14:paraId="216D2A3C" w14:textId="77777777" w:rsidR="00411817" w:rsidRDefault="000859D4">
      <w:pPr>
        <w:rPr>
          <w:sz w:val="24"/>
          <w:szCs w:val="24"/>
        </w:rPr>
      </w:pPr>
      <w:r w:rsidRPr="00411817">
        <w:rPr>
          <w:sz w:val="24"/>
          <w:szCs w:val="24"/>
        </w:rPr>
        <w:t xml:space="preserve">Para la solución del taller, que versa sobre el tema de distribución de probabilidad, retome los puntos o aspectos asignados a su equipo de trabajo, disponibles en el Foro de acompañamiento permanente, y desarróllelos siguiendo las directrices e indicaciones establecidas en la descripción de la actividad. </w:t>
      </w:r>
    </w:p>
    <w:p w14:paraId="27C40A98" w14:textId="77777777" w:rsidR="00692264" w:rsidRDefault="000859D4">
      <w:pPr>
        <w:rPr>
          <w:sz w:val="24"/>
          <w:szCs w:val="24"/>
        </w:rPr>
      </w:pPr>
      <w:r w:rsidRPr="00411817">
        <w:rPr>
          <w:sz w:val="24"/>
          <w:szCs w:val="24"/>
        </w:rPr>
        <w:t xml:space="preserve">Con los datos entregados por su docente, desarrolle los siguientes puntos en un solo archivo, en formato Word. </w:t>
      </w:r>
    </w:p>
    <w:p w14:paraId="2707183B" w14:textId="77777777" w:rsidR="00692264" w:rsidRDefault="000859D4">
      <w:pPr>
        <w:rPr>
          <w:sz w:val="24"/>
          <w:szCs w:val="24"/>
        </w:rPr>
      </w:pPr>
      <w:r w:rsidRPr="00411817">
        <w:rPr>
          <w:sz w:val="24"/>
          <w:szCs w:val="24"/>
        </w:rPr>
        <w:t xml:space="preserve">Del texto «Estadística», de Mario Triola (2018) retome y desarrolle los 15 puntos asignados al equipo de trabajo, sobre el tema de la Distribución: binomial, </w:t>
      </w:r>
      <w:proofErr w:type="spellStart"/>
      <w:r w:rsidRPr="00411817">
        <w:rPr>
          <w:sz w:val="24"/>
          <w:szCs w:val="24"/>
        </w:rPr>
        <w:t>poisson</w:t>
      </w:r>
      <w:proofErr w:type="spellEnd"/>
      <w:r w:rsidRPr="00411817">
        <w:rPr>
          <w:sz w:val="24"/>
          <w:szCs w:val="24"/>
        </w:rPr>
        <w:t xml:space="preserve"> y normal. </w:t>
      </w:r>
    </w:p>
    <w:p w14:paraId="01B0B0FB" w14:textId="77777777" w:rsidR="00474323" w:rsidRDefault="000859D4">
      <w:pPr>
        <w:rPr>
          <w:sz w:val="24"/>
          <w:szCs w:val="24"/>
        </w:rPr>
      </w:pPr>
      <w:r w:rsidRPr="00411817">
        <w:rPr>
          <w:sz w:val="24"/>
          <w:szCs w:val="24"/>
        </w:rPr>
        <w:t xml:space="preserve">A continuación, se relacionan los aspectos y las páginas que se deben trabajar. </w:t>
      </w:r>
    </w:p>
    <w:p w14:paraId="03BE2779" w14:textId="35E1A45E" w:rsidR="00B86EB3" w:rsidRDefault="000859D4" w:rsidP="00474323">
      <w:pPr>
        <w:pStyle w:val="Prrafodelista"/>
        <w:numPr>
          <w:ilvl w:val="0"/>
          <w:numId w:val="1"/>
        </w:numPr>
        <w:rPr>
          <w:sz w:val="24"/>
          <w:szCs w:val="24"/>
        </w:rPr>
      </w:pPr>
      <w:r w:rsidRPr="00474323">
        <w:rPr>
          <w:sz w:val="24"/>
          <w:szCs w:val="24"/>
        </w:rPr>
        <w:t xml:space="preserve"> Cinco puntos de Distribución binomial (Discreta). Pp. 208. 5-2. Habilidades y conceptos básicos. Del texto de Triola, M. (2018). Estadística. Recuperado de </w:t>
      </w:r>
      <w:hyperlink r:id="rId7" w:history="1">
        <w:r w:rsidR="00B86EB3" w:rsidRPr="00F418DB">
          <w:rPr>
            <w:rStyle w:val="Hipervnculo"/>
            <w:sz w:val="24"/>
            <w:szCs w:val="24"/>
          </w:rPr>
          <w:t>https://www-ebooks7-24-com.ibero.basesdedatosezproxy.com/?il=7386&amp;pg=230</w:t>
        </w:r>
      </w:hyperlink>
      <w:r w:rsidRPr="00474323">
        <w:rPr>
          <w:sz w:val="24"/>
          <w:szCs w:val="24"/>
        </w:rPr>
        <w:t xml:space="preserve"> </w:t>
      </w:r>
    </w:p>
    <w:p w14:paraId="208F65E1" w14:textId="31E278CC" w:rsidR="00103DB9" w:rsidRDefault="000859D4" w:rsidP="00474323">
      <w:pPr>
        <w:pStyle w:val="Prrafodelista"/>
        <w:numPr>
          <w:ilvl w:val="0"/>
          <w:numId w:val="1"/>
        </w:numPr>
        <w:rPr>
          <w:sz w:val="24"/>
          <w:szCs w:val="24"/>
        </w:rPr>
      </w:pPr>
      <w:r w:rsidRPr="00474323">
        <w:rPr>
          <w:sz w:val="24"/>
          <w:szCs w:val="24"/>
        </w:rPr>
        <w:t xml:space="preserve">B. Cinco puntos de Distribución </w:t>
      </w:r>
      <w:proofErr w:type="spellStart"/>
      <w:r w:rsidRPr="00474323">
        <w:rPr>
          <w:sz w:val="24"/>
          <w:szCs w:val="24"/>
        </w:rPr>
        <w:t>poisson</w:t>
      </w:r>
      <w:proofErr w:type="spellEnd"/>
      <w:r w:rsidRPr="00474323">
        <w:rPr>
          <w:sz w:val="24"/>
          <w:szCs w:val="24"/>
        </w:rPr>
        <w:t xml:space="preserve"> (Discreta). Pp. 218. 5-3. Habilidades y conceptos básicos. Del texto de Triola, M. (2018). Estadística. Recuperado de </w:t>
      </w:r>
      <w:hyperlink r:id="rId8" w:history="1">
        <w:r w:rsidR="00103DB9" w:rsidRPr="00F418DB">
          <w:rPr>
            <w:rStyle w:val="Hipervnculo"/>
            <w:sz w:val="24"/>
            <w:szCs w:val="24"/>
          </w:rPr>
          <w:t>https://www-ebooks7-24-com.ibero.basesdedatosezproxy.com/?il=7386&amp;pg=240</w:t>
        </w:r>
      </w:hyperlink>
      <w:r w:rsidRPr="00474323">
        <w:rPr>
          <w:sz w:val="24"/>
          <w:szCs w:val="24"/>
        </w:rPr>
        <w:t xml:space="preserve"> </w:t>
      </w:r>
    </w:p>
    <w:p w14:paraId="30049BE7" w14:textId="7975BB21" w:rsidR="00103DB9" w:rsidRDefault="000859D4" w:rsidP="00474323">
      <w:pPr>
        <w:pStyle w:val="Prrafodelista"/>
        <w:numPr>
          <w:ilvl w:val="0"/>
          <w:numId w:val="1"/>
        </w:numPr>
        <w:rPr>
          <w:sz w:val="24"/>
          <w:szCs w:val="24"/>
        </w:rPr>
      </w:pPr>
      <w:r w:rsidRPr="00474323">
        <w:rPr>
          <w:sz w:val="24"/>
          <w:szCs w:val="24"/>
        </w:rPr>
        <w:t xml:space="preserve">C. Cinco puntos de Distribución normal (Continua). </w:t>
      </w:r>
      <w:proofErr w:type="spellStart"/>
      <w:r w:rsidRPr="00474323">
        <w:rPr>
          <w:sz w:val="24"/>
          <w:szCs w:val="24"/>
        </w:rPr>
        <w:t>Pp</w:t>
      </w:r>
      <w:proofErr w:type="spellEnd"/>
      <w:r w:rsidRPr="00474323">
        <w:rPr>
          <w:sz w:val="24"/>
          <w:szCs w:val="24"/>
        </w:rPr>
        <w:t xml:space="preserve"> 240. 5-3 Habilidades y conceptos básicos. Del texto de Triola, M. (2018). Estadística. Recuperado de </w:t>
      </w:r>
      <w:hyperlink r:id="rId9" w:history="1">
        <w:r w:rsidR="00103DB9" w:rsidRPr="00F418DB">
          <w:rPr>
            <w:rStyle w:val="Hipervnculo"/>
            <w:sz w:val="24"/>
            <w:szCs w:val="24"/>
          </w:rPr>
          <w:t>https://www-ebooks7-24-com.ibero.basesdedatosezproxy.com/?il=7386&amp;pg=262</w:t>
        </w:r>
      </w:hyperlink>
      <w:r w:rsidRPr="00474323">
        <w:rPr>
          <w:sz w:val="24"/>
          <w:szCs w:val="24"/>
        </w:rPr>
        <w:t xml:space="preserve"> </w:t>
      </w:r>
    </w:p>
    <w:p w14:paraId="5C242E55" w14:textId="77777777" w:rsidR="00103DB9" w:rsidRDefault="00103DB9" w:rsidP="00103DB9">
      <w:pPr>
        <w:pStyle w:val="Prrafodelista"/>
        <w:rPr>
          <w:sz w:val="24"/>
          <w:szCs w:val="24"/>
        </w:rPr>
      </w:pPr>
    </w:p>
    <w:p w14:paraId="1F8926DB" w14:textId="77777777" w:rsidR="00103DB9" w:rsidRDefault="000859D4" w:rsidP="00103DB9">
      <w:pPr>
        <w:pStyle w:val="Prrafodelista"/>
        <w:rPr>
          <w:sz w:val="24"/>
          <w:szCs w:val="24"/>
        </w:rPr>
      </w:pPr>
      <w:r w:rsidRPr="00474323">
        <w:rPr>
          <w:sz w:val="24"/>
          <w:szCs w:val="24"/>
        </w:rPr>
        <w:t xml:space="preserve">Pregunta de reflexión </w:t>
      </w:r>
    </w:p>
    <w:p w14:paraId="45A3D282" w14:textId="77777777" w:rsidR="000D3D44" w:rsidRDefault="000D3D44" w:rsidP="00103DB9">
      <w:pPr>
        <w:pStyle w:val="Prrafodelista"/>
        <w:rPr>
          <w:sz w:val="24"/>
          <w:szCs w:val="24"/>
        </w:rPr>
      </w:pPr>
    </w:p>
    <w:p w14:paraId="541B0F93" w14:textId="5E217C20" w:rsidR="000D3D44" w:rsidRDefault="000859D4" w:rsidP="00103DB9">
      <w:pPr>
        <w:pStyle w:val="Prrafodelista"/>
        <w:rPr>
          <w:sz w:val="24"/>
          <w:szCs w:val="24"/>
        </w:rPr>
      </w:pPr>
      <w:r w:rsidRPr="00474323">
        <w:rPr>
          <w:sz w:val="24"/>
          <w:szCs w:val="24"/>
        </w:rPr>
        <w:t xml:space="preserve">Finalizado el ejercicio, el equipo debe responder, de manera colaborativa, la siguiente pregunta de reflexión, con la intención de proponer la aplicabilidad del tema del taller: </w:t>
      </w:r>
    </w:p>
    <w:p w14:paraId="5C1CF64B" w14:textId="77777777" w:rsidR="000D3D44" w:rsidRDefault="000D3D44" w:rsidP="00103DB9">
      <w:pPr>
        <w:pStyle w:val="Prrafodelista"/>
        <w:rPr>
          <w:sz w:val="24"/>
          <w:szCs w:val="24"/>
        </w:rPr>
      </w:pPr>
    </w:p>
    <w:p w14:paraId="594F4091" w14:textId="2D316C85" w:rsidR="00525BAE" w:rsidRDefault="000859D4" w:rsidP="00103DB9">
      <w:pPr>
        <w:pStyle w:val="Prrafodelista"/>
        <w:rPr>
          <w:sz w:val="24"/>
          <w:szCs w:val="24"/>
        </w:rPr>
      </w:pPr>
      <w:r w:rsidRPr="00474323">
        <w:rPr>
          <w:sz w:val="24"/>
          <w:szCs w:val="24"/>
        </w:rPr>
        <w:t>¿Cómo puede ayudar el conocimiento de las distribuciones de probabilidad a tomar decisiones en situaciones de incertidumbre en la vida cotidiana y en el ejercicio profesional? Ponga ejemplos. (Cada integrante del equipo debe proporcionar una respuesta y un ejemplo).</w:t>
      </w:r>
    </w:p>
    <w:p w14:paraId="107EA4DB" w14:textId="77777777" w:rsidR="007F441B" w:rsidRDefault="007F441B" w:rsidP="00103DB9">
      <w:pPr>
        <w:pStyle w:val="Prrafodelista"/>
        <w:rPr>
          <w:sz w:val="24"/>
          <w:szCs w:val="24"/>
        </w:rPr>
      </w:pPr>
    </w:p>
    <w:p w14:paraId="0C876C8C" w14:textId="6CD60268" w:rsidR="007F441B" w:rsidRDefault="00A32688" w:rsidP="007F441B">
      <w:pPr>
        <w:pStyle w:val="Prrafodelista"/>
        <w:jc w:val="center"/>
        <w:rPr>
          <w:sz w:val="24"/>
          <w:szCs w:val="24"/>
        </w:rPr>
      </w:pPr>
      <w:r>
        <w:rPr>
          <w:sz w:val="24"/>
          <w:szCs w:val="24"/>
        </w:rPr>
        <w:lastRenderedPageBreak/>
        <w:t>Puntos asignados por el tutor</w:t>
      </w:r>
    </w:p>
    <w:p w14:paraId="5EC95458" w14:textId="77777777" w:rsidR="008A7218" w:rsidRDefault="008A7218" w:rsidP="007F441B">
      <w:pPr>
        <w:pStyle w:val="Prrafodelista"/>
        <w:jc w:val="center"/>
        <w:rPr>
          <w:sz w:val="24"/>
          <w:szCs w:val="24"/>
        </w:rPr>
      </w:pPr>
    </w:p>
    <w:p w14:paraId="27CF47A0" w14:textId="77777777" w:rsidR="00230B50" w:rsidRDefault="00230B50" w:rsidP="007F441B">
      <w:pPr>
        <w:pStyle w:val="Prrafodelista"/>
        <w:jc w:val="center"/>
        <w:rPr>
          <w:sz w:val="24"/>
          <w:szCs w:val="24"/>
        </w:rPr>
      </w:pPr>
    </w:p>
    <w:p w14:paraId="305363CF" w14:textId="5B23F49D" w:rsidR="00230B50" w:rsidRDefault="0062320A" w:rsidP="00230B50">
      <w:pPr>
        <w:pStyle w:val="Prrafodelista"/>
        <w:rPr>
          <w:sz w:val="24"/>
          <w:szCs w:val="24"/>
        </w:rPr>
      </w:pPr>
      <w:r>
        <w:rPr>
          <w:sz w:val="24"/>
          <w:szCs w:val="24"/>
        </w:rPr>
        <w:t xml:space="preserve">A </w:t>
      </w:r>
      <w:r w:rsidRPr="0062320A">
        <w:rPr>
          <w:sz w:val="24"/>
          <w:szCs w:val="24"/>
        </w:rPr>
        <w:t>Prueba SAT.  En los ejercicios 15 a 20, suponga que se hacen conjeturas aleatorias para ocho preguntas de opción múltiple en una prueba SAT, de modo que hay n 5 8 ensayos, cada uno con probabilidad de éxito (correcta) dada por p 5 0.20. Encuentre la probabilidad indicada para el número de respuestas correctas.</w:t>
      </w:r>
    </w:p>
    <w:p w14:paraId="6875C890" w14:textId="77777777" w:rsidR="00C41C03" w:rsidRDefault="00C41C03" w:rsidP="00230B50">
      <w:pPr>
        <w:pStyle w:val="Prrafodelista"/>
        <w:rPr>
          <w:sz w:val="24"/>
          <w:szCs w:val="24"/>
        </w:rPr>
      </w:pPr>
    </w:p>
    <w:p w14:paraId="23E74D7E" w14:textId="63B60BAC" w:rsidR="0062320A" w:rsidRDefault="00C41C03" w:rsidP="00C41C03">
      <w:pPr>
        <w:pStyle w:val="Prrafodelista"/>
        <w:numPr>
          <w:ilvl w:val="0"/>
          <w:numId w:val="2"/>
        </w:numPr>
        <w:rPr>
          <w:sz w:val="24"/>
          <w:szCs w:val="24"/>
        </w:rPr>
      </w:pPr>
      <w:r w:rsidRPr="00C41C03">
        <w:rPr>
          <w:sz w:val="24"/>
          <w:szCs w:val="24"/>
        </w:rPr>
        <w:t>18. Encuentre la probabilidad de que el número x de respuestas correctas no sea mayor que 2</w:t>
      </w:r>
    </w:p>
    <w:p w14:paraId="6A61E55D" w14:textId="77777777" w:rsidR="00447ED4" w:rsidRDefault="00447ED4" w:rsidP="00447ED4">
      <w:pPr>
        <w:ind w:left="708"/>
        <w:rPr>
          <w:sz w:val="24"/>
          <w:szCs w:val="24"/>
        </w:rPr>
      </w:pPr>
      <w:r w:rsidRPr="00447ED4">
        <w:rPr>
          <w:sz w:val="24"/>
          <w:szCs w:val="24"/>
        </w:rPr>
        <w:t>En los ejercicios 21 a 24, suponga que cuando se seleccionan aleatoriamente adultos con teléfonos inteligentes, 54% los usa en reuniones o clases (según datos de una encuesta de LG Smartphone).</w:t>
      </w:r>
    </w:p>
    <w:p w14:paraId="4F5CBE4E" w14:textId="57AB86DE" w:rsidR="00447ED4" w:rsidRDefault="00447ED4" w:rsidP="00447ED4">
      <w:pPr>
        <w:pStyle w:val="Prrafodelista"/>
        <w:numPr>
          <w:ilvl w:val="0"/>
          <w:numId w:val="2"/>
        </w:numPr>
        <w:rPr>
          <w:sz w:val="24"/>
          <w:szCs w:val="24"/>
        </w:rPr>
      </w:pPr>
      <w:r w:rsidRPr="00447ED4">
        <w:rPr>
          <w:sz w:val="24"/>
          <w:szCs w:val="24"/>
        </w:rPr>
        <w:t>21. Si se seleccionan al azar 8 usuarios adultos de teléfonos inteligentes, encuentre la probabilidad de que exactamente 6 de ellos los utilicen en reuniones o clases.</w:t>
      </w:r>
    </w:p>
    <w:p w14:paraId="266D2E10" w14:textId="04D880D1" w:rsidR="00BD0C47" w:rsidRPr="00BD0C47" w:rsidRDefault="002851F5" w:rsidP="002851F5">
      <w:pPr>
        <w:ind w:left="708"/>
        <w:rPr>
          <w:sz w:val="24"/>
          <w:szCs w:val="24"/>
        </w:rPr>
      </w:pPr>
      <w:r w:rsidRPr="002851F5">
        <w:rPr>
          <w:sz w:val="24"/>
          <w:szCs w:val="24"/>
        </w:rPr>
        <w:t>En los ejercicios 25 a 28, encuentre las probabilidades y responda las preguntas.</w:t>
      </w:r>
    </w:p>
    <w:p w14:paraId="1D86AFEF" w14:textId="11DDBC8A" w:rsidR="00C41C03" w:rsidRDefault="00560293" w:rsidP="00560293">
      <w:pPr>
        <w:pStyle w:val="Prrafodelista"/>
        <w:numPr>
          <w:ilvl w:val="0"/>
          <w:numId w:val="2"/>
        </w:numPr>
        <w:rPr>
          <w:sz w:val="24"/>
          <w:szCs w:val="24"/>
        </w:rPr>
      </w:pPr>
      <w:r w:rsidRPr="00560293">
        <w:rPr>
          <w:sz w:val="24"/>
          <w:szCs w:val="24"/>
        </w:rPr>
        <w:t xml:space="preserve">26. Corrección de la visión Una encuesta patrocinada por el Consejo de la Visión mostró que 79% de los adultos necesitan corrección (gafas, lentes de contacto, cirugía, etc.) para su vista. Si 20 adultos son seleccionados al azar, encuentre la probabilidad de que al menos 19 de ellos necesiten corrección para su vista. ¿Es 19 un número </w:t>
      </w:r>
      <w:r w:rsidR="00093171">
        <w:rPr>
          <w:sz w:val="24"/>
          <w:szCs w:val="24"/>
        </w:rPr>
        <w:t>significativamente</w:t>
      </w:r>
      <w:r w:rsidRPr="00560293">
        <w:rPr>
          <w:sz w:val="24"/>
          <w:szCs w:val="24"/>
        </w:rPr>
        <w:t xml:space="preserve"> alto de adultos que necesitan corrección para la vista?</w:t>
      </w:r>
    </w:p>
    <w:p w14:paraId="24D6A3E3" w14:textId="396661EA" w:rsidR="006819D0" w:rsidRDefault="00093171" w:rsidP="006819D0">
      <w:pPr>
        <w:ind w:left="708"/>
        <w:rPr>
          <w:sz w:val="24"/>
          <w:szCs w:val="24"/>
        </w:rPr>
      </w:pPr>
      <w:r>
        <w:rPr>
          <w:sz w:val="24"/>
          <w:szCs w:val="24"/>
        </w:rPr>
        <w:t>Significancia</w:t>
      </w:r>
      <w:r w:rsidR="00C20884" w:rsidRPr="00C20884">
        <w:rPr>
          <w:sz w:val="24"/>
          <w:szCs w:val="24"/>
        </w:rPr>
        <w:t xml:space="preserve"> con la regla práctica del rango.  En los ejercicios 31 y 32, suponga que se llevan a cabo experimentos de hibridación con chícharos, los cuales poseen la propiedad de que, para los descendientes, existe una probabilidad de 0.75 de que un chícharo tenga vainas verdes (como en uno de los famosos experimentos de Mendel).</w:t>
      </w:r>
    </w:p>
    <w:p w14:paraId="72ADC643" w14:textId="77777777" w:rsidR="00C20DF4" w:rsidRDefault="00C20884" w:rsidP="006819D0">
      <w:pPr>
        <w:pStyle w:val="Prrafodelista"/>
        <w:numPr>
          <w:ilvl w:val="0"/>
          <w:numId w:val="2"/>
        </w:numPr>
        <w:rPr>
          <w:sz w:val="24"/>
          <w:szCs w:val="24"/>
        </w:rPr>
      </w:pPr>
      <w:r w:rsidRPr="006819D0">
        <w:rPr>
          <w:sz w:val="24"/>
          <w:szCs w:val="24"/>
        </w:rPr>
        <w:t xml:space="preserve">31. Híbridos  </w:t>
      </w:r>
    </w:p>
    <w:p w14:paraId="15DBA6A0" w14:textId="78626AF2" w:rsidR="00A21743" w:rsidRDefault="00C20884" w:rsidP="00C20DF4">
      <w:pPr>
        <w:pStyle w:val="Prrafodelista"/>
        <w:ind w:left="1440"/>
        <w:rPr>
          <w:sz w:val="24"/>
          <w:szCs w:val="24"/>
        </w:rPr>
      </w:pPr>
      <w:r w:rsidRPr="006819D0">
        <w:rPr>
          <w:sz w:val="24"/>
          <w:szCs w:val="24"/>
        </w:rPr>
        <w:t>Suponga que los chícharos descendientes se seleccionan al azar en grupos de 10.</w:t>
      </w:r>
    </w:p>
    <w:p w14:paraId="4E15CF4F" w14:textId="77777777" w:rsidR="00A21743" w:rsidRDefault="00C20884" w:rsidP="00A21743">
      <w:pPr>
        <w:pStyle w:val="Prrafodelista"/>
        <w:numPr>
          <w:ilvl w:val="0"/>
          <w:numId w:val="3"/>
        </w:numPr>
        <w:rPr>
          <w:sz w:val="24"/>
          <w:szCs w:val="24"/>
        </w:rPr>
      </w:pPr>
      <w:r w:rsidRPr="006819D0">
        <w:rPr>
          <w:sz w:val="24"/>
          <w:szCs w:val="24"/>
        </w:rPr>
        <w:t xml:space="preserve"> Encuentre la media y la desviación estándar para el número de chícharos con vainas verdes en los grupos de 10.</w:t>
      </w:r>
    </w:p>
    <w:p w14:paraId="79429EBF" w14:textId="77777777" w:rsidR="00A21743" w:rsidRDefault="00C20884" w:rsidP="00A21743">
      <w:pPr>
        <w:pStyle w:val="Prrafodelista"/>
        <w:numPr>
          <w:ilvl w:val="0"/>
          <w:numId w:val="3"/>
        </w:numPr>
        <w:rPr>
          <w:sz w:val="24"/>
          <w:szCs w:val="24"/>
        </w:rPr>
      </w:pPr>
      <w:r w:rsidRPr="006819D0">
        <w:rPr>
          <w:sz w:val="24"/>
          <w:szCs w:val="24"/>
        </w:rPr>
        <w:lastRenderedPageBreak/>
        <w:t xml:space="preserve">b. Utilice la regla práctica del rango para encontrar los valores que separan los resultados que son </w:t>
      </w:r>
      <w:proofErr w:type="spellStart"/>
      <w:r w:rsidRPr="006819D0">
        <w:rPr>
          <w:sz w:val="24"/>
          <w:szCs w:val="24"/>
        </w:rPr>
        <w:t>sig-niﬁ</w:t>
      </w:r>
      <w:proofErr w:type="spellEnd"/>
      <w:r w:rsidRPr="006819D0">
        <w:rPr>
          <w:sz w:val="24"/>
          <w:szCs w:val="24"/>
        </w:rPr>
        <w:t xml:space="preserve"> </w:t>
      </w:r>
      <w:proofErr w:type="spellStart"/>
      <w:r w:rsidRPr="006819D0">
        <w:rPr>
          <w:sz w:val="24"/>
          <w:szCs w:val="24"/>
        </w:rPr>
        <w:t>cativamente</w:t>
      </w:r>
      <w:proofErr w:type="spellEnd"/>
      <w:r w:rsidRPr="006819D0">
        <w:rPr>
          <w:sz w:val="24"/>
          <w:szCs w:val="24"/>
        </w:rPr>
        <w:t xml:space="preserve"> bajos o altos.</w:t>
      </w:r>
    </w:p>
    <w:p w14:paraId="5DB915F5" w14:textId="4D913E33" w:rsidR="00C20884" w:rsidRDefault="00C20884" w:rsidP="00A21743">
      <w:pPr>
        <w:pStyle w:val="Prrafodelista"/>
        <w:numPr>
          <w:ilvl w:val="0"/>
          <w:numId w:val="3"/>
        </w:numPr>
        <w:rPr>
          <w:sz w:val="24"/>
          <w:szCs w:val="24"/>
        </w:rPr>
      </w:pPr>
      <w:r w:rsidRPr="006819D0">
        <w:rPr>
          <w:sz w:val="24"/>
          <w:szCs w:val="24"/>
        </w:rPr>
        <w:t xml:space="preserve">¿Es el resultado de 9 chícharos con vainas verdes </w:t>
      </w:r>
      <w:proofErr w:type="spellStart"/>
      <w:r w:rsidRPr="006819D0">
        <w:rPr>
          <w:sz w:val="24"/>
          <w:szCs w:val="24"/>
        </w:rPr>
        <w:t>signiﬁ</w:t>
      </w:r>
      <w:proofErr w:type="spellEnd"/>
      <w:r w:rsidRPr="006819D0">
        <w:rPr>
          <w:sz w:val="24"/>
          <w:szCs w:val="24"/>
        </w:rPr>
        <w:t xml:space="preserve"> </w:t>
      </w:r>
      <w:proofErr w:type="spellStart"/>
      <w:r w:rsidRPr="006819D0">
        <w:rPr>
          <w:sz w:val="24"/>
          <w:szCs w:val="24"/>
        </w:rPr>
        <w:t>cativamente</w:t>
      </w:r>
      <w:proofErr w:type="spellEnd"/>
      <w:r w:rsidRPr="006819D0">
        <w:rPr>
          <w:sz w:val="24"/>
          <w:szCs w:val="24"/>
        </w:rPr>
        <w:t xml:space="preserve"> alto? ¿Por qué sí o por qué no?</w:t>
      </w:r>
    </w:p>
    <w:p w14:paraId="534C3F0A" w14:textId="77777777" w:rsidR="007D705A" w:rsidRDefault="007D705A" w:rsidP="007D705A">
      <w:pPr>
        <w:ind w:left="708"/>
        <w:rPr>
          <w:sz w:val="24"/>
          <w:szCs w:val="24"/>
        </w:rPr>
      </w:pPr>
      <w:r w:rsidRPr="007D705A">
        <w:rPr>
          <w:sz w:val="24"/>
          <w:szCs w:val="24"/>
        </w:rPr>
        <w:t>Muestreo de aceptación.  Los ejercicios 35 y 36 incluyen el método de muestreo de aceptación, mediante el cual se acepta un envío de un gran número de artículos con base en los resultados de una muestra de tales artículos.</w:t>
      </w:r>
    </w:p>
    <w:p w14:paraId="42E1ABE6" w14:textId="52CE66D8" w:rsidR="007D705A" w:rsidRDefault="007D705A" w:rsidP="007D705A">
      <w:pPr>
        <w:pStyle w:val="Prrafodelista"/>
        <w:numPr>
          <w:ilvl w:val="0"/>
          <w:numId w:val="2"/>
        </w:numPr>
        <w:rPr>
          <w:sz w:val="24"/>
          <w:szCs w:val="24"/>
        </w:rPr>
      </w:pPr>
      <w:r w:rsidRPr="007D705A">
        <w:rPr>
          <w:sz w:val="24"/>
          <w:szCs w:val="24"/>
        </w:rPr>
        <w:t xml:space="preserve">35. </w:t>
      </w:r>
      <w:proofErr w:type="gramStart"/>
      <w:r w:rsidRPr="007D705A">
        <w:rPr>
          <w:sz w:val="24"/>
          <w:szCs w:val="24"/>
        </w:rPr>
        <w:t>Aspirina  La</w:t>
      </w:r>
      <w:proofErr w:type="gramEnd"/>
      <w:r w:rsidRPr="007D705A">
        <w:rPr>
          <w:sz w:val="24"/>
          <w:szCs w:val="24"/>
        </w:rPr>
        <w:t xml:space="preserve"> compañía farmacéutica </w:t>
      </w:r>
      <w:proofErr w:type="spellStart"/>
      <w:r w:rsidRPr="007D705A">
        <w:rPr>
          <w:sz w:val="24"/>
          <w:szCs w:val="24"/>
        </w:rPr>
        <w:t>MedAssist</w:t>
      </w:r>
      <w:proofErr w:type="spellEnd"/>
      <w:r w:rsidRPr="007D705A">
        <w:rPr>
          <w:sz w:val="24"/>
          <w:szCs w:val="24"/>
        </w:rPr>
        <w:t xml:space="preserve"> recibe grandes envíos de tabletas de aspirina y </w:t>
      </w:r>
      <w:proofErr w:type="spellStart"/>
      <w:r w:rsidRPr="007D705A">
        <w:rPr>
          <w:sz w:val="24"/>
          <w:szCs w:val="24"/>
        </w:rPr>
        <w:t>uti</w:t>
      </w:r>
      <w:proofErr w:type="spellEnd"/>
      <w:r w:rsidRPr="007D705A">
        <w:rPr>
          <w:sz w:val="24"/>
          <w:szCs w:val="24"/>
        </w:rPr>
        <w:t xml:space="preserve">-liza este plan de muestreo de aceptación: selecciona y prueba aleatoriamente 40 tabletas, luego acepta el lote completo si sólo hay una o ninguna que no cumpla con las </w:t>
      </w:r>
      <w:proofErr w:type="spellStart"/>
      <w:r w:rsidRPr="007D705A">
        <w:rPr>
          <w:sz w:val="24"/>
          <w:szCs w:val="24"/>
        </w:rPr>
        <w:t>especiﬁ</w:t>
      </w:r>
      <w:proofErr w:type="spellEnd"/>
      <w:r w:rsidRPr="007D705A">
        <w:rPr>
          <w:sz w:val="24"/>
          <w:szCs w:val="24"/>
        </w:rPr>
        <w:t xml:space="preserve"> </w:t>
      </w:r>
      <w:proofErr w:type="spellStart"/>
      <w:r w:rsidRPr="007D705A">
        <w:rPr>
          <w:sz w:val="24"/>
          <w:szCs w:val="24"/>
        </w:rPr>
        <w:t>caciones</w:t>
      </w:r>
      <w:proofErr w:type="spellEnd"/>
      <w:r w:rsidRPr="007D705A">
        <w:rPr>
          <w:sz w:val="24"/>
          <w:szCs w:val="24"/>
        </w:rPr>
        <w:t xml:space="preserve"> requeridas. Si un envío de 5000 tabletas de aspirina realmente tiene una tasa de 3% de defectos, ¿cuál es la probabilidad de que todo este envío sea aceptado? ¿Casi todos estos envíos serán aceptados, o muchos serán rechazados?</w:t>
      </w:r>
    </w:p>
    <w:p w14:paraId="251E1306" w14:textId="77777777" w:rsidR="0083789E" w:rsidRDefault="00563EB3" w:rsidP="0083789E">
      <w:pPr>
        <w:ind w:left="708"/>
        <w:rPr>
          <w:sz w:val="24"/>
          <w:szCs w:val="24"/>
        </w:rPr>
      </w:pPr>
      <w:r>
        <w:rPr>
          <w:sz w:val="24"/>
          <w:szCs w:val="24"/>
        </w:rPr>
        <w:t>B</w:t>
      </w:r>
      <w:r w:rsidR="0083789E">
        <w:rPr>
          <w:sz w:val="24"/>
          <w:szCs w:val="24"/>
        </w:rPr>
        <w:t xml:space="preserve"> </w:t>
      </w:r>
      <w:r w:rsidR="0083789E" w:rsidRPr="0083789E">
        <w:rPr>
          <w:sz w:val="24"/>
          <w:szCs w:val="24"/>
        </w:rPr>
        <w:t>Huracanes.  En los ejercicios 5 a 8, suponga que se aplica la distribución de Poisson; también asuma que el número medio de huracanes del Atlántico en Estados Unidos es de 6.1 por año, como en el ejemplo 1, y proceda a encontrar la probabilidad indicada.</w:t>
      </w:r>
    </w:p>
    <w:p w14:paraId="061ADB78" w14:textId="77777777" w:rsidR="00CA6526" w:rsidRDefault="0083789E" w:rsidP="00CA6526">
      <w:pPr>
        <w:ind w:firstLine="708"/>
        <w:rPr>
          <w:sz w:val="24"/>
          <w:szCs w:val="24"/>
        </w:rPr>
      </w:pPr>
      <w:r w:rsidRPr="00CA6526">
        <w:rPr>
          <w:sz w:val="24"/>
          <w:szCs w:val="24"/>
        </w:rPr>
        <w:t>5. Huracanes</w:t>
      </w:r>
    </w:p>
    <w:p w14:paraId="0DE27923" w14:textId="77777777" w:rsidR="00CA6526" w:rsidRDefault="0083789E" w:rsidP="00CA6526">
      <w:pPr>
        <w:pStyle w:val="Prrafodelista"/>
        <w:numPr>
          <w:ilvl w:val="0"/>
          <w:numId w:val="4"/>
        </w:numPr>
        <w:rPr>
          <w:sz w:val="24"/>
          <w:szCs w:val="24"/>
        </w:rPr>
      </w:pPr>
      <w:r w:rsidRPr="00CA6526">
        <w:rPr>
          <w:sz w:val="24"/>
          <w:szCs w:val="24"/>
        </w:rPr>
        <w:t>Encuentre la probabilidad de que, en un año, haya 5 huracanes.</w:t>
      </w:r>
    </w:p>
    <w:p w14:paraId="3B71CD7F" w14:textId="77777777" w:rsidR="00CA6526" w:rsidRDefault="0083789E" w:rsidP="00CA6526">
      <w:pPr>
        <w:pStyle w:val="Prrafodelista"/>
        <w:numPr>
          <w:ilvl w:val="0"/>
          <w:numId w:val="4"/>
        </w:numPr>
        <w:rPr>
          <w:sz w:val="24"/>
          <w:szCs w:val="24"/>
        </w:rPr>
      </w:pPr>
      <w:r w:rsidRPr="00CA6526">
        <w:rPr>
          <w:sz w:val="24"/>
          <w:szCs w:val="24"/>
        </w:rPr>
        <w:t>En un período de 55 años, ¿en cuántos años se espera que haya 5 huracanes?</w:t>
      </w:r>
    </w:p>
    <w:p w14:paraId="0E817899" w14:textId="77777777" w:rsidR="004603FF" w:rsidRDefault="0083789E" w:rsidP="00CA6526">
      <w:pPr>
        <w:pStyle w:val="Prrafodelista"/>
        <w:numPr>
          <w:ilvl w:val="0"/>
          <w:numId w:val="4"/>
        </w:numPr>
        <w:rPr>
          <w:sz w:val="24"/>
          <w:szCs w:val="24"/>
        </w:rPr>
      </w:pPr>
      <w:r w:rsidRPr="00CA6526">
        <w:rPr>
          <w:sz w:val="24"/>
          <w:szCs w:val="24"/>
        </w:rPr>
        <w:t>¿Cómo se compara el resultado del inciso (b) con el período reciente de 55 años en el que 8 años tuvieron 5 huracanes? ¿Funciona bien la distribución de Poisson aquí?</w:t>
      </w:r>
    </w:p>
    <w:p w14:paraId="5D405A0E" w14:textId="77777777" w:rsidR="004603FF" w:rsidRDefault="0083789E" w:rsidP="004603FF">
      <w:pPr>
        <w:ind w:firstLine="708"/>
        <w:rPr>
          <w:sz w:val="24"/>
          <w:szCs w:val="24"/>
        </w:rPr>
      </w:pPr>
      <w:r w:rsidRPr="004603FF">
        <w:rPr>
          <w:sz w:val="24"/>
          <w:szCs w:val="24"/>
        </w:rPr>
        <w:t>6. Huracanes</w:t>
      </w:r>
    </w:p>
    <w:p w14:paraId="46DDE6DA" w14:textId="77777777" w:rsidR="004603FF" w:rsidRDefault="0083789E" w:rsidP="004603FF">
      <w:pPr>
        <w:pStyle w:val="Prrafodelista"/>
        <w:numPr>
          <w:ilvl w:val="0"/>
          <w:numId w:val="6"/>
        </w:numPr>
        <w:rPr>
          <w:sz w:val="24"/>
          <w:szCs w:val="24"/>
        </w:rPr>
      </w:pPr>
      <w:r w:rsidRPr="004603FF">
        <w:rPr>
          <w:sz w:val="24"/>
          <w:szCs w:val="24"/>
        </w:rPr>
        <w:t>Encuentre la probabilidad de que en un año no se formen huracanes.</w:t>
      </w:r>
    </w:p>
    <w:p w14:paraId="798BFAE6" w14:textId="77777777" w:rsidR="004603FF" w:rsidRDefault="0083789E" w:rsidP="004603FF">
      <w:pPr>
        <w:pStyle w:val="Prrafodelista"/>
        <w:numPr>
          <w:ilvl w:val="0"/>
          <w:numId w:val="6"/>
        </w:numPr>
        <w:rPr>
          <w:sz w:val="24"/>
          <w:szCs w:val="24"/>
        </w:rPr>
      </w:pPr>
      <w:r w:rsidRPr="004603FF">
        <w:rPr>
          <w:sz w:val="24"/>
          <w:szCs w:val="24"/>
        </w:rPr>
        <w:t>En un período de 55 años, ¿en cuántos años se espera que no haya huracanes?</w:t>
      </w:r>
    </w:p>
    <w:p w14:paraId="2E1C55AF" w14:textId="35C5EACA" w:rsidR="00FE59E7" w:rsidRDefault="0083789E" w:rsidP="004603FF">
      <w:pPr>
        <w:pStyle w:val="Prrafodelista"/>
        <w:numPr>
          <w:ilvl w:val="0"/>
          <w:numId w:val="6"/>
        </w:numPr>
        <w:rPr>
          <w:sz w:val="24"/>
          <w:szCs w:val="24"/>
        </w:rPr>
      </w:pPr>
      <w:r w:rsidRPr="004603FF">
        <w:rPr>
          <w:sz w:val="24"/>
          <w:szCs w:val="24"/>
        </w:rPr>
        <w:t>¿Cómo se compara el resultado del inciso (b) con el período reciente de 55 años en el que no hubo años sin huracanes? ¿Funciona bien la distribución de Poisson aquí?</w:t>
      </w:r>
    </w:p>
    <w:p w14:paraId="17D09FB0" w14:textId="77777777" w:rsidR="004047FB" w:rsidRDefault="004047FB" w:rsidP="004047FB">
      <w:pPr>
        <w:ind w:left="708"/>
        <w:rPr>
          <w:sz w:val="24"/>
          <w:szCs w:val="24"/>
        </w:rPr>
      </w:pPr>
      <w:r w:rsidRPr="004047FB">
        <w:rPr>
          <w:sz w:val="24"/>
          <w:szCs w:val="24"/>
        </w:rPr>
        <w:lastRenderedPageBreak/>
        <w:t>En los ejercicios 9 a 16, use la distribución de Poisson para encontrar las probabilidades indicadas.</w:t>
      </w:r>
    </w:p>
    <w:p w14:paraId="2013BDE1" w14:textId="77777777" w:rsidR="004047FB" w:rsidRDefault="004047FB" w:rsidP="004047FB">
      <w:pPr>
        <w:ind w:left="708"/>
        <w:rPr>
          <w:sz w:val="24"/>
          <w:szCs w:val="24"/>
        </w:rPr>
      </w:pPr>
      <w:r w:rsidRPr="004047FB">
        <w:rPr>
          <w:sz w:val="24"/>
          <w:szCs w:val="24"/>
        </w:rPr>
        <w:t xml:space="preserve">9. Nacimientos  </w:t>
      </w:r>
    </w:p>
    <w:p w14:paraId="56AACEFF" w14:textId="398AE22D" w:rsidR="004047FB" w:rsidRDefault="004047FB" w:rsidP="004047FB">
      <w:pPr>
        <w:pStyle w:val="Prrafodelista"/>
        <w:numPr>
          <w:ilvl w:val="0"/>
          <w:numId w:val="2"/>
        </w:numPr>
        <w:rPr>
          <w:sz w:val="24"/>
          <w:szCs w:val="24"/>
        </w:rPr>
      </w:pPr>
      <w:r w:rsidRPr="004047FB">
        <w:rPr>
          <w:sz w:val="24"/>
          <w:szCs w:val="24"/>
        </w:rPr>
        <w:t>En un año reciente, NYU-Langone Medical Center tuvo 4221 nacimientos. Encuentre el número medio de nacimientos por día, luego use ese resultado para encontrar la probabilidad de que en un día haya 15 nacimientos. ¿Parece probable que en un día dado haya exactamente 15 nacimientos?</w:t>
      </w:r>
    </w:p>
    <w:p w14:paraId="73ADA072" w14:textId="77777777" w:rsidR="009F0275" w:rsidRDefault="009F0275" w:rsidP="009F0275">
      <w:pPr>
        <w:ind w:left="708"/>
        <w:rPr>
          <w:sz w:val="24"/>
          <w:szCs w:val="24"/>
        </w:rPr>
      </w:pPr>
      <w:r w:rsidRPr="009F0275">
        <w:rPr>
          <w:sz w:val="24"/>
          <w:szCs w:val="24"/>
        </w:rPr>
        <w:t xml:space="preserve">11. Decadencia radiactiva  </w:t>
      </w:r>
    </w:p>
    <w:p w14:paraId="51ABEB40" w14:textId="77777777" w:rsidR="00EC1E8A" w:rsidRDefault="009F0275" w:rsidP="00EC1E8A">
      <w:pPr>
        <w:pStyle w:val="Prrafodelista"/>
        <w:numPr>
          <w:ilvl w:val="0"/>
          <w:numId w:val="2"/>
        </w:numPr>
        <w:rPr>
          <w:sz w:val="24"/>
          <w:szCs w:val="24"/>
        </w:rPr>
      </w:pPr>
      <w:r w:rsidRPr="00EC1E8A">
        <w:rPr>
          <w:sz w:val="24"/>
          <w:szCs w:val="24"/>
        </w:rPr>
        <w:t xml:space="preserve">Los átomos radiactivos son inestables porque tienen demasiada energía. Cuando liberan su energía extra, se descomponen. Al estudiar el cesio-l37, un ingeniero nuclear </w:t>
      </w:r>
      <w:proofErr w:type="spellStart"/>
      <w:r w:rsidRPr="00EC1E8A">
        <w:rPr>
          <w:sz w:val="24"/>
          <w:szCs w:val="24"/>
        </w:rPr>
        <w:t>des-cubrió</w:t>
      </w:r>
      <w:proofErr w:type="spellEnd"/>
      <w:r w:rsidRPr="00EC1E8A">
        <w:rPr>
          <w:sz w:val="24"/>
          <w:szCs w:val="24"/>
        </w:rPr>
        <w:t xml:space="preserve"> </w:t>
      </w:r>
      <w:proofErr w:type="gramStart"/>
      <w:r w:rsidRPr="00EC1E8A">
        <w:rPr>
          <w:sz w:val="24"/>
          <w:szCs w:val="24"/>
        </w:rPr>
        <w:t>que</w:t>
      </w:r>
      <w:proofErr w:type="gramEnd"/>
      <w:r w:rsidRPr="00EC1E8A">
        <w:rPr>
          <w:sz w:val="24"/>
          <w:szCs w:val="24"/>
        </w:rPr>
        <w:t xml:space="preserve"> durante los 365 días, 1,000,000 de átomos radiactivos decaían a 97,728 átomos radiactivos: por lo tanto, 22,713 átomos decaían durante 365 días.</w:t>
      </w:r>
    </w:p>
    <w:p w14:paraId="18457973" w14:textId="77777777" w:rsidR="00EC1E8A" w:rsidRDefault="009F0275" w:rsidP="00EC1E8A">
      <w:pPr>
        <w:pStyle w:val="Prrafodelista"/>
        <w:numPr>
          <w:ilvl w:val="0"/>
          <w:numId w:val="8"/>
        </w:numPr>
        <w:rPr>
          <w:sz w:val="24"/>
          <w:szCs w:val="24"/>
        </w:rPr>
      </w:pPr>
      <w:r w:rsidRPr="00EC1E8A">
        <w:rPr>
          <w:sz w:val="24"/>
          <w:szCs w:val="24"/>
        </w:rPr>
        <w:t xml:space="preserve"> Calcule el número medio de átomos radiactivos que se descomponen en un día.</w:t>
      </w:r>
    </w:p>
    <w:p w14:paraId="7D755356" w14:textId="1F875244" w:rsidR="004047FB" w:rsidRDefault="009F0275" w:rsidP="00EC1E8A">
      <w:pPr>
        <w:pStyle w:val="Prrafodelista"/>
        <w:numPr>
          <w:ilvl w:val="0"/>
          <w:numId w:val="8"/>
        </w:numPr>
        <w:rPr>
          <w:sz w:val="24"/>
          <w:szCs w:val="24"/>
        </w:rPr>
      </w:pPr>
      <w:r w:rsidRPr="00EC1E8A">
        <w:rPr>
          <w:sz w:val="24"/>
          <w:szCs w:val="24"/>
        </w:rPr>
        <w:t>Encuentre la probabilidad de que, en un día dado, exactamente 50 átomos radiactivos decaigan.</w:t>
      </w:r>
    </w:p>
    <w:p w14:paraId="7303AC07" w14:textId="77777777" w:rsidR="00747295" w:rsidRDefault="00747295" w:rsidP="00747295">
      <w:pPr>
        <w:ind w:left="708"/>
        <w:rPr>
          <w:sz w:val="24"/>
          <w:szCs w:val="24"/>
        </w:rPr>
      </w:pPr>
      <w:r w:rsidRPr="00747295">
        <w:rPr>
          <w:sz w:val="24"/>
          <w:szCs w:val="24"/>
        </w:rPr>
        <w:t xml:space="preserve">15. Muertes en automóvil  </w:t>
      </w:r>
    </w:p>
    <w:p w14:paraId="0E68BC23" w14:textId="171A9AD7" w:rsidR="00747295" w:rsidRDefault="00747295" w:rsidP="00747295">
      <w:pPr>
        <w:pStyle w:val="Prrafodelista"/>
        <w:numPr>
          <w:ilvl w:val="0"/>
          <w:numId w:val="2"/>
        </w:numPr>
        <w:rPr>
          <w:sz w:val="24"/>
          <w:szCs w:val="24"/>
        </w:rPr>
      </w:pPr>
      <w:r w:rsidRPr="00747295">
        <w:rPr>
          <w:sz w:val="24"/>
          <w:szCs w:val="24"/>
        </w:rPr>
        <w:t xml:space="preserve">La tasa reciente de muertes en automóvil es de 33,561 muertes por 2969 mil millones de millas recorridas (según datos de la Administración Nacional de Seguridad del </w:t>
      </w:r>
      <w:proofErr w:type="spellStart"/>
      <w:r w:rsidRPr="00747295">
        <w:rPr>
          <w:sz w:val="24"/>
          <w:szCs w:val="24"/>
        </w:rPr>
        <w:t>Tráﬁco</w:t>
      </w:r>
      <w:proofErr w:type="spellEnd"/>
      <w:r w:rsidRPr="00747295">
        <w:rPr>
          <w:sz w:val="24"/>
          <w:szCs w:val="24"/>
        </w:rPr>
        <w:t xml:space="preserve"> en Carreteras). Encuentre la probabilidad de que para los próximos mil millones de millas recorridas haya por lo menos una muerte. ¿Qué indica el resultado sobre la probabilidad de al menos una muerte?</w:t>
      </w:r>
    </w:p>
    <w:p w14:paraId="34728078" w14:textId="57451729" w:rsidR="00F717D2" w:rsidRPr="00F717D2" w:rsidRDefault="00F717D2" w:rsidP="002220D1">
      <w:pPr>
        <w:ind w:left="708"/>
        <w:rPr>
          <w:sz w:val="24"/>
          <w:szCs w:val="24"/>
        </w:rPr>
      </w:pPr>
      <w:r>
        <w:rPr>
          <w:sz w:val="24"/>
          <w:szCs w:val="24"/>
        </w:rPr>
        <w:t>C</w:t>
      </w:r>
      <w:r w:rsidR="002220D1">
        <w:rPr>
          <w:sz w:val="24"/>
          <w:szCs w:val="24"/>
        </w:rPr>
        <w:t xml:space="preserve"> </w:t>
      </w:r>
      <w:r w:rsidR="004B6909" w:rsidRPr="004B6909">
        <w:rPr>
          <w:sz w:val="24"/>
          <w:szCs w:val="24"/>
        </w:rPr>
        <w:t xml:space="preserve">Distribución normal estándar.  En los ejercicios 9 a 12, determine el área de la región sombrea-da. La </w:t>
      </w:r>
      <w:proofErr w:type="spellStart"/>
      <w:r w:rsidR="004B6909" w:rsidRPr="004B6909">
        <w:rPr>
          <w:sz w:val="24"/>
          <w:szCs w:val="24"/>
        </w:rPr>
        <w:t>gráﬁca</w:t>
      </w:r>
      <w:proofErr w:type="spellEnd"/>
      <w:r w:rsidR="004B6909" w:rsidRPr="004B6909">
        <w:rPr>
          <w:sz w:val="24"/>
          <w:szCs w:val="24"/>
        </w:rPr>
        <w:t xml:space="preserve"> representa la distribución normal estándar de las puntuaciones de densidad ósea con media 0 y desviación estándar 1.</w:t>
      </w:r>
    </w:p>
    <w:p w14:paraId="1BFD434D" w14:textId="67388DA8" w:rsidR="00563EB3" w:rsidRDefault="00BF38D4" w:rsidP="00563EB3">
      <w:pPr>
        <w:ind w:firstLine="708"/>
        <w:rPr>
          <w:sz w:val="24"/>
          <w:szCs w:val="24"/>
        </w:rPr>
      </w:pPr>
      <w:r w:rsidRPr="00BF38D4">
        <w:rPr>
          <w:noProof/>
          <w:sz w:val="24"/>
          <w:szCs w:val="24"/>
        </w:rPr>
        <w:drawing>
          <wp:inline distT="0" distB="0" distL="0" distR="0" wp14:anchorId="7F9F6601" wp14:editId="21193DDC">
            <wp:extent cx="2370025" cy="1409822"/>
            <wp:effectExtent l="0" t="0" r="0" b="0"/>
            <wp:docPr id="290805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05650" name=""/>
                    <pic:cNvPicPr/>
                  </pic:nvPicPr>
                  <pic:blipFill>
                    <a:blip r:embed="rId10"/>
                    <a:stretch>
                      <a:fillRect/>
                    </a:stretch>
                  </pic:blipFill>
                  <pic:spPr>
                    <a:xfrm>
                      <a:off x="0" y="0"/>
                      <a:ext cx="2370025" cy="1409822"/>
                    </a:xfrm>
                    <a:prstGeom prst="rect">
                      <a:avLst/>
                    </a:prstGeom>
                  </pic:spPr>
                </pic:pic>
              </a:graphicData>
            </a:graphic>
          </wp:inline>
        </w:drawing>
      </w:r>
    </w:p>
    <w:p w14:paraId="65BB0A08" w14:textId="0E7859F5" w:rsidR="00BF38D4" w:rsidRDefault="00013709" w:rsidP="00013709">
      <w:pPr>
        <w:ind w:left="708"/>
        <w:rPr>
          <w:sz w:val="24"/>
          <w:szCs w:val="24"/>
        </w:rPr>
      </w:pPr>
      <w:r w:rsidRPr="00013709">
        <w:rPr>
          <w:sz w:val="24"/>
          <w:szCs w:val="24"/>
        </w:rPr>
        <w:lastRenderedPageBreak/>
        <w:t xml:space="preserve">Distribución normal estándar.  En los ejercicios 13 a 16, determine la puntuación z indicada. La </w:t>
      </w:r>
      <w:proofErr w:type="spellStart"/>
      <w:r w:rsidRPr="00013709">
        <w:rPr>
          <w:sz w:val="24"/>
          <w:szCs w:val="24"/>
        </w:rPr>
        <w:t>gráﬁ</w:t>
      </w:r>
      <w:proofErr w:type="spellEnd"/>
      <w:r w:rsidRPr="00013709">
        <w:rPr>
          <w:sz w:val="24"/>
          <w:szCs w:val="24"/>
        </w:rPr>
        <w:t xml:space="preserve"> ca representa la distribución normal estándar de las puntuaciones de densidad ósea con media 0 y desviación estándar 1.</w:t>
      </w:r>
    </w:p>
    <w:p w14:paraId="70CD8EA9" w14:textId="71CACB14" w:rsidR="00013709" w:rsidRDefault="001025C3" w:rsidP="00013709">
      <w:pPr>
        <w:ind w:left="708"/>
        <w:rPr>
          <w:sz w:val="24"/>
          <w:szCs w:val="24"/>
        </w:rPr>
      </w:pPr>
      <w:r w:rsidRPr="001025C3">
        <w:rPr>
          <w:noProof/>
          <w:sz w:val="24"/>
          <w:szCs w:val="24"/>
        </w:rPr>
        <w:drawing>
          <wp:inline distT="0" distB="0" distL="0" distR="0" wp14:anchorId="0BDDA752" wp14:editId="51689B60">
            <wp:extent cx="2385267" cy="1386960"/>
            <wp:effectExtent l="0" t="0" r="0" b="3810"/>
            <wp:docPr id="764136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36473" name=""/>
                    <pic:cNvPicPr/>
                  </pic:nvPicPr>
                  <pic:blipFill>
                    <a:blip r:embed="rId11"/>
                    <a:stretch>
                      <a:fillRect/>
                    </a:stretch>
                  </pic:blipFill>
                  <pic:spPr>
                    <a:xfrm>
                      <a:off x="0" y="0"/>
                      <a:ext cx="2385267" cy="1386960"/>
                    </a:xfrm>
                    <a:prstGeom prst="rect">
                      <a:avLst/>
                    </a:prstGeom>
                  </pic:spPr>
                </pic:pic>
              </a:graphicData>
            </a:graphic>
          </wp:inline>
        </w:drawing>
      </w:r>
    </w:p>
    <w:p w14:paraId="73823B63" w14:textId="1B748521" w:rsidR="00DB06D2" w:rsidRDefault="00DB06D2" w:rsidP="00013709">
      <w:pPr>
        <w:ind w:left="708"/>
        <w:rPr>
          <w:sz w:val="24"/>
          <w:szCs w:val="24"/>
        </w:rPr>
      </w:pPr>
      <w:r w:rsidRPr="00DB06D2">
        <w:rPr>
          <w:sz w:val="24"/>
          <w:szCs w:val="24"/>
        </w:rPr>
        <w:t xml:space="preserve">Distribución normal estándar.  En los ejercicios 17 a 36, suponga que se aplica una prueba de densidad ósea a un sujeto seleccionado al azar. Las puntuaciones de las pruebas se distribuyen normalmente con una media de 0 y una desviación estándar de 1. En cada caso, trace una </w:t>
      </w:r>
      <w:proofErr w:type="spellStart"/>
      <w:r w:rsidRPr="00DB06D2">
        <w:rPr>
          <w:sz w:val="24"/>
          <w:szCs w:val="24"/>
        </w:rPr>
        <w:t>gráﬁca</w:t>
      </w:r>
      <w:proofErr w:type="spellEnd"/>
      <w:r w:rsidRPr="00DB06D2">
        <w:rPr>
          <w:sz w:val="24"/>
          <w:szCs w:val="24"/>
        </w:rPr>
        <w:t xml:space="preserve"> y luego determine la probabilidad de las puntuaciones dadas de la prueba de densidad ósea. Si utiliza la tecnología en vez de la tabla A-2, redondee las respuestas a cuatro cifras decimales.</w:t>
      </w:r>
    </w:p>
    <w:p w14:paraId="5F17A060" w14:textId="7D72CA23" w:rsidR="00DB06D2" w:rsidRDefault="00741D19" w:rsidP="00013709">
      <w:pPr>
        <w:ind w:left="708"/>
        <w:rPr>
          <w:sz w:val="24"/>
          <w:szCs w:val="24"/>
        </w:rPr>
      </w:pPr>
      <w:r w:rsidRPr="00741D19">
        <w:rPr>
          <w:sz w:val="24"/>
          <w:szCs w:val="24"/>
        </w:rPr>
        <w:t>32. Entre 24.27 y 2.34</w:t>
      </w:r>
    </w:p>
    <w:p w14:paraId="0B6D8518" w14:textId="77777777" w:rsidR="000219C1" w:rsidRDefault="000219C1" w:rsidP="00013709">
      <w:pPr>
        <w:ind w:left="708"/>
        <w:rPr>
          <w:sz w:val="24"/>
          <w:szCs w:val="24"/>
        </w:rPr>
      </w:pPr>
      <w:r w:rsidRPr="000219C1">
        <w:rPr>
          <w:sz w:val="24"/>
          <w:szCs w:val="24"/>
        </w:rPr>
        <w:t xml:space="preserve">Determinación de las puntuaciones de densidad ósea.  En los ejercicios 37 a 40 suponga que a un sujeto seleccionado al azar se le aplica una prueba de densidad ósea. Las puntuaciones de la prueba de densidad ósea se distribuyen normalmente con una media de 0 y una desviación estándar de 1. En cada caso, trace una </w:t>
      </w:r>
      <w:proofErr w:type="spellStart"/>
      <w:r w:rsidRPr="000219C1">
        <w:rPr>
          <w:sz w:val="24"/>
          <w:szCs w:val="24"/>
        </w:rPr>
        <w:t>gráﬁ</w:t>
      </w:r>
      <w:proofErr w:type="spellEnd"/>
      <w:r w:rsidRPr="000219C1">
        <w:rPr>
          <w:sz w:val="24"/>
          <w:szCs w:val="24"/>
        </w:rPr>
        <w:t xml:space="preserve"> ca y después encuentre la puntuación de la prueba de densidad ósea correspondiente a la información dada. Redondee los resultados a dos decimales.</w:t>
      </w:r>
    </w:p>
    <w:p w14:paraId="180E02BA" w14:textId="09BF5005" w:rsidR="00741D19" w:rsidRDefault="000219C1" w:rsidP="00013709">
      <w:pPr>
        <w:ind w:left="708"/>
        <w:rPr>
          <w:sz w:val="24"/>
          <w:szCs w:val="24"/>
        </w:rPr>
      </w:pPr>
      <w:r w:rsidRPr="000219C1">
        <w:rPr>
          <w:sz w:val="24"/>
          <w:szCs w:val="24"/>
        </w:rPr>
        <w:t>37. Encuentre P99, el percentil 99. Esta es la puntuación de densidad ósea que separa el 99% inferior del 1% superior.</w:t>
      </w:r>
    </w:p>
    <w:p w14:paraId="396CCF03" w14:textId="37E06053" w:rsidR="00BC12D2" w:rsidRDefault="00A32688" w:rsidP="00A32688">
      <w:pPr>
        <w:ind w:left="708"/>
        <w:rPr>
          <w:sz w:val="24"/>
          <w:szCs w:val="24"/>
        </w:rPr>
      </w:pPr>
      <w:r w:rsidRPr="00A32688">
        <w:rPr>
          <w:sz w:val="24"/>
          <w:szCs w:val="24"/>
        </w:rPr>
        <w:t>39. Si las puntuaciones de densidad ósea en el 2% inferior y el 2% superior se usan como puntos de corte para niveles que son demasiado bajos o demasiado altos, encuentre las dos lecturas que represen-tan los valores de corte.</w:t>
      </w:r>
    </w:p>
    <w:p w14:paraId="5AAEBC3D" w14:textId="77777777" w:rsidR="00C362C8" w:rsidRDefault="00C362C8" w:rsidP="00A32688">
      <w:pPr>
        <w:ind w:left="708"/>
        <w:rPr>
          <w:sz w:val="24"/>
          <w:szCs w:val="24"/>
        </w:rPr>
      </w:pPr>
    </w:p>
    <w:p w14:paraId="2CE41D5F" w14:textId="77777777" w:rsidR="00C362C8" w:rsidRDefault="00C362C8" w:rsidP="00A32688">
      <w:pPr>
        <w:ind w:left="708"/>
        <w:rPr>
          <w:sz w:val="24"/>
          <w:szCs w:val="24"/>
        </w:rPr>
      </w:pPr>
    </w:p>
    <w:p w14:paraId="44FE0E43" w14:textId="77777777" w:rsidR="00C362C8" w:rsidRDefault="00C362C8" w:rsidP="00A32688">
      <w:pPr>
        <w:ind w:left="708"/>
        <w:rPr>
          <w:sz w:val="24"/>
          <w:szCs w:val="24"/>
        </w:rPr>
      </w:pPr>
    </w:p>
    <w:p w14:paraId="08672D3A" w14:textId="77777777" w:rsidR="00C362C8" w:rsidRDefault="00C362C8" w:rsidP="00A32688">
      <w:pPr>
        <w:ind w:left="708"/>
        <w:rPr>
          <w:sz w:val="24"/>
          <w:szCs w:val="24"/>
        </w:rPr>
      </w:pPr>
    </w:p>
    <w:p w14:paraId="7972D914" w14:textId="77777777" w:rsidR="00C362C8" w:rsidRDefault="00C362C8" w:rsidP="00A32688">
      <w:pPr>
        <w:ind w:left="708"/>
        <w:rPr>
          <w:sz w:val="24"/>
          <w:szCs w:val="24"/>
        </w:rPr>
      </w:pPr>
    </w:p>
    <w:p w14:paraId="587AFBC2" w14:textId="77777777" w:rsidR="00C362C8" w:rsidRDefault="00C362C8" w:rsidP="00A32688">
      <w:pPr>
        <w:ind w:left="708"/>
        <w:rPr>
          <w:sz w:val="24"/>
          <w:szCs w:val="24"/>
        </w:rPr>
      </w:pPr>
    </w:p>
    <w:p w14:paraId="3D8CC954" w14:textId="77777777" w:rsidR="00C362C8" w:rsidRDefault="00C362C8" w:rsidP="00A32688">
      <w:pPr>
        <w:ind w:left="708"/>
        <w:rPr>
          <w:sz w:val="24"/>
          <w:szCs w:val="24"/>
        </w:rPr>
      </w:pPr>
    </w:p>
    <w:p w14:paraId="2785DB6B" w14:textId="6ED209C5" w:rsidR="00C362C8" w:rsidRDefault="00C362C8" w:rsidP="00C362C8">
      <w:pPr>
        <w:ind w:left="708"/>
        <w:jc w:val="center"/>
        <w:rPr>
          <w:rFonts w:ascii="Times New Roman" w:hAnsi="Times New Roman" w:cs="Times New Roman"/>
          <w:sz w:val="24"/>
          <w:szCs w:val="24"/>
        </w:rPr>
      </w:pPr>
      <w:r>
        <w:rPr>
          <w:rFonts w:ascii="Times New Roman" w:hAnsi="Times New Roman" w:cs="Times New Roman"/>
          <w:sz w:val="24"/>
          <w:szCs w:val="24"/>
        </w:rPr>
        <w:t>Solución</w:t>
      </w:r>
    </w:p>
    <w:p w14:paraId="71479232" w14:textId="3710F75F" w:rsidR="00C362C8" w:rsidRDefault="00C362C8" w:rsidP="00C362C8">
      <w:pPr>
        <w:rPr>
          <w:rFonts w:ascii="Times New Roman" w:hAnsi="Times New Roman" w:cs="Times New Roman"/>
          <w:sz w:val="24"/>
          <w:szCs w:val="24"/>
        </w:rPr>
      </w:pPr>
      <w:r>
        <w:rPr>
          <w:rFonts w:ascii="Times New Roman" w:hAnsi="Times New Roman" w:cs="Times New Roman"/>
          <w:sz w:val="24"/>
          <w:szCs w:val="24"/>
        </w:rPr>
        <w:t>Introducción</w:t>
      </w:r>
    </w:p>
    <w:p w14:paraId="05579CD4" w14:textId="77777777" w:rsidR="00C362C8" w:rsidRDefault="00C362C8" w:rsidP="00C362C8">
      <w:r>
        <w:t>Las distribuciones de probabilidad representan uno de los pilares fundamentales de la estadística inferencial. Su estudio permite modelar matemáticamente fenómenos aleatorios y comprender el comportamiento de variables que se presentan en contextos reales. Mediante estas distribuciones es posible calcular probabilidades, estimar riesgos, analizar tendencias y apoyar procesos de toma de decisiones bajo condiciones de incertidumbre. En ámbitos como la ingeniería, la medicina, la economía, la administración y el control de calidad, las distribuciones de probabilidad proporcionan herramientas para predecir resultados y evaluar diferentes escenarios. En el presente trabajo se desarrollan ejercicios relacionados con las distribuciones binomial, Poisson y normal, aplicando procedimientos matemáticos y analizando la interpretación práctica de cada resultado obtenido.</w:t>
      </w:r>
    </w:p>
    <w:p w14:paraId="0D2825D8" w14:textId="77777777" w:rsidR="00C362C8" w:rsidRDefault="00C362C8" w:rsidP="00C362C8">
      <w:r>
        <w:t>El documento constituye la solución integral del taller asignado sobre distribuciones de probabilidad. Cada ejercicio conserva su enunciado y posteriormente presenta el procedimiento detallado, los cálculos desarrollados y la interpretación correspondiente. El propósito es evidenciar la aplicación de conceptos estadísticos a situaciones reales como pruebas académicas, control de calidad farmacéutico, ocurrencia de huracanes, nacimientos, desintegración radiactiva y análisis de densidad ósea. El desarrollo permite fortalecer las competencias analíticas necesarias para la resolución de problemas cuantitativos y demuestra la importancia de la probabilidad como herramienta para respaldar decisiones fundamentadas en evidencia matemática.</w:t>
      </w:r>
    </w:p>
    <w:p w14:paraId="492AADBA" w14:textId="77777777" w:rsidR="00C362C8" w:rsidRDefault="00C362C8" w:rsidP="00C362C8">
      <w:pPr>
        <w:ind w:left="708"/>
        <w:rPr>
          <w:rFonts w:ascii="Times New Roman" w:hAnsi="Times New Roman" w:cs="Times New Roman"/>
          <w:sz w:val="24"/>
          <w:szCs w:val="24"/>
        </w:rPr>
      </w:pPr>
    </w:p>
    <w:p w14:paraId="13C07B20" w14:textId="6F15207F" w:rsidR="00C362C8" w:rsidRDefault="00C362C8" w:rsidP="00FE64E0">
      <w:pPr>
        <w:rPr>
          <w:rFonts w:ascii="Times New Roman" w:hAnsi="Times New Roman" w:cs="Times New Roman"/>
          <w:sz w:val="24"/>
          <w:szCs w:val="24"/>
        </w:rPr>
      </w:pPr>
      <w:r>
        <w:rPr>
          <w:rFonts w:ascii="Times New Roman" w:hAnsi="Times New Roman" w:cs="Times New Roman"/>
          <w:sz w:val="24"/>
          <w:szCs w:val="24"/>
        </w:rPr>
        <w:t>18</w:t>
      </w:r>
    </w:p>
    <w:p w14:paraId="66B88836" w14:textId="17F9F2C1" w:rsidR="00C362C8" w:rsidRDefault="00C362C8" w:rsidP="00FE64E0">
      <w:pPr>
        <w:rPr>
          <w:rFonts w:ascii="Times New Roman" w:hAnsi="Times New Roman" w:cs="Times New Roman"/>
          <w:sz w:val="24"/>
          <w:szCs w:val="24"/>
        </w:rPr>
      </w:pPr>
      <w:r>
        <w:rPr>
          <w:rFonts w:ascii="Times New Roman" w:hAnsi="Times New Roman" w:cs="Times New Roman"/>
          <w:sz w:val="24"/>
          <w:szCs w:val="24"/>
        </w:rPr>
        <w:t>21</w:t>
      </w:r>
      <w:r w:rsidR="00FE64E0">
        <w:rPr>
          <w:rFonts w:ascii="Times New Roman" w:hAnsi="Times New Roman" w:cs="Times New Roman"/>
          <w:sz w:val="24"/>
          <w:szCs w:val="24"/>
        </w:rPr>
        <w:t xml:space="preserve"> </w:t>
      </w:r>
      <w:proofErr w:type="gramStart"/>
      <w:r w:rsidR="00FE64E0">
        <w:rPr>
          <w:rFonts w:ascii="Times New Roman" w:hAnsi="Times New Roman" w:cs="Times New Roman"/>
          <w:sz w:val="24"/>
          <w:szCs w:val="24"/>
        </w:rPr>
        <w:t>Datos</w:t>
      </w:r>
      <w:proofErr w:type="gramEnd"/>
      <w:r w:rsidR="00FE64E0">
        <w:rPr>
          <w:rFonts w:ascii="Times New Roman" w:hAnsi="Times New Roman" w:cs="Times New Roman"/>
          <w:sz w:val="24"/>
          <w:szCs w:val="24"/>
        </w:rPr>
        <w:t xml:space="preserve"> conocidos: n = 8 x = 6 p = </w:t>
      </w:r>
      <w:r w:rsidR="00C52695">
        <w:rPr>
          <w:rFonts w:ascii="Times New Roman" w:hAnsi="Times New Roman" w:cs="Times New Roman"/>
          <w:sz w:val="24"/>
          <w:szCs w:val="24"/>
        </w:rPr>
        <w:t xml:space="preserve">54% = </w:t>
      </w:r>
      <w:r w:rsidR="00FE64E0">
        <w:rPr>
          <w:rFonts w:ascii="Times New Roman" w:hAnsi="Times New Roman" w:cs="Times New Roman"/>
          <w:sz w:val="24"/>
          <w:szCs w:val="24"/>
        </w:rPr>
        <w:t>0</w:t>
      </w:r>
      <w:r w:rsidR="00C52695">
        <w:rPr>
          <w:rFonts w:ascii="Times New Roman" w:hAnsi="Times New Roman" w:cs="Times New Roman"/>
          <w:sz w:val="24"/>
          <w:szCs w:val="24"/>
        </w:rPr>
        <w:t>,</w:t>
      </w:r>
      <w:r w:rsidR="00FE64E0">
        <w:rPr>
          <w:rFonts w:ascii="Times New Roman" w:hAnsi="Times New Roman" w:cs="Times New Roman"/>
          <w:sz w:val="24"/>
          <w:szCs w:val="24"/>
        </w:rPr>
        <w:t>54</w:t>
      </w:r>
    </w:p>
    <w:p w14:paraId="30087728" w14:textId="52647FB7" w:rsidR="00FE64E0" w:rsidRDefault="00FE64E0" w:rsidP="00FE64E0">
      <w:pPr>
        <w:rPr>
          <w:rFonts w:ascii="Times New Roman" w:hAnsi="Times New Roman" w:cs="Times New Roman"/>
          <w:sz w:val="24"/>
          <w:szCs w:val="24"/>
        </w:rPr>
      </w:pPr>
      <w:r>
        <w:rPr>
          <w:rFonts w:ascii="Times New Roman" w:hAnsi="Times New Roman" w:cs="Times New Roman"/>
          <w:sz w:val="24"/>
          <w:szCs w:val="24"/>
        </w:rPr>
        <w:tab/>
      </w:r>
      <w:r w:rsidR="00C52695">
        <w:rPr>
          <w:rFonts w:ascii="Times New Roman" w:hAnsi="Times New Roman" w:cs="Times New Roman"/>
          <w:sz w:val="24"/>
          <w:szCs w:val="24"/>
        </w:rPr>
        <w:t>q</w:t>
      </w:r>
      <w:r>
        <w:rPr>
          <w:rFonts w:ascii="Times New Roman" w:hAnsi="Times New Roman" w:cs="Times New Roman"/>
          <w:sz w:val="24"/>
          <w:szCs w:val="24"/>
        </w:rPr>
        <w:t xml:space="preserve"> = 1 - p = 1 – 0</w:t>
      </w:r>
      <w:r w:rsidR="00C52695">
        <w:rPr>
          <w:rFonts w:ascii="Times New Roman" w:hAnsi="Times New Roman" w:cs="Times New Roman"/>
          <w:sz w:val="24"/>
          <w:szCs w:val="24"/>
        </w:rPr>
        <w:t>,</w:t>
      </w:r>
      <w:r>
        <w:rPr>
          <w:rFonts w:ascii="Times New Roman" w:hAnsi="Times New Roman" w:cs="Times New Roman"/>
          <w:sz w:val="24"/>
          <w:szCs w:val="24"/>
        </w:rPr>
        <w:t>54 = 0</w:t>
      </w:r>
      <w:r w:rsidR="00C52695">
        <w:rPr>
          <w:rFonts w:ascii="Times New Roman" w:hAnsi="Times New Roman" w:cs="Times New Roman"/>
          <w:sz w:val="24"/>
          <w:szCs w:val="24"/>
        </w:rPr>
        <w:t>,</w:t>
      </w:r>
      <w:r>
        <w:rPr>
          <w:rFonts w:ascii="Times New Roman" w:hAnsi="Times New Roman" w:cs="Times New Roman"/>
          <w:sz w:val="24"/>
          <w:szCs w:val="24"/>
        </w:rPr>
        <w:t>46</w:t>
      </w:r>
    </w:p>
    <w:p w14:paraId="0071E51E" w14:textId="21BB086A" w:rsidR="00C52695" w:rsidRDefault="00C52695" w:rsidP="00FE64E0">
      <w:pPr>
        <w:rPr>
          <w:rFonts w:ascii="Times New Roman" w:hAnsi="Times New Roman" w:cs="Times New Roman"/>
          <w:sz w:val="24"/>
          <w:szCs w:val="24"/>
        </w:rPr>
      </w:pPr>
      <w:r>
        <w:rPr>
          <w:rFonts w:ascii="Times New Roman" w:hAnsi="Times New Roman" w:cs="Times New Roman"/>
          <w:sz w:val="24"/>
          <w:szCs w:val="24"/>
        </w:rPr>
        <w:tab/>
        <w:t>q = 0,46</w:t>
      </w:r>
    </w:p>
    <w:p w14:paraId="3C7BF7D8" w14:textId="75A7FE68" w:rsidR="00C52695" w:rsidRPr="001C37BA" w:rsidRDefault="00C52695" w:rsidP="00FE64E0">
      <w:pPr>
        <w:rPr>
          <w:rFonts w:ascii="Times New Roman" w:eastAsiaTheme="minorEastAsia" w:hAnsi="Times New Roman" w:cs="Times New Roman"/>
          <w:sz w:val="24"/>
          <w:szCs w:val="24"/>
        </w:rPr>
      </w:pPr>
      <w:r>
        <w:rPr>
          <w:rFonts w:ascii="Times New Roman" w:hAnsi="Times New Roman" w:cs="Times New Roman"/>
          <w:sz w:val="24"/>
          <w:szCs w:val="24"/>
        </w:rPr>
        <w:tab/>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X=x</m:t>
            </m:r>
          </m:e>
        </m:d>
        <m:r>
          <w:rPr>
            <w:rFonts w:ascii="Cambria Math" w:hAnsi="Cambria Math" w:cs="Times New Roman"/>
            <w:sz w:val="24"/>
            <w:szCs w:val="24"/>
          </w:rPr>
          <m:t>=</m:t>
        </m:r>
        <m:d>
          <m:dPr>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n</m:t>
                </m:r>
              </m:e>
              <m:e>
                <m:r>
                  <w:rPr>
                    <w:rFonts w:ascii="Cambria Math" w:hAnsi="Cambria Math" w:cs="Times New Roman"/>
                    <w:sz w:val="24"/>
                    <w:szCs w:val="24"/>
                  </w:rPr>
                  <m:t>x</m:t>
                </m:r>
              </m:e>
            </m:eqArr>
          </m:e>
        </m:d>
        <m:sSup>
          <m:sSupPr>
            <m:ctrlPr>
              <w:rPr>
                <w:rFonts w:ascii="Cambria Math" w:hAnsi="Cambria Math" w:cs="Times New Roman"/>
                <w:i/>
                <w:sz w:val="24"/>
                <w:szCs w:val="24"/>
              </w:rPr>
            </m:ctrlPr>
          </m:sSupPr>
          <m:e>
            <m:r>
              <w:rPr>
                <w:rFonts w:ascii="Cambria Math" w:hAnsi="Cambria Math" w:cs="Times New Roman"/>
                <w:sz w:val="24"/>
                <w:szCs w:val="24"/>
              </w:rPr>
              <m:t>p</m:t>
            </m:r>
          </m:e>
          <m:sup>
            <m:r>
              <w:rPr>
                <w:rFonts w:ascii="Cambria Math" w:hAnsi="Cambria Math" w:cs="Times New Roman"/>
                <w:sz w:val="24"/>
                <w:szCs w:val="24"/>
              </w:rPr>
              <m:t>x</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q</m:t>
            </m:r>
          </m:e>
          <m:sup>
            <m:r>
              <w:rPr>
                <w:rFonts w:ascii="Cambria Math" w:hAnsi="Cambria Math" w:cs="Times New Roman"/>
                <w:sz w:val="24"/>
                <w:szCs w:val="24"/>
              </w:rPr>
              <m:t>n-x</m:t>
            </m:r>
          </m:sup>
        </m:sSup>
      </m:oMath>
    </w:p>
    <w:p w14:paraId="2C11BDE7" w14:textId="77777777" w:rsidR="00415981" w:rsidRDefault="001C37BA" w:rsidP="00B64B36">
      <w:pPr>
        <w:spacing w:line="240" w:lineRule="auto"/>
        <w:rPr>
          <w:rFonts w:ascii="Times New Roman" w:eastAsiaTheme="minorEastAsia" w:hAnsi="Times New Roman" w:cs="Times New Roman"/>
          <w:sz w:val="24"/>
          <w:szCs w:val="24"/>
        </w:rPr>
      </w:pPr>
      <w:r>
        <w:rPr>
          <w:rFonts w:ascii="Times New Roman" w:hAnsi="Times New Roman" w:cs="Times New Roman"/>
          <w:sz w:val="24"/>
          <w:szCs w:val="24"/>
        </w:rPr>
        <w:tab/>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m:t>
            </m:r>
            <m:r>
              <w:rPr>
                <w:rFonts w:ascii="Cambria Math" w:hAnsi="Cambria Math" w:cs="Times New Roman"/>
                <w:sz w:val="24"/>
                <w:szCs w:val="24"/>
              </w:rPr>
              <m:t>6</m:t>
            </m:r>
          </m:e>
        </m:d>
        <m:r>
          <w:rPr>
            <w:rFonts w:ascii="Cambria Math" w:hAnsi="Cambria Math" w:cs="Times New Roman"/>
            <w:sz w:val="24"/>
            <w:szCs w:val="24"/>
          </w:rPr>
          <m:t>=</m:t>
        </m:r>
        <m:d>
          <m:dPr>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8</m:t>
                </m:r>
              </m:e>
              <m:e>
                <m:r>
                  <w:rPr>
                    <w:rFonts w:ascii="Cambria Math" w:hAnsi="Cambria Math" w:cs="Times New Roman"/>
                    <w:sz w:val="24"/>
                    <w:szCs w:val="24"/>
                  </w:rPr>
                  <m:t>6</m:t>
                </m:r>
              </m:e>
            </m:eqArr>
          </m:e>
        </m:d>
        <m:sSup>
          <m:sSupPr>
            <m:ctrlPr>
              <w:rPr>
                <w:rFonts w:ascii="Cambria Math" w:hAnsi="Cambria Math" w:cs="Times New Roman"/>
                <w:i/>
                <w:sz w:val="24"/>
                <w:szCs w:val="24"/>
              </w:rPr>
            </m:ctrlPr>
          </m:sSupPr>
          <m:e>
            <m:r>
              <w:rPr>
                <w:rFonts w:ascii="Cambria Math" w:hAnsi="Cambria Math" w:cs="Times New Roman"/>
                <w:sz w:val="24"/>
                <w:szCs w:val="24"/>
              </w:rPr>
              <m:t>0,54</m:t>
            </m:r>
          </m:e>
          <m:sup>
            <m:r>
              <w:rPr>
                <w:rFonts w:ascii="Cambria Math" w:hAnsi="Cambria Math" w:cs="Times New Roman"/>
                <w:sz w:val="24"/>
                <w:szCs w:val="24"/>
              </w:rPr>
              <m:t>6</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0,46</m:t>
            </m:r>
          </m:e>
          <m:sup>
            <m:r>
              <w:rPr>
                <w:rFonts w:ascii="Cambria Math" w:hAnsi="Cambria Math" w:cs="Times New Roman"/>
                <w:sz w:val="24"/>
                <w:szCs w:val="24"/>
              </w:rPr>
              <m:t>8</m:t>
            </m:r>
            <m:r>
              <w:rPr>
                <w:rFonts w:ascii="Cambria Math" w:hAnsi="Cambria Math" w:cs="Times New Roman"/>
                <w:sz w:val="24"/>
                <w:szCs w:val="24"/>
              </w:rPr>
              <m:t>-</m:t>
            </m:r>
            <m:r>
              <w:rPr>
                <w:rFonts w:ascii="Cambria Math" w:hAnsi="Cambria Math" w:cs="Times New Roman"/>
                <w:sz w:val="24"/>
                <w:szCs w:val="24"/>
              </w:rPr>
              <m:t>6</m:t>
            </m:r>
          </m:sup>
        </m:sSup>
      </m:oMath>
      <w:r w:rsidR="00B64B36">
        <w:rPr>
          <w:rFonts w:ascii="Times New Roman" w:eastAsiaTheme="minorEastAsia" w:hAnsi="Times New Roman" w:cs="Times New Roman"/>
          <w:sz w:val="24"/>
          <w:szCs w:val="24"/>
        </w:rPr>
        <w:t xml:space="preserve">            </w:t>
      </w:r>
    </w:p>
    <w:p w14:paraId="371F8F43" w14:textId="6A542603" w:rsidR="00987C02" w:rsidRDefault="00B64B36" w:rsidP="00B64B36">
      <w:pPr>
        <w:spacing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415981">
        <w:rPr>
          <w:rFonts w:ascii="Times New Roman" w:eastAsiaTheme="minorEastAsia" w:hAnsi="Times New Roman" w:cs="Times New Roman"/>
          <w:sz w:val="24"/>
          <w:szCs w:val="24"/>
        </w:rPr>
        <w:tab/>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8</m:t>
                </m:r>
              </m:e>
              <m:e>
                <m:r>
                  <w:rPr>
                    <w:rFonts w:ascii="Cambria Math" w:eastAsiaTheme="minorEastAsia" w:hAnsi="Cambria Math" w:cs="Times New Roman"/>
                    <w:sz w:val="24"/>
                    <w:szCs w:val="24"/>
                  </w:rPr>
                  <m:t>6</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num>
          <m:den>
            <m:r>
              <w:rPr>
                <w:rFonts w:ascii="Cambria Math" w:eastAsiaTheme="minorEastAsia" w:hAnsi="Cambria Math" w:cs="Times New Roman"/>
                <w:sz w:val="24"/>
                <w:szCs w:val="24"/>
              </w:rPr>
              <m:t>6!</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8-6</m:t>
                </m:r>
              </m:e>
            </m:d>
            <m:r>
              <w:rPr>
                <w:rFonts w:ascii="Cambria Math" w:eastAsiaTheme="minorEastAsia" w:hAnsi="Cambria Math" w:cs="Times New Roman"/>
                <w:sz w:val="24"/>
                <w:szCs w:val="24"/>
              </w:rPr>
              <m:t>!</m:t>
            </m:r>
          </m:den>
        </m:f>
      </m:oMath>
      <w:r>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8</m:t>
                </m:r>
              </m:e>
              <m:e>
                <m:r>
                  <w:rPr>
                    <w:rFonts w:ascii="Cambria Math" w:eastAsiaTheme="minorEastAsia" w:hAnsi="Cambria Math" w:cs="Times New Roman"/>
                    <w:sz w:val="24"/>
                    <w:szCs w:val="24"/>
                  </w:rPr>
                  <m:t>6</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m:t>
            </m:r>
          </m:num>
          <m:den>
            <m:r>
              <w:rPr>
                <w:rFonts w:ascii="Cambria Math" w:eastAsiaTheme="minorEastAsia" w:hAnsi="Cambria Math" w:cs="Times New Roman"/>
                <w:sz w:val="24"/>
                <w:szCs w:val="24"/>
              </w:rPr>
              <m:t>6!2!</m:t>
            </m:r>
          </m:den>
        </m:f>
      </m:oMath>
      <w:r>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8</m:t>
                </m:r>
              </m:e>
              <m:e>
                <m:r>
                  <w:rPr>
                    <w:rFonts w:ascii="Cambria Math" w:eastAsiaTheme="minorEastAsia" w:hAnsi="Cambria Math" w:cs="Times New Roman"/>
                    <w:sz w:val="24"/>
                    <w:szCs w:val="24"/>
                  </w:rPr>
                  <m:t>6</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8·7</m:t>
            </m:r>
            <m:r>
              <w:rPr>
                <w:rFonts w:ascii="Cambria Math" w:eastAsiaTheme="minorEastAsia" w:hAnsi="Cambria Math" w:cs="Times New Roman"/>
                <w:sz w:val="24"/>
                <w:szCs w:val="24"/>
              </w:rPr>
              <m:t>·6·5·4·3·2·1</m:t>
            </m:r>
          </m:num>
          <m:den>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6</m:t>
                </m:r>
                <m:r>
                  <w:rPr>
                    <w:rFonts w:ascii="Cambria Math" w:eastAsiaTheme="minorEastAsia" w:hAnsi="Cambria Math" w:cs="Times New Roman"/>
                    <w:sz w:val="24"/>
                    <w:szCs w:val="24"/>
                  </w:rPr>
                  <m:t>·</m:t>
                </m:r>
                <m:r>
                  <w:rPr>
                    <w:rFonts w:ascii="Cambria Math" w:eastAsiaTheme="minorEastAsia" w:hAnsi="Cambria Math" w:cs="Times New Roman"/>
                    <w:sz w:val="24"/>
                    <w:szCs w:val="24"/>
                  </w:rPr>
                  <m:t>5</m:t>
                </m:r>
                <m:r>
                  <w:rPr>
                    <w:rFonts w:ascii="Cambria Math" w:eastAsiaTheme="minorEastAsia" w:hAnsi="Cambria Math" w:cs="Times New Roman"/>
                    <w:sz w:val="24"/>
                    <w:szCs w:val="24"/>
                  </w:rPr>
                  <m:t>·</m:t>
                </m:r>
                <m:r>
                  <w:rPr>
                    <w:rFonts w:ascii="Cambria Math" w:eastAsiaTheme="minorEastAsia" w:hAnsi="Cambria Math" w:cs="Times New Roman"/>
                    <w:sz w:val="24"/>
                    <w:szCs w:val="24"/>
                  </w:rPr>
                  <m:t>4</m:t>
                </m:r>
                <m:r>
                  <w:rPr>
                    <w:rFonts w:ascii="Cambria Math" w:eastAsiaTheme="minorEastAsia" w:hAnsi="Cambria Math" w:cs="Times New Roman"/>
                    <w:sz w:val="24"/>
                    <w:szCs w:val="24"/>
                  </w:rPr>
                  <m:t>·</m:t>
                </m:r>
                <m:r>
                  <w:rPr>
                    <w:rFonts w:ascii="Cambria Math" w:eastAsiaTheme="minorEastAsia" w:hAnsi="Cambria Math" w:cs="Times New Roman"/>
                    <w:sz w:val="24"/>
                    <w:szCs w:val="24"/>
                  </w:rPr>
                  <m:t>3</m:t>
                </m:r>
                <m:r>
                  <w:rPr>
                    <w:rFonts w:ascii="Cambria Math" w:eastAsiaTheme="minorEastAsia" w:hAnsi="Cambria Math" w:cs="Times New Roman"/>
                    <w:sz w:val="24"/>
                    <w:szCs w:val="24"/>
                  </w:rPr>
                  <m:t>·</m:t>
                </m:r>
                <m:r>
                  <w:rPr>
                    <w:rFonts w:ascii="Cambria Math" w:eastAsiaTheme="minorEastAsia" w:hAnsi="Cambria Math" w:cs="Times New Roman"/>
                    <w:sz w:val="24"/>
                    <w:szCs w:val="24"/>
                  </w:rPr>
                  <m:t>2</m:t>
                </m:r>
                <m:r>
                  <w:rPr>
                    <w:rFonts w:ascii="Cambria Math" w:eastAsiaTheme="minorEastAsia" w:hAnsi="Cambria Math" w:cs="Times New Roman"/>
                    <w:sz w:val="24"/>
                    <w:szCs w:val="24"/>
                  </w:rPr>
                  <m:t>·</m:t>
                </m:r>
                <m:r>
                  <w:rPr>
                    <w:rFonts w:ascii="Cambria Math" w:eastAsiaTheme="minorEastAsia" w:hAnsi="Cambria Math" w:cs="Times New Roman"/>
                    <w:sz w:val="24"/>
                    <w:szCs w:val="24"/>
                  </w:rPr>
                  <m:t>1</m:t>
                </m:r>
              </m:e>
            </m:d>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r>
                  <w:rPr>
                    <w:rFonts w:ascii="Cambria Math" w:eastAsiaTheme="minorEastAsia" w:hAnsi="Cambria Math" w:cs="Times New Roman"/>
                    <w:sz w:val="24"/>
                    <w:szCs w:val="24"/>
                  </w:rPr>
                  <m:t>·</m:t>
                </m:r>
                <m:r>
                  <w:rPr>
                    <w:rFonts w:ascii="Cambria Math" w:eastAsiaTheme="minorEastAsia" w:hAnsi="Cambria Math" w:cs="Times New Roman"/>
                    <w:sz w:val="24"/>
                    <w:szCs w:val="24"/>
                  </w:rPr>
                  <m:t>1</m:t>
                </m:r>
              </m:e>
            </m:d>
          </m:den>
        </m:f>
      </m:oMath>
      <w:r w:rsidR="00415981">
        <w:rPr>
          <w:rFonts w:ascii="Times New Roman" w:eastAsiaTheme="minorEastAsia" w:hAnsi="Times New Roman" w:cs="Times New Roman"/>
          <w:sz w:val="24"/>
          <w:szCs w:val="24"/>
        </w:rPr>
        <w:t xml:space="preserve"> </w:t>
      </w:r>
      <w:r w:rsidR="00987C02">
        <w:rPr>
          <w:rFonts w:ascii="Times New Roman" w:eastAsiaTheme="minorEastAsia" w:hAnsi="Times New Roman" w:cs="Times New Roman"/>
          <w:sz w:val="24"/>
          <w:szCs w:val="24"/>
        </w:rPr>
        <w:t xml:space="preserve"> </w:t>
      </w:r>
      <m:oMath>
        <m:d>
          <m:dPr>
            <m:ctrlPr>
              <w:rPr>
                <w:rFonts w:ascii="Cambria Math" w:eastAsiaTheme="minorEastAsia" w:hAnsi="Cambria Math" w:cs="Times New Roman"/>
                <w:i/>
                <w:sz w:val="24"/>
                <w:szCs w:val="24"/>
              </w:rPr>
            </m:ctrlPr>
          </m:dPr>
          <m:e>
            <m:eqArr>
              <m:eqArrPr>
                <m:ctrlPr>
                  <w:rPr>
                    <w:rFonts w:ascii="Cambria Math" w:eastAsiaTheme="minorEastAsia" w:hAnsi="Cambria Math" w:cs="Times New Roman"/>
                    <w:i/>
                    <w:sz w:val="24"/>
                    <w:szCs w:val="24"/>
                  </w:rPr>
                </m:ctrlPr>
              </m:eqArrPr>
              <m:e>
                <m:r>
                  <w:rPr>
                    <w:rFonts w:ascii="Cambria Math" w:eastAsiaTheme="minorEastAsia" w:hAnsi="Cambria Math" w:cs="Times New Roman"/>
                    <w:sz w:val="24"/>
                    <w:szCs w:val="24"/>
                  </w:rPr>
                  <m:t>8</m:t>
                </m:r>
              </m:e>
              <m:e>
                <m:r>
                  <w:rPr>
                    <w:rFonts w:ascii="Cambria Math" w:eastAsiaTheme="minorEastAsia" w:hAnsi="Cambria Math" w:cs="Times New Roman"/>
                    <w:sz w:val="24"/>
                    <w:szCs w:val="24"/>
                  </w:rPr>
                  <m:t>6</m:t>
                </m:r>
              </m:e>
            </m:eqAr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8·7</m:t>
            </m:r>
          </m:num>
          <m:den>
            <m:r>
              <w:rPr>
                <w:rFonts w:ascii="Cambria Math" w:eastAsiaTheme="minorEastAsia" w:hAnsi="Cambria Math" w:cs="Times New Roman"/>
                <w:sz w:val="24"/>
                <w:szCs w:val="24"/>
              </w:rPr>
              <m:t>2·1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56</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=28</m:t>
        </m:r>
      </m:oMath>
    </w:p>
    <w:p w14:paraId="67998B40" w14:textId="19027E20" w:rsidR="00987C02" w:rsidRDefault="00987C02" w:rsidP="00987C02">
      <w:pPr>
        <w:spacing w:line="240" w:lineRule="auto"/>
        <w:ind w:firstLine="708"/>
        <w:rPr>
          <w:rFonts w:ascii="Times New Roman" w:eastAsiaTheme="minorEastAsia" w:hAnsi="Times New Roman" w:cs="Times New Roman"/>
          <w:sz w:val="24"/>
          <w:szCs w:val="24"/>
        </w:rPr>
      </w:p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28</m:t>
            </m:r>
          </m:e>
        </m:d>
        <m:sSup>
          <m:sSupPr>
            <m:ctrlPr>
              <w:rPr>
                <w:rFonts w:ascii="Cambria Math" w:hAnsi="Cambria Math" w:cs="Times New Roman"/>
                <w:i/>
                <w:sz w:val="24"/>
                <w:szCs w:val="24"/>
              </w:rPr>
            </m:ctrlPr>
          </m:sSupPr>
          <m:e>
            <m:r>
              <w:rPr>
                <w:rFonts w:ascii="Cambria Math" w:hAnsi="Cambria Math" w:cs="Times New Roman"/>
                <w:sz w:val="24"/>
                <w:szCs w:val="24"/>
              </w:rPr>
              <m:t>0,54</m:t>
            </m:r>
          </m:e>
          <m:sup>
            <m:r>
              <w:rPr>
                <w:rFonts w:ascii="Cambria Math" w:hAnsi="Cambria Math" w:cs="Times New Roman"/>
                <w:sz w:val="24"/>
                <w:szCs w:val="24"/>
              </w:rPr>
              <m:t>6</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0,46</m:t>
            </m:r>
          </m:e>
          <m:sup>
            <m:r>
              <w:rPr>
                <w:rFonts w:ascii="Cambria Math" w:hAnsi="Cambria Math" w:cs="Times New Roman"/>
                <w:sz w:val="24"/>
                <w:szCs w:val="24"/>
              </w:rPr>
              <m:t>8-6</m:t>
            </m:r>
          </m:sup>
        </m:sSup>
      </m:oMath>
      <w:r>
        <w:rPr>
          <w:rFonts w:ascii="Times New Roman" w:eastAsiaTheme="minorEastAsia" w:hAnsi="Times New Roman" w:cs="Times New Roman"/>
          <w:sz w:val="24"/>
          <w:szCs w:val="24"/>
        </w:rPr>
        <w:t xml:space="preserve">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28</m:t>
            </m:r>
          </m:e>
        </m:d>
        <m:r>
          <w:rPr>
            <w:rFonts w:ascii="Cambria Math" w:hAnsi="Cambria Math" w:cs="Times New Roman"/>
            <w:sz w:val="24"/>
            <w:szCs w:val="24"/>
          </w:rPr>
          <m:t>0,02479491</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0,46</m:t>
            </m:r>
          </m:e>
          <m:sup>
            <m:r>
              <w:rPr>
                <w:rFonts w:ascii="Cambria Math" w:hAnsi="Cambria Math" w:cs="Times New Roman"/>
                <w:sz w:val="24"/>
                <w:szCs w:val="24"/>
              </w:rPr>
              <m:t>2</m:t>
            </m:r>
          </m:sup>
        </m:sSup>
      </m:oMath>
    </w:p>
    <w:p w14:paraId="0AE406B5" w14:textId="77777777" w:rsidR="0062374A" w:rsidRDefault="00987C02" w:rsidP="0062374A">
      <w:pPr>
        <w:spacing w:line="240" w:lineRule="auto"/>
        <w:ind w:left="708"/>
        <w:rPr>
          <w:rFonts w:ascii="Times New Roman" w:eastAsiaTheme="minorEastAsia" w:hAnsi="Times New Roman" w:cs="Times New Roman"/>
          <w:sz w:val="24"/>
          <w:szCs w:val="24"/>
        </w:rPr>
      </w:pPr>
      <m:oMath>
        <m:r>
          <w:rPr>
            <w:rFonts w:ascii="Cambria Math" w:hAnsi="Cambria Math" w:cs="Times New Roman"/>
            <w:sz w:val="24"/>
            <w:szCs w:val="24"/>
          </w:rPr>
          <w:lastRenderedPageBreak/>
          <m:t>P</m:t>
        </m:r>
        <m:d>
          <m:dPr>
            <m:ctrlPr>
              <w:rPr>
                <w:rFonts w:ascii="Cambria Math" w:hAnsi="Cambria Math" w:cs="Times New Roman"/>
                <w:i/>
                <w:sz w:val="24"/>
                <w:szCs w:val="24"/>
              </w:rPr>
            </m:ctrlPr>
          </m:dPr>
          <m:e>
            <m:r>
              <w:rPr>
                <w:rFonts w:ascii="Cambria Math" w:hAnsi="Cambria Math" w:cs="Times New Roman"/>
                <w:sz w:val="24"/>
                <w:szCs w:val="24"/>
              </w:rPr>
              <m:t>X=6</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28</m:t>
            </m:r>
          </m:e>
        </m:d>
        <m:r>
          <w:rPr>
            <w:rFonts w:ascii="Cambria Math" w:hAnsi="Cambria Math" w:cs="Times New Roman"/>
            <w:sz w:val="24"/>
            <w:szCs w:val="24"/>
          </w:rPr>
          <m:t>0,02479491·</m:t>
        </m:r>
        <m:r>
          <w:rPr>
            <w:rFonts w:ascii="Cambria Math" w:hAnsi="Cambria Math" w:cs="Times New Roman"/>
            <w:sz w:val="24"/>
            <w:szCs w:val="24"/>
          </w:rPr>
          <m:t>0,2116</m:t>
        </m:r>
      </m:oMath>
      <w:r>
        <w:rPr>
          <w:rFonts w:ascii="Times New Roman" w:eastAsiaTheme="minorEastAsia" w:hAnsi="Times New Roman" w:cs="Times New Roman"/>
          <w:sz w:val="24"/>
          <w:szCs w:val="24"/>
        </w:rPr>
        <w:t xml:space="preserve">  </w:t>
      </w:r>
    </w:p>
    <w:p w14:paraId="7B8741BD" w14:textId="5D185E3C" w:rsidR="00987C02" w:rsidRPr="0062374A" w:rsidRDefault="00987C02" w:rsidP="0062374A">
      <w:pPr>
        <w:spacing w:line="240" w:lineRule="auto"/>
        <w:ind w:left="708"/>
        <w:rPr>
          <w:rFonts w:ascii="Cambria Math" w:eastAsiaTheme="minorEastAsia" w:hAnsi="Cambria Math" w:cs="Times New Roman"/>
          <w:iCs/>
          <w:sz w:val="24"/>
          <w:szCs w:val="24"/>
        </w:rPr>
      </w:pPr>
      <m:oMathPara>
        <m:oMathParaPr>
          <m:jc m:val="left"/>
        </m:oMathParaP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X=6</m:t>
              </m:r>
            </m:e>
          </m:d>
          <m:r>
            <w:rPr>
              <w:rFonts w:ascii="Cambria Math" w:hAnsi="Cambria Math" w:cs="Times New Roman"/>
              <w:sz w:val="24"/>
              <w:szCs w:val="24"/>
            </w:rPr>
            <m:t>=</m:t>
          </m:r>
          <m:r>
            <w:rPr>
              <w:rFonts w:ascii="Cambria Math" w:hAnsi="Cambria Math" w:cs="Times New Roman"/>
              <w:sz w:val="24"/>
              <w:szCs w:val="24"/>
            </w:rPr>
            <m:t>28·</m:t>
          </m:r>
          <m:r>
            <w:rPr>
              <w:rFonts w:ascii="Cambria Math" w:hAnsi="Cambria Math" w:cs="Times New Roman"/>
              <w:sz w:val="24"/>
              <w:szCs w:val="24"/>
            </w:rPr>
            <m:t>0,0</m:t>
          </m:r>
          <m:r>
            <w:rPr>
              <w:rFonts w:ascii="Cambria Math" w:hAnsi="Cambria Math" w:cs="Times New Roman"/>
              <w:sz w:val="24"/>
              <w:szCs w:val="24"/>
            </w:rPr>
            <m:t>05247</m:t>
          </m:r>
          <m:r>
            <w:rPr>
              <w:rFonts w:ascii="Cambria Math" w:hAnsi="Cambria Math" w:cs="Times New Roman"/>
              <w:sz w:val="24"/>
              <w:szCs w:val="24"/>
            </w:rPr>
            <m:t>4</m:t>
          </m:r>
        </m:oMath>
      </m:oMathPara>
    </w:p>
    <w:p w14:paraId="3FFD15A0" w14:textId="7E93821C" w:rsidR="0062374A" w:rsidRPr="0062374A" w:rsidRDefault="0062374A" w:rsidP="0062374A">
      <w:pPr>
        <w:spacing w:line="240" w:lineRule="auto"/>
        <w:ind w:left="708"/>
        <w:rPr>
          <w:rFonts w:ascii="Cambria Math" w:eastAsiaTheme="minorEastAsia" w:hAnsi="Cambria Math" w:cs="Times New Roman"/>
          <w:iCs/>
          <w:sz w:val="24"/>
          <w:szCs w:val="24"/>
        </w:rPr>
      </w:pPr>
      <m:oMathPara>
        <m:oMathParaPr>
          <m:jc m:val="left"/>
        </m:oMathParaPr>
        <m:oMath>
          <m:r>
            <w:rPr>
              <w:rFonts w:ascii="Cambria Math" w:eastAsiaTheme="minorEastAsia" w:hAnsi="Cambria Math" w:cs="Times New Roman"/>
              <w:sz w:val="24"/>
              <w:szCs w:val="24"/>
            </w:rPr>
            <m:t>P</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X=6</m:t>
              </m:r>
            </m:e>
          </m:d>
          <m:r>
            <w:rPr>
              <w:rFonts w:ascii="Cambria Math" w:eastAsiaTheme="minorEastAsia" w:hAnsi="Cambria Math" w:cs="Times New Roman"/>
              <w:sz w:val="24"/>
              <w:szCs w:val="24"/>
            </w:rPr>
            <m:t>=0,1469272</m:t>
          </m:r>
        </m:oMath>
      </m:oMathPara>
    </w:p>
    <w:p w14:paraId="5A4DFBF0" w14:textId="1AE2B769" w:rsidR="0062374A" w:rsidRPr="0062374A" w:rsidRDefault="0062374A" w:rsidP="0062374A">
      <w:pPr>
        <w:spacing w:line="240" w:lineRule="auto"/>
        <w:ind w:left="708"/>
        <w:rPr>
          <w:rFonts w:ascii="Cambria Math" w:eastAsiaTheme="minorEastAsia" w:hAnsi="Cambria Math" w:cs="Times New Roman"/>
          <w:iCs/>
          <w:sz w:val="24"/>
          <w:szCs w:val="24"/>
        </w:rPr>
      </w:pPr>
      <m:oMathPara>
        <m:oMathParaPr>
          <m:jc m:val="left"/>
        </m:oMathParaPr>
        <m:oMath>
          <m:r>
            <w:rPr>
              <w:rFonts w:ascii="Cambria Math" w:eastAsiaTheme="minorEastAsia" w:hAnsi="Cambria Math" w:cs="Times New Roman"/>
              <w:sz w:val="24"/>
              <w:szCs w:val="24"/>
            </w:rPr>
            <m:t>P</m:t>
          </m:r>
          <m:d>
            <m:dPr>
              <m:ctrlPr>
                <w:rPr>
                  <w:rFonts w:ascii="Cambria Math" w:eastAsiaTheme="minorEastAsia" w:hAnsi="Cambria Math" w:cs="Times New Roman"/>
                  <w:i/>
                  <w:iCs/>
                  <w:sz w:val="24"/>
                  <w:szCs w:val="24"/>
                </w:rPr>
              </m:ctrlPr>
            </m:dPr>
            <m:e>
              <m:r>
                <w:rPr>
                  <w:rFonts w:ascii="Cambria Math" w:eastAsiaTheme="minorEastAsia" w:hAnsi="Cambria Math" w:cs="Times New Roman"/>
                  <w:sz w:val="24"/>
                  <w:szCs w:val="24"/>
                </w:rPr>
                <m:t>X=6</m:t>
              </m:r>
            </m:e>
          </m:d>
          <m:r>
            <w:rPr>
              <w:rFonts w:ascii="Cambria Math" w:eastAsiaTheme="minorEastAsia" w:hAnsi="Cambria Math" w:cs="Times New Roman"/>
              <w:sz w:val="24"/>
              <w:szCs w:val="24"/>
            </w:rPr>
            <m:t>=0,1469·100=14,69%</m:t>
          </m:r>
        </m:oMath>
      </m:oMathPara>
    </w:p>
    <w:p w14:paraId="133A8FB3" w14:textId="1D4ECEC9" w:rsidR="00C52695" w:rsidRPr="00093171" w:rsidRDefault="0062374A" w:rsidP="00093171">
      <w:pPr>
        <w:spacing w:line="240" w:lineRule="auto"/>
        <w:rPr>
          <w:rFonts w:ascii="Cambria Math" w:eastAsiaTheme="minorEastAsia" w:hAnsi="Cambria Math" w:cs="Times New Roman"/>
          <w:iCs/>
          <w:sz w:val="24"/>
          <w:szCs w:val="24"/>
        </w:rPr>
      </w:pPr>
      <w:r>
        <w:rPr>
          <w:rFonts w:ascii="Cambria Math" w:eastAsiaTheme="minorEastAsia" w:hAnsi="Cambria Math" w:cs="Times New Roman"/>
          <w:iCs/>
          <w:sz w:val="24"/>
          <w:szCs w:val="24"/>
        </w:rPr>
        <w:t>La probabilidad de que</w:t>
      </w:r>
      <w:r w:rsidR="005954FE">
        <w:rPr>
          <w:rFonts w:ascii="Cambria Math" w:eastAsiaTheme="minorEastAsia" w:hAnsi="Cambria Math" w:cs="Times New Roman"/>
          <w:iCs/>
          <w:sz w:val="24"/>
          <w:szCs w:val="24"/>
        </w:rPr>
        <w:t xml:space="preserve"> </w:t>
      </w:r>
      <w:r w:rsidR="005954FE">
        <w:rPr>
          <w:sz w:val="24"/>
          <w:szCs w:val="24"/>
        </w:rPr>
        <w:t>6</w:t>
      </w:r>
      <w:r w:rsidR="005954FE" w:rsidRPr="00447ED4">
        <w:rPr>
          <w:sz w:val="24"/>
          <w:szCs w:val="24"/>
        </w:rPr>
        <w:t xml:space="preserve"> usuarios adultos de teléfonos inteligentes</w:t>
      </w:r>
      <w:r w:rsidR="00721772">
        <w:rPr>
          <w:sz w:val="24"/>
          <w:szCs w:val="24"/>
        </w:rPr>
        <w:t xml:space="preserve"> us</w:t>
      </w:r>
      <w:r w:rsidR="00275B9D">
        <w:rPr>
          <w:sz w:val="24"/>
          <w:szCs w:val="24"/>
        </w:rPr>
        <w:t>en sus dispositivos</w:t>
      </w:r>
      <w:r w:rsidR="005954FE">
        <w:rPr>
          <w:sz w:val="24"/>
          <w:szCs w:val="24"/>
        </w:rPr>
        <w:t xml:space="preserve"> en reuniones o clases es del 14,69%</w:t>
      </w:r>
    </w:p>
    <w:p w14:paraId="5874449E" w14:textId="77777777" w:rsidR="00803F49" w:rsidRDefault="00C362C8" w:rsidP="00FE64E0">
      <w:pPr>
        <w:rPr>
          <w:rFonts w:ascii="Times New Roman" w:hAnsi="Times New Roman" w:cs="Times New Roman"/>
          <w:sz w:val="24"/>
          <w:szCs w:val="24"/>
        </w:rPr>
      </w:pPr>
      <w:r>
        <w:rPr>
          <w:rFonts w:ascii="Times New Roman" w:hAnsi="Times New Roman" w:cs="Times New Roman"/>
          <w:sz w:val="24"/>
          <w:szCs w:val="24"/>
        </w:rPr>
        <w:t>26</w:t>
      </w:r>
      <w:r w:rsidR="00CC5313">
        <w:rPr>
          <w:rFonts w:ascii="Times New Roman" w:hAnsi="Times New Roman" w:cs="Times New Roman"/>
          <w:sz w:val="24"/>
          <w:szCs w:val="24"/>
        </w:rPr>
        <w:t xml:space="preserve"> </w:t>
      </w:r>
      <w:r w:rsidR="00803F49">
        <w:rPr>
          <w:rFonts w:ascii="Times New Roman" w:hAnsi="Times New Roman" w:cs="Times New Roman"/>
          <w:sz w:val="24"/>
          <w:szCs w:val="24"/>
        </w:rPr>
        <w:t xml:space="preserve">Datos conocidos: </w:t>
      </w:r>
      <w:r w:rsidR="00CC5313">
        <w:rPr>
          <w:rFonts w:ascii="Times New Roman" w:hAnsi="Times New Roman" w:cs="Times New Roman"/>
          <w:sz w:val="24"/>
          <w:szCs w:val="24"/>
        </w:rPr>
        <w:t>p</w:t>
      </w:r>
      <w:r w:rsidR="008C220F">
        <w:rPr>
          <w:rFonts w:ascii="Times New Roman" w:hAnsi="Times New Roman" w:cs="Times New Roman"/>
          <w:sz w:val="24"/>
          <w:szCs w:val="24"/>
        </w:rPr>
        <w:t xml:space="preserve"> </w:t>
      </w:r>
      <w:r w:rsidR="00CC5313">
        <w:rPr>
          <w:rFonts w:ascii="Times New Roman" w:hAnsi="Times New Roman" w:cs="Times New Roman"/>
          <w:sz w:val="24"/>
          <w:szCs w:val="24"/>
        </w:rPr>
        <w:t>=</w:t>
      </w:r>
      <w:r w:rsidR="008C220F">
        <w:rPr>
          <w:rFonts w:ascii="Times New Roman" w:hAnsi="Times New Roman" w:cs="Times New Roman"/>
          <w:sz w:val="24"/>
          <w:szCs w:val="24"/>
        </w:rPr>
        <w:t xml:space="preserve"> 79% = 0,79</w:t>
      </w:r>
      <w:r w:rsidR="00107CFB">
        <w:rPr>
          <w:rFonts w:ascii="Times New Roman" w:hAnsi="Times New Roman" w:cs="Times New Roman"/>
          <w:sz w:val="24"/>
          <w:szCs w:val="24"/>
        </w:rPr>
        <w:t xml:space="preserve"> n = 20 </w:t>
      </w:r>
      <w:r w:rsidR="00803F49">
        <w:rPr>
          <w:rFonts w:ascii="Times New Roman" w:hAnsi="Times New Roman" w:cs="Times New Roman"/>
          <w:sz w:val="24"/>
          <w:szCs w:val="24"/>
        </w:rPr>
        <w:t xml:space="preserve">   </w:t>
      </w:r>
    </w:p>
    <w:p w14:paraId="1DFF8CC1" w14:textId="4E34BE45" w:rsidR="009F7374" w:rsidRDefault="00C0633A" w:rsidP="00803F49">
      <w:pPr>
        <w:ind w:firstLine="708"/>
        <w:rPr>
          <w:rFonts w:ascii="Times New Roman" w:hAnsi="Times New Roman" w:cs="Times New Roman"/>
          <w:sz w:val="24"/>
          <w:szCs w:val="24"/>
        </w:rPr>
      </w:pPr>
      <w:r>
        <w:rPr>
          <w:rFonts w:ascii="Times New Roman" w:hAnsi="Times New Roman" w:cs="Times New Roman"/>
          <w:sz w:val="24"/>
          <w:szCs w:val="24"/>
        </w:rPr>
        <w:t>q = 1 – p = 1</w:t>
      </w:r>
      <w:r w:rsidR="00803F49">
        <w:rPr>
          <w:rFonts w:ascii="Times New Roman" w:hAnsi="Times New Roman" w:cs="Times New Roman"/>
          <w:sz w:val="24"/>
          <w:szCs w:val="24"/>
        </w:rPr>
        <w:t xml:space="preserve"> - 0,79 = 0,21 </w:t>
      </w:r>
    </w:p>
    <w:p w14:paraId="693F4117" w14:textId="347560B8" w:rsidR="00C362C8" w:rsidRDefault="00C362C8" w:rsidP="00FE64E0">
      <w:pPr>
        <w:rPr>
          <w:rFonts w:ascii="Times New Roman" w:hAnsi="Times New Roman" w:cs="Times New Roman"/>
          <w:sz w:val="24"/>
          <w:szCs w:val="24"/>
        </w:rPr>
      </w:pPr>
      <w:r>
        <w:rPr>
          <w:rFonts w:ascii="Times New Roman" w:hAnsi="Times New Roman" w:cs="Times New Roman"/>
          <w:sz w:val="24"/>
          <w:szCs w:val="24"/>
        </w:rPr>
        <w:t>31</w:t>
      </w:r>
    </w:p>
    <w:p w14:paraId="6F291B4A" w14:textId="495BE3BD" w:rsidR="00C362C8" w:rsidRDefault="00C362C8" w:rsidP="00FE64E0">
      <w:pPr>
        <w:rPr>
          <w:rFonts w:ascii="Times New Roman" w:hAnsi="Times New Roman" w:cs="Times New Roman"/>
          <w:sz w:val="24"/>
          <w:szCs w:val="24"/>
        </w:rPr>
      </w:pPr>
      <w:r>
        <w:rPr>
          <w:rFonts w:ascii="Times New Roman" w:hAnsi="Times New Roman" w:cs="Times New Roman"/>
          <w:sz w:val="24"/>
          <w:szCs w:val="24"/>
        </w:rPr>
        <w:t>35</w:t>
      </w:r>
    </w:p>
    <w:p w14:paraId="63A3C84C" w14:textId="1D47FDCD" w:rsidR="00C362C8" w:rsidRDefault="00C362C8" w:rsidP="00FE64E0">
      <w:pPr>
        <w:rPr>
          <w:rFonts w:ascii="Times New Roman" w:hAnsi="Times New Roman" w:cs="Times New Roman"/>
          <w:sz w:val="24"/>
          <w:szCs w:val="24"/>
        </w:rPr>
      </w:pPr>
      <w:r>
        <w:rPr>
          <w:rFonts w:ascii="Times New Roman" w:hAnsi="Times New Roman" w:cs="Times New Roman"/>
          <w:sz w:val="24"/>
          <w:szCs w:val="24"/>
        </w:rPr>
        <w:t>5</w:t>
      </w:r>
    </w:p>
    <w:p w14:paraId="56DF09A2" w14:textId="458160E5" w:rsidR="00C362C8" w:rsidRDefault="00C362C8" w:rsidP="00FE64E0">
      <w:pPr>
        <w:rPr>
          <w:rFonts w:ascii="Times New Roman" w:hAnsi="Times New Roman" w:cs="Times New Roman"/>
          <w:sz w:val="24"/>
          <w:szCs w:val="24"/>
        </w:rPr>
      </w:pPr>
      <w:r>
        <w:rPr>
          <w:rFonts w:ascii="Times New Roman" w:hAnsi="Times New Roman" w:cs="Times New Roman"/>
          <w:sz w:val="24"/>
          <w:szCs w:val="24"/>
        </w:rPr>
        <w:t>6</w:t>
      </w:r>
    </w:p>
    <w:p w14:paraId="32F598D8" w14:textId="12F57315" w:rsidR="00C362C8" w:rsidRDefault="00C362C8" w:rsidP="00FE64E0">
      <w:pPr>
        <w:rPr>
          <w:rFonts w:ascii="Times New Roman" w:hAnsi="Times New Roman" w:cs="Times New Roman"/>
          <w:sz w:val="24"/>
          <w:szCs w:val="24"/>
        </w:rPr>
      </w:pPr>
      <w:r>
        <w:rPr>
          <w:rFonts w:ascii="Times New Roman" w:hAnsi="Times New Roman" w:cs="Times New Roman"/>
          <w:sz w:val="24"/>
          <w:szCs w:val="24"/>
        </w:rPr>
        <w:t>9</w:t>
      </w:r>
    </w:p>
    <w:p w14:paraId="32925BDB" w14:textId="6989A896" w:rsidR="00C362C8" w:rsidRDefault="00C362C8" w:rsidP="00FE64E0">
      <w:pPr>
        <w:rPr>
          <w:rFonts w:ascii="Times New Roman" w:hAnsi="Times New Roman" w:cs="Times New Roman"/>
          <w:sz w:val="24"/>
          <w:szCs w:val="24"/>
        </w:rPr>
      </w:pPr>
      <w:r>
        <w:rPr>
          <w:rFonts w:ascii="Times New Roman" w:hAnsi="Times New Roman" w:cs="Times New Roman"/>
          <w:sz w:val="24"/>
          <w:szCs w:val="24"/>
        </w:rPr>
        <w:t>11</w:t>
      </w:r>
    </w:p>
    <w:p w14:paraId="0EAE9616" w14:textId="23D9CA71" w:rsidR="00C362C8" w:rsidRDefault="00C362C8" w:rsidP="00FE64E0">
      <w:pPr>
        <w:rPr>
          <w:rFonts w:ascii="Times New Roman" w:hAnsi="Times New Roman" w:cs="Times New Roman"/>
          <w:sz w:val="24"/>
          <w:szCs w:val="24"/>
        </w:rPr>
      </w:pPr>
      <w:r>
        <w:rPr>
          <w:rFonts w:ascii="Times New Roman" w:hAnsi="Times New Roman" w:cs="Times New Roman"/>
          <w:sz w:val="24"/>
          <w:szCs w:val="24"/>
        </w:rPr>
        <w:t>15</w:t>
      </w:r>
    </w:p>
    <w:p w14:paraId="055C8F51" w14:textId="5EF377B1" w:rsidR="00C362C8" w:rsidRDefault="00C362C8" w:rsidP="00FE64E0">
      <w:pPr>
        <w:rPr>
          <w:rFonts w:ascii="Times New Roman" w:hAnsi="Times New Roman" w:cs="Times New Roman"/>
          <w:sz w:val="24"/>
          <w:szCs w:val="24"/>
        </w:rPr>
      </w:pPr>
      <w:r>
        <w:rPr>
          <w:rFonts w:ascii="Times New Roman" w:hAnsi="Times New Roman" w:cs="Times New Roman"/>
          <w:sz w:val="24"/>
          <w:szCs w:val="24"/>
        </w:rPr>
        <w:t>12</w:t>
      </w:r>
    </w:p>
    <w:p w14:paraId="1B1DE710" w14:textId="77777777" w:rsidR="00C362C8" w:rsidRDefault="00C362C8" w:rsidP="00FE64E0">
      <w:pPr>
        <w:rPr>
          <w:rFonts w:ascii="Times New Roman" w:hAnsi="Times New Roman" w:cs="Times New Roman"/>
          <w:sz w:val="24"/>
          <w:szCs w:val="24"/>
        </w:rPr>
      </w:pPr>
      <w:r>
        <w:rPr>
          <w:rFonts w:ascii="Times New Roman" w:hAnsi="Times New Roman" w:cs="Times New Roman"/>
          <w:sz w:val="24"/>
          <w:szCs w:val="24"/>
        </w:rPr>
        <w:t>13</w:t>
      </w:r>
    </w:p>
    <w:p w14:paraId="68E5203E" w14:textId="4CB01B8E" w:rsidR="00C362C8" w:rsidRDefault="00C362C8" w:rsidP="00FE64E0">
      <w:pPr>
        <w:rPr>
          <w:rFonts w:ascii="Times New Roman" w:hAnsi="Times New Roman" w:cs="Times New Roman"/>
          <w:sz w:val="24"/>
          <w:szCs w:val="24"/>
        </w:rPr>
      </w:pPr>
      <w:r>
        <w:rPr>
          <w:rFonts w:ascii="Times New Roman" w:hAnsi="Times New Roman" w:cs="Times New Roman"/>
          <w:sz w:val="24"/>
          <w:szCs w:val="24"/>
        </w:rPr>
        <w:t>32</w:t>
      </w:r>
    </w:p>
    <w:p w14:paraId="64C8171F" w14:textId="0F184991" w:rsidR="00C362C8" w:rsidRDefault="00C362C8" w:rsidP="00FE64E0">
      <w:pPr>
        <w:rPr>
          <w:rFonts w:ascii="Times New Roman" w:hAnsi="Times New Roman" w:cs="Times New Roman"/>
          <w:sz w:val="24"/>
          <w:szCs w:val="24"/>
        </w:rPr>
      </w:pPr>
      <w:r>
        <w:rPr>
          <w:rFonts w:ascii="Times New Roman" w:hAnsi="Times New Roman" w:cs="Times New Roman"/>
          <w:sz w:val="24"/>
          <w:szCs w:val="24"/>
        </w:rPr>
        <w:t>37</w:t>
      </w:r>
    </w:p>
    <w:p w14:paraId="509CFF53" w14:textId="28DC5CA7" w:rsidR="00C362C8" w:rsidRPr="00C362C8" w:rsidRDefault="00C362C8" w:rsidP="00FE64E0">
      <w:pPr>
        <w:rPr>
          <w:rFonts w:ascii="Times New Roman" w:hAnsi="Times New Roman" w:cs="Times New Roman"/>
          <w:sz w:val="24"/>
          <w:szCs w:val="24"/>
        </w:rPr>
      </w:pPr>
      <w:r>
        <w:rPr>
          <w:rFonts w:ascii="Times New Roman" w:hAnsi="Times New Roman" w:cs="Times New Roman"/>
          <w:sz w:val="24"/>
          <w:szCs w:val="24"/>
        </w:rPr>
        <w:t>39</w:t>
      </w:r>
    </w:p>
    <w:p w14:paraId="5D33E468" w14:textId="51F9A138" w:rsidR="00BC12D2" w:rsidRPr="00474323" w:rsidRDefault="008A7218" w:rsidP="007F441B">
      <w:pPr>
        <w:pStyle w:val="Prrafodelista"/>
        <w:jc w:val="center"/>
        <w:rPr>
          <w:sz w:val="24"/>
          <w:szCs w:val="24"/>
        </w:rPr>
      </w:pPr>
      <w:r w:rsidRPr="008A7218">
        <w:rPr>
          <w:noProof/>
          <w:sz w:val="24"/>
          <w:szCs w:val="24"/>
        </w:rPr>
        <w:drawing>
          <wp:inline distT="0" distB="0" distL="0" distR="0" wp14:anchorId="70AAD328" wp14:editId="6C3F57F8">
            <wp:extent cx="4164330" cy="1896518"/>
            <wp:effectExtent l="0" t="0" r="7620" b="8890"/>
            <wp:docPr id="612243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43996" name=""/>
                    <pic:cNvPicPr/>
                  </pic:nvPicPr>
                  <pic:blipFill>
                    <a:blip r:embed="rId12"/>
                    <a:stretch>
                      <a:fillRect/>
                    </a:stretch>
                  </pic:blipFill>
                  <pic:spPr>
                    <a:xfrm>
                      <a:off x="0" y="0"/>
                      <a:ext cx="4179414" cy="1903387"/>
                    </a:xfrm>
                    <a:prstGeom prst="rect">
                      <a:avLst/>
                    </a:prstGeom>
                  </pic:spPr>
                </pic:pic>
              </a:graphicData>
            </a:graphic>
          </wp:inline>
        </w:drawing>
      </w:r>
    </w:p>
    <w:sectPr w:rsidR="00BC12D2" w:rsidRPr="0047432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4AB68" w14:textId="77777777" w:rsidR="002C2C2D" w:rsidRDefault="002C2C2D" w:rsidP="000859D4">
      <w:pPr>
        <w:spacing w:after="0" w:line="240" w:lineRule="auto"/>
      </w:pPr>
      <w:r>
        <w:separator/>
      </w:r>
    </w:p>
  </w:endnote>
  <w:endnote w:type="continuationSeparator" w:id="0">
    <w:p w14:paraId="55EFB7E1" w14:textId="77777777" w:rsidR="002C2C2D" w:rsidRDefault="002C2C2D" w:rsidP="00085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2B32B" w14:textId="77777777" w:rsidR="002C2C2D" w:rsidRDefault="002C2C2D" w:rsidP="000859D4">
      <w:pPr>
        <w:spacing w:after="0" w:line="240" w:lineRule="auto"/>
      </w:pPr>
      <w:r>
        <w:separator/>
      </w:r>
    </w:p>
  </w:footnote>
  <w:footnote w:type="continuationSeparator" w:id="0">
    <w:p w14:paraId="009359F3" w14:textId="77777777" w:rsidR="002C2C2D" w:rsidRDefault="002C2C2D" w:rsidP="000859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2CA3"/>
    <w:multiLevelType w:val="hybridMultilevel"/>
    <w:tmpl w:val="DED05C68"/>
    <w:lvl w:ilvl="0" w:tplc="799018DA">
      <w:start w:val="1"/>
      <w:numFmt w:val="lowerLetter"/>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1" w15:restartNumberingAfterBreak="0">
    <w:nsid w:val="0FB66A5A"/>
    <w:multiLevelType w:val="hybridMultilevel"/>
    <w:tmpl w:val="A64C52B2"/>
    <w:lvl w:ilvl="0" w:tplc="74461E9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 w15:restartNumberingAfterBreak="0">
    <w:nsid w:val="19A75970"/>
    <w:multiLevelType w:val="hybridMultilevel"/>
    <w:tmpl w:val="DE6C7604"/>
    <w:lvl w:ilvl="0" w:tplc="799018DA">
      <w:start w:val="1"/>
      <w:numFmt w:val="lowerLetter"/>
      <w:lvlText w:val="%1."/>
      <w:lvlJc w:val="left"/>
      <w:pPr>
        <w:ind w:left="250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 w15:restartNumberingAfterBreak="0">
    <w:nsid w:val="3B4F0C2C"/>
    <w:multiLevelType w:val="hybridMultilevel"/>
    <w:tmpl w:val="3F5E65AE"/>
    <w:lvl w:ilvl="0" w:tplc="B428EC92">
      <w:start w:val="1"/>
      <w:numFmt w:val="lowerLetter"/>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4" w15:restartNumberingAfterBreak="0">
    <w:nsid w:val="42ED3997"/>
    <w:multiLevelType w:val="hybridMultilevel"/>
    <w:tmpl w:val="77EC11FE"/>
    <w:lvl w:ilvl="0" w:tplc="74461E9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 w15:restartNumberingAfterBreak="0">
    <w:nsid w:val="4E525CCE"/>
    <w:multiLevelType w:val="hybridMultilevel"/>
    <w:tmpl w:val="2342E7C4"/>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5AB644D4"/>
    <w:multiLevelType w:val="hybridMultilevel"/>
    <w:tmpl w:val="C2861B5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F506E08"/>
    <w:multiLevelType w:val="hybridMultilevel"/>
    <w:tmpl w:val="E834A6D6"/>
    <w:lvl w:ilvl="0" w:tplc="74461E94">
      <w:start w:val="1"/>
      <w:numFmt w:val="lowerLetter"/>
      <w:lvlText w:val="%1."/>
      <w:lvlJc w:val="left"/>
      <w:pPr>
        <w:ind w:left="1776"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num w:numId="1" w16cid:durableId="1304505639">
    <w:abstractNumId w:val="6"/>
  </w:num>
  <w:num w:numId="2" w16cid:durableId="594870757">
    <w:abstractNumId w:val="5"/>
  </w:num>
  <w:num w:numId="3" w16cid:durableId="1101534890">
    <w:abstractNumId w:val="0"/>
  </w:num>
  <w:num w:numId="4" w16cid:durableId="199821926">
    <w:abstractNumId w:val="2"/>
  </w:num>
  <w:num w:numId="5" w16cid:durableId="551698390">
    <w:abstractNumId w:val="4"/>
  </w:num>
  <w:num w:numId="6" w16cid:durableId="1082412350">
    <w:abstractNumId w:val="7"/>
  </w:num>
  <w:num w:numId="7" w16cid:durableId="802774761">
    <w:abstractNumId w:val="1"/>
  </w:num>
  <w:num w:numId="8" w16cid:durableId="21394486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154"/>
    <w:rsid w:val="000051AC"/>
    <w:rsid w:val="00013709"/>
    <w:rsid w:val="00016E5D"/>
    <w:rsid w:val="000219C1"/>
    <w:rsid w:val="000859D4"/>
    <w:rsid w:val="00093171"/>
    <w:rsid w:val="000D3D44"/>
    <w:rsid w:val="001025C3"/>
    <w:rsid w:val="00103DB9"/>
    <w:rsid w:val="00107CFB"/>
    <w:rsid w:val="00146349"/>
    <w:rsid w:val="00180760"/>
    <w:rsid w:val="001C37BA"/>
    <w:rsid w:val="002220D1"/>
    <w:rsid w:val="00230B50"/>
    <w:rsid w:val="0027580E"/>
    <w:rsid w:val="00275B9D"/>
    <w:rsid w:val="002851F5"/>
    <w:rsid w:val="002C2C2D"/>
    <w:rsid w:val="004047FB"/>
    <w:rsid w:val="00411817"/>
    <w:rsid w:val="00415981"/>
    <w:rsid w:val="0043591D"/>
    <w:rsid w:val="00447ED4"/>
    <w:rsid w:val="004603FF"/>
    <w:rsid w:val="00474323"/>
    <w:rsid w:val="004B6909"/>
    <w:rsid w:val="0050421E"/>
    <w:rsid w:val="00525BAE"/>
    <w:rsid w:val="00560293"/>
    <w:rsid w:val="00563EB3"/>
    <w:rsid w:val="005954FE"/>
    <w:rsid w:val="0062320A"/>
    <w:rsid w:val="0062374A"/>
    <w:rsid w:val="006819D0"/>
    <w:rsid w:val="00692264"/>
    <w:rsid w:val="00721772"/>
    <w:rsid w:val="00741D19"/>
    <w:rsid w:val="00747295"/>
    <w:rsid w:val="00767C37"/>
    <w:rsid w:val="007D705A"/>
    <w:rsid w:val="007F441B"/>
    <w:rsid w:val="00803F49"/>
    <w:rsid w:val="0083789E"/>
    <w:rsid w:val="008A7218"/>
    <w:rsid w:val="008C220F"/>
    <w:rsid w:val="00987C02"/>
    <w:rsid w:val="009F0275"/>
    <w:rsid w:val="009F7374"/>
    <w:rsid w:val="00A21743"/>
    <w:rsid w:val="00A32688"/>
    <w:rsid w:val="00A82CD7"/>
    <w:rsid w:val="00B64B36"/>
    <w:rsid w:val="00B74000"/>
    <w:rsid w:val="00B86EB3"/>
    <w:rsid w:val="00BC12D2"/>
    <w:rsid w:val="00BD0C47"/>
    <w:rsid w:val="00BF38D4"/>
    <w:rsid w:val="00C0633A"/>
    <w:rsid w:val="00C20884"/>
    <w:rsid w:val="00C20DF4"/>
    <w:rsid w:val="00C362C8"/>
    <w:rsid w:val="00C41C03"/>
    <w:rsid w:val="00C52695"/>
    <w:rsid w:val="00CA6526"/>
    <w:rsid w:val="00CC5313"/>
    <w:rsid w:val="00D82154"/>
    <w:rsid w:val="00DB06D2"/>
    <w:rsid w:val="00E22911"/>
    <w:rsid w:val="00EC1E8A"/>
    <w:rsid w:val="00F717D2"/>
    <w:rsid w:val="00F917C6"/>
    <w:rsid w:val="00FE59E7"/>
    <w:rsid w:val="00FE64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A60F"/>
  <w15:chartTrackingRefBased/>
  <w15:docId w15:val="{8F3C7F11-A2EA-4749-A311-31F83F03D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2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2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215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215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215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21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21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21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21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215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21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215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215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215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21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21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21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2154"/>
    <w:rPr>
      <w:rFonts w:eastAsiaTheme="majorEastAsia" w:cstheme="majorBidi"/>
      <w:color w:val="272727" w:themeColor="text1" w:themeTint="D8"/>
    </w:rPr>
  </w:style>
  <w:style w:type="paragraph" w:styleId="Ttulo">
    <w:name w:val="Title"/>
    <w:basedOn w:val="Normal"/>
    <w:next w:val="Normal"/>
    <w:link w:val="TtuloCar"/>
    <w:uiPriority w:val="10"/>
    <w:qFormat/>
    <w:rsid w:val="00D82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21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21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21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2154"/>
    <w:pPr>
      <w:spacing w:before="160"/>
      <w:jc w:val="center"/>
    </w:pPr>
    <w:rPr>
      <w:i/>
      <w:iCs/>
      <w:color w:val="404040" w:themeColor="text1" w:themeTint="BF"/>
    </w:rPr>
  </w:style>
  <w:style w:type="character" w:customStyle="1" w:styleId="CitaCar">
    <w:name w:val="Cita Car"/>
    <w:basedOn w:val="Fuentedeprrafopredeter"/>
    <w:link w:val="Cita"/>
    <w:uiPriority w:val="29"/>
    <w:rsid w:val="00D82154"/>
    <w:rPr>
      <w:i/>
      <w:iCs/>
      <w:color w:val="404040" w:themeColor="text1" w:themeTint="BF"/>
    </w:rPr>
  </w:style>
  <w:style w:type="paragraph" w:styleId="Prrafodelista">
    <w:name w:val="List Paragraph"/>
    <w:basedOn w:val="Normal"/>
    <w:uiPriority w:val="34"/>
    <w:qFormat/>
    <w:rsid w:val="00D82154"/>
    <w:pPr>
      <w:ind w:left="720"/>
      <w:contextualSpacing/>
    </w:pPr>
  </w:style>
  <w:style w:type="character" w:styleId="nfasisintenso">
    <w:name w:val="Intense Emphasis"/>
    <w:basedOn w:val="Fuentedeprrafopredeter"/>
    <w:uiPriority w:val="21"/>
    <w:qFormat/>
    <w:rsid w:val="00D82154"/>
    <w:rPr>
      <w:i/>
      <w:iCs/>
      <w:color w:val="0F4761" w:themeColor="accent1" w:themeShade="BF"/>
    </w:rPr>
  </w:style>
  <w:style w:type="paragraph" w:styleId="Citadestacada">
    <w:name w:val="Intense Quote"/>
    <w:basedOn w:val="Normal"/>
    <w:next w:val="Normal"/>
    <w:link w:val="CitadestacadaCar"/>
    <w:uiPriority w:val="30"/>
    <w:qFormat/>
    <w:rsid w:val="00D82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2154"/>
    <w:rPr>
      <w:i/>
      <w:iCs/>
      <w:color w:val="0F4761" w:themeColor="accent1" w:themeShade="BF"/>
    </w:rPr>
  </w:style>
  <w:style w:type="character" w:styleId="Referenciaintensa">
    <w:name w:val="Intense Reference"/>
    <w:basedOn w:val="Fuentedeprrafopredeter"/>
    <w:uiPriority w:val="32"/>
    <w:qFormat/>
    <w:rsid w:val="00D82154"/>
    <w:rPr>
      <w:b/>
      <w:bCs/>
      <w:smallCaps/>
      <w:color w:val="0F4761" w:themeColor="accent1" w:themeShade="BF"/>
      <w:spacing w:val="5"/>
    </w:rPr>
  </w:style>
  <w:style w:type="paragraph" w:styleId="Textoindependiente">
    <w:name w:val="Body Text"/>
    <w:basedOn w:val="Normal"/>
    <w:link w:val="TextoindependienteCar"/>
    <w:uiPriority w:val="1"/>
    <w:qFormat/>
    <w:rsid w:val="00D82154"/>
    <w:pPr>
      <w:widowControl w:val="0"/>
      <w:autoSpaceDE w:val="0"/>
      <w:autoSpaceDN w:val="0"/>
      <w:spacing w:after="0" w:line="240" w:lineRule="auto"/>
    </w:pPr>
    <w:rPr>
      <w:rFonts w:ascii="Times New Roman" w:eastAsia="Times New Roman" w:hAnsi="Times New Roman" w:cs="Times New Roman"/>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D82154"/>
    <w:rPr>
      <w:rFonts w:ascii="Times New Roman" w:eastAsia="Times New Roman" w:hAnsi="Times New Roman" w:cs="Times New Roman"/>
      <w:kern w:val="0"/>
      <w:sz w:val="24"/>
      <w:szCs w:val="24"/>
      <w:lang w:val="es-ES"/>
      <w14:ligatures w14:val="none"/>
    </w:rPr>
  </w:style>
  <w:style w:type="paragraph" w:styleId="Encabezado">
    <w:name w:val="header"/>
    <w:basedOn w:val="Normal"/>
    <w:link w:val="EncabezadoCar"/>
    <w:uiPriority w:val="99"/>
    <w:unhideWhenUsed/>
    <w:rsid w:val="000859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59D4"/>
  </w:style>
  <w:style w:type="paragraph" w:styleId="Piedepgina">
    <w:name w:val="footer"/>
    <w:basedOn w:val="Normal"/>
    <w:link w:val="PiedepginaCar"/>
    <w:uiPriority w:val="99"/>
    <w:unhideWhenUsed/>
    <w:rsid w:val="000859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59D4"/>
  </w:style>
  <w:style w:type="character" w:styleId="Hipervnculo">
    <w:name w:val="Hyperlink"/>
    <w:basedOn w:val="Fuentedeprrafopredeter"/>
    <w:uiPriority w:val="99"/>
    <w:unhideWhenUsed/>
    <w:rsid w:val="00B86EB3"/>
    <w:rPr>
      <w:color w:val="467886" w:themeColor="hyperlink"/>
      <w:u w:val="single"/>
    </w:rPr>
  </w:style>
  <w:style w:type="character" w:styleId="Mencinsinresolver">
    <w:name w:val="Unresolved Mention"/>
    <w:basedOn w:val="Fuentedeprrafopredeter"/>
    <w:uiPriority w:val="99"/>
    <w:semiHidden/>
    <w:unhideWhenUsed/>
    <w:rsid w:val="00B86EB3"/>
    <w:rPr>
      <w:color w:val="605E5C"/>
      <w:shd w:val="clear" w:color="auto" w:fill="E1DFDD"/>
    </w:rPr>
  </w:style>
  <w:style w:type="character" w:styleId="Textodelmarcadordeposicin">
    <w:name w:val="Placeholder Text"/>
    <w:basedOn w:val="Fuentedeprrafopredeter"/>
    <w:uiPriority w:val="99"/>
    <w:semiHidden/>
    <w:rsid w:val="00C5269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ooks7-24-com.ibero.basesdedatosezproxy.com/?il=7386&amp;pg=2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ebooks7-24-com.ibero.basesdedatosezproxy.com/?il=7386&amp;pg=230"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ebooks7-24-com.ibero.basesdedatosezproxy.com/?il=7386&amp;pg=262"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8</Pages>
  <Words>1790</Words>
  <Characters>9851</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neider ramirez</dc:creator>
  <cp:keywords/>
  <dc:description/>
  <cp:lastModifiedBy>Néider Sebastián Ramírez</cp:lastModifiedBy>
  <cp:revision>13</cp:revision>
  <dcterms:created xsi:type="dcterms:W3CDTF">2026-08-24T19:50:00Z</dcterms:created>
  <dcterms:modified xsi:type="dcterms:W3CDTF">2026-08-24T22:28:00Z</dcterms:modified>
</cp:coreProperties>
</file>