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4591F48" w14:textId="77777777" w:rsidR="008A2343" w:rsidRDefault="00E8448F" w:rsidP="00180585">
      <w:pPr>
        <w:rPr>
          <w:lang w:val="en-US"/>
        </w:rPr>
      </w:pPr>
      <w:r>
        <w:rPr>
          <w:lang w:val="en-US"/>
        </w:rPr>
        <w:t>Currency Converters</w:t>
      </w:r>
    </w:p>
    <w:p w14:paraId="6A11CCC5" w14:textId="77777777" w:rsidR="00E8448F" w:rsidRDefault="00E8448F" w:rsidP="00180585">
      <w:pPr>
        <w:rPr>
          <w:lang w:val="en-US"/>
        </w:rPr>
      </w:pPr>
    </w:p>
    <w:p w14:paraId="47E98393" w14:textId="77777777" w:rsidR="00E8448F" w:rsidRDefault="00E8448F" w:rsidP="00180585">
      <w:pPr>
        <w:rPr>
          <w:lang w:val="en-US"/>
        </w:rPr>
      </w:pPr>
      <w:r>
        <w:rPr>
          <w:lang w:val="en-US"/>
        </w:rPr>
        <w:t>Google Currency Converter:</w:t>
      </w:r>
    </w:p>
    <w:p w14:paraId="6469685B" w14:textId="77777777" w:rsidR="00E8448F" w:rsidRDefault="00E8448F" w:rsidP="00180585">
      <w:pPr>
        <w:rPr>
          <w:lang w:val="en-US"/>
        </w:rPr>
      </w:pPr>
    </w:p>
    <w:p w14:paraId="3AD54F9D" w14:textId="77777777" w:rsidR="00E8448F" w:rsidRDefault="00E8448F" w:rsidP="00180585">
      <w:pPr>
        <w:rPr>
          <w:lang w:val="en-US"/>
        </w:rPr>
      </w:pPr>
      <w:r>
        <w:rPr>
          <w:noProof/>
        </w:rPr>
        <w:drawing>
          <wp:inline distT="0" distB="0" distL="0" distR="0" wp14:anchorId="36DC53E3" wp14:editId="3D8AF7D1">
            <wp:extent cx="5224736" cy="2038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8143" t="22454" r="54797" b="51842"/>
                    <a:stretch/>
                  </pic:blipFill>
                  <pic:spPr bwMode="auto">
                    <a:xfrm>
                      <a:off x="0" y="0"/>
                      <a:ext cx="5260426" cy="2052274"/>
                    </a:xfrm>
                    <a:prstGeom prst="rect">
                      <a:avLst/>
                    </a:prstGeom>
                    <a:ln>
                      <a:noFill/>
                    </a:ln>
                    <a:extLst>
                      <a:ext uri="{53640926-AAD7-44D8-BBD7-CCE9431645EC}">
                        <a14:shadowObscured xmlns:a14="http://schemas.microsoft.com/office/drawing/2010/main"/>
                      </a:ext>
                    </a:extLst>
                  </pic:spPr>
                </pic:pic>
              </a:graphicData>
            </a:graphic>
          </wp:inline>
        </w:drawing>
      </w:r>
    </w:p>
    <w:p w14:paraId="245C0ABC" w14:textId="77777777" w:rsidR="00E8448F" w:rsidRDefault="00E8448F" w:rsidP="00180585">
      <w:pPr>
        <w:rPr>
          <w:lang w:val="en-US"/>
        </w:rPr>
      </w:pPr>
    </w:p>
    <w:p w14:paraId="7A1499D2" w14:textId="77777777" w:rsidR="00E8448F" w:rsidRDefault="00E8448F" w:rsidP="00180585">
      <w:pPr>
        <w:rPr>
          <w:lang w:val="en-US"/>
        </w:rPr>
      </w:pPr>
      <w:r>
        <w:rPr>
          <w:lang w:val="en-US"/>
        </w:rPr>
        <w:t>Data is entered through input boxes, and the currency can be selected through a choice box on the side. When you input the data, it is automatically outputted in the correct currency of the user’s choice. The data outputted is accurate to the date’s stocks. It also shows stock data on the right to show the user how it is doing.</w:t>
      </w:r>
    </w:p>
    <w:p w14:paraId="035E1118" w14:textId="77777777" w:rsidR="00E8448F" w:rsidRDefault="00E8448F" w:rsidP="00180585">
      <w:pPr>
        <w:rPr>
          <w:lang w:val="en-US"/>
        </w:rPr>
      </w:pPr>
    </w:p>
    <w:p w14:paraId="4AC26650" w14:textId="77777777" w:rsidR="00E8448F" w:rsidRDefault="00E8448F" w:rsidP="00180585">
      <w:pPr>
        <w:rPr>
          <w:lang w:val="en-US"/>
        </w:rPr>
      </w:pPr>
      <w:r>
        <w:rPr>
          <w:lang w:val="en-US"/>
        </w:rPr>
        <w:t>Yahoo Currency Converter:</w:t>
      </w:r>
    </w:p>
    <w:p w14:paraId="1EDBE56E" w14:textId="77777777" w:rsidR="00E8448F" w:rsidRDefault="00E8448F" w:rsidP="00180585">
      <w:pPr>
        <w:rPr>
          <w:lang w:val="en-US"/>
        </w:rPr>
      </w:pPr>
    </w:p>
    <w:p w14:paraId="74FD62AE" w14:textId="77777777" w:rsidR="00E8448F" w:rsidRDefault="00E8448F" w:rsidP="00180585">
      <w:pPr>
        <w:rPr>
          <w:lang w:val="en-US"/>
        </w:rPr>
      </w:pPr>
      <w:r>
        <w:rPr>
          <w:noProof/>
        </w:rPr>
        <w:drawing>
          <wp:inline distT="0" distB="0" distL="0" distR="0" wp14:anchorId="1751EA4A" wp14:editId="3C95D8CC">
            <wp:extent cx="5314950" cy="19240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17615" t="44908" r="36018" b="25251"/>
                    <a:stretch/>
                  </pic:blipFill>
                  <pic:spPr bwMode="auto">
                    <a:xfrm>
                      <a:off x="0" y="0"/>
                      <a:ext cx="5336817" cy="1931966"/>
                    </a:xfrm>
                    <a:prstGeom prst="rect">
                      <a:avLst/>
                    </a:prstGeom>
                    <a:ln>
                      <a:noFill/>
                    </a:ln>
                    <a:extLst>
                      <a:ext uri="{53640926-AAD7-44D8-BBD7-CCE9431645EC}">
                        <a14:shadowObscured xmlns:a14="http://schemas.microsoft.com/office/drawing/2010/main"/>
                      </a:ext>
                    </a:extLst>
                  </pic:spPr>
                </pic:pic>
              </a:graphicData>
            </a:graphic>
          </wp:inline>
        </w:drawing>
      </w:r>
    </w:p>
    <w:p w14:paraId="37BFB67B" w14:textId="77777777" w:rsidR="00E8448F" w:rsidRDefault="00E8448F" w:rsidP="00180585">
      <w:pPr>
        <w:rPr>
          <w:lang w:val="en-US"/>
        </w:rPr>
      </w:pPr>
    </w:p>
    <w:p w14:paraId="50C85D88" w14:textId="77777777" w:rsidR="00E8448F" w:rsidRDefault="00E8448F" w:rsidP="00180585">
      <w:pPr>
        <w:rPr>
          <w:lang w:val="en-US"/>
        </w:rPr>
      </w:pPr>
      <w:r>
        <w:rPr>
          <w:lang w:val="en-US"/>
        </w:rPr>
        <w:t>The Yahoo currency converter is similar to the Google one, it shows the current stock rate, and has similar input and output boxes to show the change as it is being inputted.</w:t>
      </w:r>
    </w:p>
    <w:p w14:paraId="31B903DF" w14:textId="77777777" w:rsidR="00E8448F" w:rsidRDefault="00E8448F">
      <w:pPr>
        <w:spacing w:after="200" w:line="276" w:lineRule="auto"/>
        <w:rPr>
          <w:lang w:val="en-US"/>
        </w:rPr>
      </w:pPr>
      <w:r>
        <w:rPr>
          <w:lang w:val="en-US"/>
        </w:rPr>
        <w:br w:type="page"/>
      </w:r>
    </w:p>
    <w:p w14:paraId="21D65735" w14:textId="0FA2EC6E" w:rsidR="00E8448F" w:rsidRDefault="00A26EB4" w:rsidP="00180585">
      <w:pPr>
        <w:rPr>
          <w:lang w:val="en-US"/>
        </w:rPr>
      </w:pPr>
      <w:r>
        <w:rPr>
          <w:lang w:val="en-US"/>
        </w:rPr>
        <w:lastRenderedPageBreak/>
        <w:t>3 – 5 Currencies Exchange Rates</w:t>
      </w:r>
    </w:p>
    <w:p w14:paraId="7854F2DA" w14:textId="081ED3EA" w:rsidR="00A26EB4" w:rsidRDefault="00A26EB4" w:rsidP="00180585">
      <w:pPr>
        <w:rPr>
          <w:lang w:val="en-US"/>
        </w:rPr>
      </w:pPr>
    </w:p>
    <w:p w14:paraId="21B46438" w14:textId="47E1EE8F" w:rsidR="009B2CDE" w:rsidRDefault="009B2CDE" w:rsidP="00180585">
      <w:pPr>
        <w:rPr>
          <w:lang w:val="en-US"/>
        </w:rPr>
      </w:pPr>
      <w:r>
        <w:rPr>
          <w:lang w:val="en-US"/>
        </w:rPr>
        <w:t>1 GBP = 1.16 Euro</w:t>
      </w:r>
    </w:p>
    <w:p w14:paraId="4189C8CE" w14:textId="5DE94D0B" w:rsidR="00966277" w:rsidRDefault="00966277" w:rsidP="00180585">
      <w:pPr>
        <w:rPr>
          <w:lang w:val="en-US"/>
        </w:rPr>
      </w:pPr>
    </w:p>
    <w:p w14:paraId="46E5664F" w14:textId="35750C2F" w:rsidR="00966277" w:rsidRDefault="00966277" w:rsidP="00180585">
      <w:pPr>
        <w:rPr>
          <w:lang w:val="en-US"/>
        </w:rPr>
      </w:pPr>
      <w:r>
        <w:rPr>
          <w:lang w:val="en-US"/>
        </w:rPr>
        <w:t>1 GBP = 5.58 Sol</w:t>
      </w:r>
    </w:p>
    <w:p w14:paraId="66614675" w14:textId="3CD8D91C" w:rsidR="00966277" w:rsidRDefault="00966277" w:rsidP="00180585">
      <w:pPr>
        <w:rPr>
          <w:lang w:val="en-US"/>
        </w:rPr>
      </w:pPr>
    </w:p>
    <w:p w14:paraId="3DEAD36C" w14:textId="197CBDD4" w:rsidR="00966277" w:rsidRDefault="00966277" w:rsidP="00180585">
      <w:pPr>
        <w:rPr>
          <w:lang w:val="en-US"/>
        </w:rPr>
      </w:pPr>
      <w:r>
        <w:rPr>
          <w:lang w:val="en-US"/>
        </w:rPr>
        <w:t>1 GBP = 1.35 USD</w:t>
      </w:r>
    </w:p>
    <w:p w14:paraId="686FEC4F" w14:textId="28C977EE" w:rsidR="00966277" w:rsidRDefault="00966277" w:rsidP="00180585">
      <w:pPr>
        <w:rPr>
          <w:lang w:val="en-US"/>
        </w:rPr>
      </w:pPr>
    </w:p>
    <w:p w14:paraId="37E1869B" w14:textId="6054D630" w:rsidR="00966277" w:rsidRPr="00E8448F" w:rsidRDefault="00966277" w:rsidP="00966277">
      <w:pPr>
        <w:rPr>
          <w:lang w:val="en-US"/>
        </w:rPr>
      </w:pPr>
      <w:r>
        <w:rPr>
          <w:lang w:val="en-US"/>
        </w:rPr>
        <w:t xml:space="preserve">1 GBP </w:t>
      </w:r>
      <w:r>
        <w:rPr>
          <w:lang w:val="en-US"/>
        </w:rPr>
        <w:t>= 68.75 Philippine Peso</w:t>
      </w:r>
    </w:p>
    <w:p w14:paraId="540AA825" w14:textId="61F5C91D" w:rsidR="00966277" w:rsidRDefault="00966277" w:rsidP="00180585">
      <w:pPr>
        <w:rPr>
          <w:lang w:val="en-US"/>
        </w:rPr>
      </w:pPr>
    </w:p>
    <w:p w14:paraId="693B69DC" w14:textId="5CA30AB6" w:rsidR="00966277" w:rsidRDefault="00966277" w:rsidP="00966277">
      <w:pPr>
        <w:rPr>
          <w:lang w:val="en-US"/>
        </w:rPr>
      </w:pPr>
      <w:r>
        <w:rPr>
          <w:lang w:val="en-US"/>
        </w:rPr>
        <w:t xml:space="preserve">1 GBP = </w:t>
      </w:r>
      <w:r w:rsidRPr="00966277">
        <w:rPr>
          <w:lang w:val="en-US"/>
        </w:rPr>
        <w:t>27.45</w:t>
      </w:r>
      <w:r>
        <w:rPr>
          <w:lang w:val="en-US"/>
        </w:rPr>
        <w:t xml:space="preserve"> Mexican Peso</w:t>
      </w:r>
    </w:p>
    <w:p w14:paraId="75DEDCED" w14:textId="77777777" w:rsidR="00966277" w:rsidRPr="00E8448F" w:rsidRDefault="00966277" w:rsidP="00966277">
      <w:pPr>
        <w:rPr>
          <w:lang w:val="en-US"/>
        </w:rPr>
      </w:pPr>
      <w:bookmarkStart w:id="0" w:name="_GoBack"/>
      <w:bookmarkEnd w:id="0"/>
    </w:p>
    <w:p w14:paraId="3FB2D933" w14:textId="29FC0473" w:rsidR="00966277" w:rsidRPr="00E8448F" w:rsidRDefault="00966277" w:rsidP="00180585">
      <w:pPr>
        <w:rPr>
          <w:lang w:val="en-US"/>
        </w:rPr>
      </w:pPr>
    </w:p>
    <w:sectPr w:rsidR="00966277" w:rsidRPr="00E8448F" w:rsidSect="008A234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448F"/>
    <w:rsid w:val="00180585"/>
    <w:rsid w:val="00323B31"/>
    <w:rsid w:val="008A2343"/>
    <w:rsid w:val="00966277"/>
    <w:rsid w:val="009B2CDE"/>
    <w:rsid w:val="00A26EB4"/>
    <w:rsid w:val="00C57098"/>
    <w:rsid w:val="00E8448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4D111"/>
  <w15:chartTrackingRefBased/>
  <w15:docId w15:val="{6EC93618-C888-4F50-8F6B-1712928836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57098"/>
    <w:pPr>
      <w:spacing w:after="0" w:line="240" w:lineRule="auto"/>
    </w:pPr>
    <w:rPr>
      <w:rFonts w:ascii="Arial"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325E100519F324B924EAA52D502CFF6" ma:contentTypeVersion="7" ma:contentTypeDescription="Create a new document." ma:contentTypeScope="" ma:versionID="1713b67560f60f48cceda96838a8d847">
  <xsd:schema xmlns:xsd="http://www.w3.org/2001/XMLSchema" xmlns:xs="http://www.w3.org/2001/XMLSchema" xmlns:p="http://schemas.microsoft.com/office/2006/metadata/properties" xmlns:ns3="7ac2e845-e209-4bd0-8853-f0a40aad2acd" xmlns:ns4="9a569939-0db0-4e3c-aef4-73f7d3b1dd8b" targetNamespace="http://schemas.microsoft.com/office/2006/metadata/properties" ma:root="true" ma:fieldsID="9938fffaf1edd7d1db1acecad5a70efa" ns3:_="" ns4:_="">
    <xsd:import namespace="7ac2e845-e209-4bd0-8853-f0a40aad2acd"/>
    <xsd:import namespace="9a569939-0db0-4e3c-aef4-73f7d3b1dd8b"/>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c2e845-e209-4bd0-8853-f0a40aad2ac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a569939-0db0-4e3c-aef4-73f7d3b1dd8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25B13EF-D8AE-47A8-9BB4-663024ED293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ac2e845-e209-4bd0-8853-f0a40aad2acd"/>
    <ds:schemaRef ds:uri="9a569939-0db0-4e3c-aef4-73f7d3b1dd8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744372D-D064-4F26-AD17-3CC09CC3B538}">
  <ds:schemaRefs>
    <ds:schemaRef ds:uri="http://schemas.microsoft.com/sharepoint/v3/contenttype/forms"/>
  </ds:schemaRefs>
</ds:datastoreItem>
</file>

<file path=customXml/itemProps3.xml><?xml version="1.0" encoding="utf-8"?>
<ds:datastoreItem xmlns:ds="http://schemas.openxmlformats.org/officeDocument/2006/customXml" ds:itemID="{152AAF89-6D02-45FF-AA7E-8C1FCC80CD21}">
  <ds:schemaRefs>
    <ds:schemaRef ds:uri="9a569939-0db0-4e3c-aef4-73f7d3b1dd8b"/>
    <ds:schemaRef ds:uri="http://schemas.openxmlformats.org/package/2006/metadata/core-properties"/>
    <ds:schemaRef ds:uri="7ac2e845-e209-4bd0-8853-f0a40aad2acd"/>
    <ds:schemaRef ds:uri="http://schemas.microsoft.com/office/2006/metadata/properties"/>
    <ds:schemaRef ds:uri="http://schemas.microsoft.com/office/infopath/2007/PartnerControls"/>
    <ds:schemaRef ds:uri="http://schemas.microsoft.com/office/2006/documentManagement/types"/>
    <ds:schemaRef ds:uri="http://www.w3.org/XML/1998/namespace"/>
    <ds:schemaRef ds:uri="http://purl.org/dc/dcmitype/"/>
    <ds:schemaRef ds:uri="http://purl.org/dc/terms/"/>
    <ds:schemaRef ds:uri="http://purl.org/dc/elements/1.1/"/>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2</Pages>
  <Words>110</Words>
  <Characters>628</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Coleg Gwent</Company>
  <LinksUpToDate>false</LinksUpToDate>
  <CharactersWithSpaces>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Archer</dc:creator>
  <cp:keywords/>
  <dc:description/>
  <cp:lastModifiedBy>Sebastian Archer</cp:lastModifiedBy>
  <cp:revision>2</cp:revision>
  <dcterms:created xsi:type="dcterms:W3CDTF">2021-09-29T10:12:00Z</dcterms:created>
  <dcterms:modified xsi:type="dcterms:W3CDTF">2021-09-29T10:50:00Z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0x010100E325E100519F324B924EAA52D502CFF6</vt:lpwstr>
  </property>
</Properties>
</file>