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657" w:type="dxa"/>
        <w:tblInd w:w="-1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57"/>
      </w:tblGrid>
      <w:tr w:rsidR="00460A4A" w:rsidRPr="000405FA" w14:paraId="704492BB" w14:textId="77777777" w:rsidTr="3D42C245">
        <w:trPr>
          <w:trHeight w:hRule="exact" w:val="907"/>
        </w:trPr>
        <w:tc>
          <w:tcPr>
            <w:tcW w:w="10657" w:type="dxa"/>
            <w:shd w:val="clear" w:color="auto" w:fill="auto"/>
            <w:vAlign w:val="center"/>
          </w:tcPr>
          <w:p w14:paraId="0F169451" w14:textId="0483F195" w:rsidR="00460A4A" w:rsidRPr="000405FA" w:rsidRDefault="3D42C245" w:rsidP="3D42C245">
            <w:pPr>
              <w:ind w:left="-1101" w:firstLine="1101"/>
              <w:rPr>
                <w:rFonts w:asciiTheme="majorHAnsi" w:hAnsiTheme="majorHAnsi" w:cstheme="majorHAnsi"/>
              </w:rPr>
            </w:pPr>
            <w:r w:rsidRPr="000405FA">
              <w:rPr>
                <w:rFonts w:asciiTheme="majorHAnsi" w:hAnsiTheme="majorHAnsi" w:cstheme="majorHAnsi"/>
              </w:rPr>
              <w:t xml:space="preserve">Learner Name: </w:t>
            </w:r>
            <w:r w:rsidR="001E534E">
              <w:rPr>
                <w:rFonts w:asciiTheme="majorHAnsi" w:hAnsiTheme="majorHAnsi" w:cstheme="majorHAnsi"/>
              </w:rPr>
              <w:t>Sebastian Archer</w:t>
            </w:r>
          </w:p>
        </w:tc>
      </w:tr>
    </w:tbl>
    <w:p w14:paraId="55275ACF" w14:textId="77777777" w:rsidR="00C962A3" w:rsidRPr="000405FA" w:rsidRDefault="00C962A3" w:rsidP="00C962A3">
      <w:pPr>
        <w:rPr>
          <w:rFonts w:asciiTheme="majorHAnsi" w:hAnsiTheme="majorHAnsi" w:cstheme="majorHAnsi"/>
        </w:rPr>
      </w:pPr>
    </w:p>
    <w:tbl>
      <w:tblPr>
        <w:tblW w:w="10657" w:type="dxa"/>
        <w:tblInd w:w="-1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6"/>
        <w:gridCol w:w="6121"/>
      </w:tblGrid>
      <w:tr w:rsidR="00C962A3" w:rsidRPr="000405FA" w14:paraId="0BAF66F9" w14:textId="77777777" w:rsidTr="47C65DEA">
        <w:trPr>
          <w:trHeight w:val="507"/>
        </w:trPr>
        <w:tc>
          <w:tcPr>
            <w:tcW w:w="10657" w:type="dxa"/>
            <w:gridSpan w:val="2"/>
            <w:shd w:val="clear" w:color="auto" w:fill="F2F2F2" w:themeFill="background1" w:themeFillShade="F2"/>
            <w:vAlign w:val="center"/>
          </w:tcPr>
          <w:p w14:paraId="61D38C04" w14:textId="72D6B1FF" w:rsidR="00C962A3" w:rsidRPr="000405FA" w:rsidRDefault="006E6EEB" w:rsidP="3D42C245">
            <w:pPr>
              <w:ind w:left="-1101" w:firstLine="1101"/>
              <w:jc w:val="center"/>
              <w:rPr>
                <w:rFonts w:asciiTheme="majorHAnsi" w:hAnsiTheme="majorHAnsi" w:cstheme="majorHAnsi"/>
                <w:b/>
                <w:bCs/>
                <w:color w:val="000000" w:themeColor="text1"/>
              </w:rPr>
            </w:pPr>
            <w:r w:rsidRPr="000405FA">
              <w:rPr>
                <w:rFonts w:asciiTheme="majorHAnsi" w:eastAsia="Calibri Light" w:hAnsiTheme="majorHAnsi" w:cstheme="majorHAnsi"/>
                <w:kern w:val="24"/>
                <w:lang w:eastAsia="en-GB"/>
              </w:rPr>
              <w:t>BTEC First Diploma in Information and Creative Technology</w:t>
            </w:r>
          </w:p>
        </w:tc>
      </w:tr>
      <w:tr w:rsidR="00C962A3" w:rsidRPr="000405FA" w14:paraId="78C51087" w14:textId="77777777" w:rsidTr="47C65DEA">
        <w:trPr>
          <w:trHeight w:val="709"/>
        </w:trPr>
        <w:tc>
          <w:tcPr>
            <w:tcW w:w="4536" w:type="dxa"/>
            <w:shd w:val="clear" w:color="auto" w:fill="auto"/>
          </w:tcPr>
          <w:p w14:paraId="630E190D" w14:textId="6DDFFA18" w:rsidR="00C962A3" w:rsidRPr="000405FA" w:rsidRDefault="3D42C245" w:rsidP="00024E00">
            <w:pPr>
              <w:rPr>
                <w:rFonts w:asciiTheme="majorHAnsi" w:hAnsiTheme="majorHAnsi" w:cstheme="majorHAnsi"/>
                <w:color w:val="000000" w:themeColor="text1"/>
              </w:rPr>
            </w:pPr>
            <w:r w:rsidRPr="000405FA">
              <w:rPr>
                <w:rFonts w:asciiTheme="majorHAnsi" w:hAnsiTheme="majorHAnsi" w:cstheme="majorHAnsi"/>
                <w:color w:val="000000" w:themeColor="text1"/>
              </w:rPr>
              <w:t xml:space="preserve">Unit(s) </w:t>
            </w:r>
            <w:r w:rsidR="006E6EEB" w:rsidRPr="000405FA">
              <w:rPr>
                <w:rFonts w:asciiTheme="majorHAnsi" w:eastAsia="Calibri Light" w:hAnsiTheme="majorHAnsi" w:cstheme="majorHAnsi"/>
              </w:rPr>
              <w:t>A Technology Business</w:t>
            </w:r>
          </w:p>
        </w:tc>
        <w:tc>
          <w:tcPr>
            <w:tcW w:w="6121" w:type="dxa"/>
            <w:shd w:val="clear" w:color="auto" w:fill="auto"/>
          </w:tcPr>
          <w:p w14:paraId="2EE3E336" w14:textId="20C9DD23" w:rsidR="00C962A3" w:rsidRPr="000405FA" w:rsidRDefault="3D42C245" w:rsidP="3D42C245">
            <w:pPr>
              <w:rPr>
                <w:rFonts w:asciiTheme="majorHAnsi" w:hAnsiTheme="majorHAnsi" w:cstheme="majorHAnsi"/>
                <w:color w:val="000000" w:themeColor="text1"/>
              </w:rPr>
            </w:pPr>
            <w:r w:rsidRPr="000405FA">
              <w:rPr>
                <w:rFonts w:asciiTheme="majorHAnsi" w:hAnsiTheme="majorHAnsi" w:cstheme="majorHAnsi"/>
                <w:color w:val="000000" w:themeColor="text1"/>
              </w:rPr>
              <w:t>U</w:t>
            </w:r>
            <w:r w:rsidR="00024E00" w:rsidRPr="000405FA">
              <w:rPr>
                <w:rFonts w:asciiTheme="majorHAnsi" w:hAnsiTheme="majorHAnsi" w:cstheme="majorHAnsi"/>
                <w:color w:val="000000" w:themeColor="text1"/>
              </w:rPr>
              <w:t xml:space="preserve">nit code: </w:t>
            </w:r>
            <w:r w:rsidR="006E6EEB" w:rsidRPr="000405FA">
              <w:rPr>
                <w:rFonts w:asciiTheme="majorHAnsi" w:eastAsia="Calibri Light" w:hAnsiTheme="majorHAnsi" w:cstheme="majorHAnsi"/>
              </w:rPr>
              <w:t>21</w:t>
            </w:r>
          </w:p>
          <w:p w14:paraId="77906023" w14:textId="1897F079" w:rsidR="00C962A3" w:rsidRPr="000405FA" w:rsidRDefault="3D42C245" w:rsidP="3D42C245">
            <w:pPr>
              <w:rPr>
                <w:rFonts w:asciiTheme="majorHAnsi" w:hAnsiTheme="majorHAnsi" w:cstheme="majorHAnsi"/>
                <w:color w:val="000000" w:themeColor="text1"/>
              </w:rPr>
            </w:pPr>
            <w:r w:rsidRPr="000405FA">
              <w:rPr>
                <w:rFonts w:asciiTheme="majorHAnsi" w:hAnsiTheme="majorHAnsi" w:cstheme="majorHAnsi"/>
                <w:color w:val="000000" w:themeColor="text1"/>
              </w:rPr>
              <w:t xml:space="preserve">Unit credit: </w:t>
            </w:r>
          </w:p>
        </w:tc>
      </w:tr>
      <w:tr w:rsidR="00C962A3" w:rsidRPr="000405FA" w14:paraId="73BFF9D0" w14:textId="77777777" w:rsidTr="47C65DEA">
        <w:trPr>
          <w:trHeight w:val="567"/>
        </w:trPr>
        <w:tc>
          <w:tcPr>
            <w:tcW w:w="4536" w:type="dxa"/>
            <w:shd w:val="clear" w:color="auto" w:fill="auto"/>
          </w:tcPr>
          <w:p w14:paraId="3B1807F3" w14:textId="3912F7C2" w:rsidR="00C962A3" w:rsidRPr="000405FA" w:rsidRDefault="47C65DEA" w:rsidP="47C65DEA">
            <w:pPr>
              <w:rPr>
                <w:rFonts w:asciiTheme="majorHAnsi" w:hAnsiTheme="majorHAnsi" w:cstheme="majorHAnsi"/>
                <w:color w:val="000000" w:themeColor="text1"/>
              </w:rPr>
            </w:pPr>
            <w:r w:rsidRPr="000405FA">
              <w:rPr>
                <w:rFonts w:asciiTheme="majorHAnsi" w:hAnsiTheme="majorHAnsi" w:cstheme="majorHAnsi"/>
                <w:color w:val="000000" w:themeColor="text1"/>
              </w:rPr>
              <w:t xml:space="preserve">Assessor:  </w:t>
            </w:r>
            <w:r w:rsidR="00127478" w:rsidRPr="000405FA">
              <w:rPr>
                <w:rFonts w:asciiTheme="majorHAnsi" w:hAnsiTheme="majorHAnsi" w:cstheme="majorHAnsi"/>
                <w:color w:val="000000" w:themeColor="text1"/>
              </w:rPr>
              <w:t>Karl Evans</w:t>
            </w:r>
          </w:p>
          <w:p w14:paraId="23F5C753" w14:textId="7AAB1F4C" w:rsidR="00C962A3" w:rsidRPr="000405FA" w:rsidRDefault="3D42C245" w:rsidP="3D42C245">
            <w:pPr>
              <w:rPr>
                <w:rFonts w:asciiTheme="majorHAnsi" w:hAnsiTheme="majorHAnsi" w:cstheme="majorHAnsi"/>
                <w:color w:val="000000" w:themeColor="text1"/>
              </w:rPr>
            </w:pPr>
            <w:r w:rsidRPr="000405FA">
              <w:rPr>
                <w:rFonts w:asciiTheme="majorHAnsi" w:hAnsiTheme="majorHAnsi" w:cstheme="majorHAnsi"/>
                <w:color w:val="000000" w:themeColor="text1"/>
              </w:rPr>
              <w:t xml:space="preserve">Assessment IV: </w:t>
            </w:r>
          </w:p>
          <w:p w14:paraId="26EC9106" w14:textId="77777777" w:rsidR="00C962A3" w:rsidRPr="000405FA" w:rsidRDefault="00C962A3" w:rsidP="00C17B2A">
            <w:pPr>
              <w:rPr>
                <w:rFonts w:asciiTheme="majorHAnsi" w:hAnsiTheme="majorHAnsi" w:cstheme="majorHAnsi"/>
                <w:color w:val="000000" w:themeColor="text1"/>
              </w:rPr>
            </w:pPr>
          </w:p>
        </w:tc>
        <w:tc>
          <w:tcPr>
            <w:tcW w:w="6121" w:type="dxa"/>
            <w:shd w:val="clear" w:color="auto" w:fill="auto"/>
          </w:tcPr>
          <w:p w14:paraId="5C844CCC" w14:textId="27B7B21B" w:rsidR="00C962A3" w:rsidRPr="000405FA" w:rsidRDefault="47C65DEA" w:rsidP="47C65DEA">
            <w:pPr>
              <w:rPr>
                <w:rFonts w:asciiTheme="majorHAnsi" w:hAnsiTheme="majorHAnsi" w:cstheme="majorHAnsi"/>
                <w:color w:val="000000" w:themeColor="text1"/>
              </w:rPr>
            </w:pPr>
            <w:r w:rsidRPr="000405FA">
              <w:rPr>
                <w:rFonts w:asciiTheme="majorHAnsi" w:hAnsiTheme="majorHAnsi" w:cstheme="majorHAnsi"/>
                <w:color w:val="000000" w:themeColor="text1"/>
              </w:rPr>
              <w:t xml:space="preserve">Date issued: </w:t>
            </w:r>
          </w:p>
          <w:p w14:paraId="5A832219" w14:textId="0D9848BB" w:rsidR="00C962A3" w:rsidRPr="000405FA" w:rsidRDefault="47C65DEA" w:rsidP="47C65DEA">
            <w:pPr>
              <w:rPr>
                <w:rFonts w:asciiTheme="majorHAnsi" w:hAnsiTheme="majorHAnsi" w:cstheme="majorHAnsi"/>
                <w:color w:val="000000" w:themeColor="text1"/>
              </w:rPr>
            </w:pPr>
            <w:r w:rsidRPr="000405FA">
              <w:rPr>
                <w:rFonts w:asciiTheme="majorHAnsi" w:hAnsiTheme="majorHAnsi" w:cstheme="majorHAnsi"/>
                <w:color w:val="000000" w:themeColor="text1"/>
              </w:rPr>
              <w:t xml:space="preserve">Final deadline: </w:t>
            </w:r>
          </w:p>
        </w:tc>
      </w:tr>
    </w:tbl>
    <w:p w14:paraId="26DF8D83" w14:textId="77777777" w:rsidR="00C962A3" w:rsidRPr="000405FA" w:rsidRDefault="00C962A3" w:rsidP="00C962A3">
      <w:pPr>
        <w:spacing w:line="276" w:lineRule="auto"/>
        <w:jc w:val="center"/>
        <w:rPr>
          <w:rFonts w:asciiTheme="majorHAnsi" w:hAnsiTheme="majorHAnsi" w:cstheme="majorHAnsi"/>
          <w:noProof/>
          <w:color w:val="0000FF"/>
          <w:lang w:eastAsia="en-GB"/>
        </w:rPr>
      </w:pPr>
    </w:p>
    <w:tbl>
      <w:tblPr>
        <w:tblW w:w="10657" w:type="dxa"/>
        <w:tblInd w:w="-1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37"/>
        <w:gridCol w:w="4420"/>
      </w:tblGrid>
      <w:tr w:rsidR="00C962A3" w:rsidRPr="000405FA" w14:paraId="06ABEC9C" w14:textId="77777777" w:rsidTr="4A0AAACE">
        <w:trPr>
          <w:trHeight w:val="567"/>
        </w:trPr>
        <w:tc>
          <w:tcPr>
            <w:tcW w:w="10657" w:type="dxa"/>
            <w:gridSpan w:val="2"/>
            <w:shd w:val="clear" w:color="auto" w:fill="F2F2F2" w:themeFill="background1" w:themeFillShade="F2"/>
            <w:vAlign w:val="center"/>
          </w:tcPr>
          <w:p w14:paraId="69449242" w14:textId="77777777" w:rsidR="00C962A3" w:rsidRPr="000405FA" w:rsidRDefault="3D42C245" w:rsidP="3D42C245">
            <w:pPr>
              <w:jc w:val="center"/>
              <w:rPr>
                <w:rFonts w:asciiTheme="majorHAnsi" w:hAnsiTheme="majorHAnsi" w:cstheme="majorHAnsi"/>
                <w:b/>
                <w:bCs/>
              </w:rPr>
            </w:pPr>
            <w:r w:rsidRPr="000405FA">
              <w:rPr>
                <w:rFonts w:asciiTheme="majorHAnsi" w:hAnsiTheme="majorHAnsi" w:cstheme="majorHAnsi"/>
                <w:b/>
                <w:bCs/>
              </w:rPr>
              <w:t>Approval of Assignment Brief</w:t>
            </w:r>
          </w:p>
        </w:tc>
      </w:tr>
      <w:tr w:rsidR="00C962A3" w:rsidRPr="000405FA" w14:paraId="6E51C0B4" w14:textId="77777777" w:rsidTr="4A0AAACE">
        <w:trPr>
          <w:trHeight w:val="567"/>
        </w:trPr>
        <w:tc>
          <w:tcPr>
            <w:tcW w:w="6237" w:type="dxa"/>
            <w:shd w:val="clear" w:color="auto" w:fill="auto"/>
          </w:tcPr>
          <w:p w14:paraId="0CA0CF1A" w14:textId="2D5BC33C" w:rsidR="00C962A3" w:rsidRPr="000405FA" w:rsidRDefault="4A0AAACE" w:rsidP="4A0AAACE">
            <w:pPr>
              <w:rPr>
                <w:rFonts w:asciiTheme="majorHAnsi" w:hAnsiTheme="majorHAnsi" w:cstheme="majorHAnsi"/>
                <w:color w:val="000000" w:themeColor="text1"/>
              </w:rPr>
            </w:pPr>
            <w:r w:rsidRPr="000405FA">
              <w:rPr>
                <w:rFonts w:asciiTheme="majorHAnsi" w:hAnsiTheme="majorHAnsi" w:cstheme="majorHAnsi"/>
                <w:color w:val="000000" w:themeColor="text1"/>
              </w:rPr>
              <w:t xml:space="preserve">Name of IV approving brief: </w:t>
            </w:r>
          </w:p>
          <w:p w14:paraId="1035D54A" w14:textId="77777777" w:rsidR="00C962A3" w:rsidRPr="000405FA" w:rsidRDefault="00C962A3" w:rsidP="00C17B2A">
            <w:pPr>
              <w:rPr>
                <w:rFonts w:asciiTheme="majorHAnsi" w:hAnsiTheme="majorHAnsi" w:cstheme="majorHAnsi"/>
                <w:color w:val="000000" w:themeColor="text1"/>
              </w:rPr>
            </w:pPr>
          </w:p>
          <w:p w14:paraId="7C443E3D" w14:textId="7CD5EF0D" w:rsidR="00C962A3" w:rsidRPr="000405FA" w:rsidRDefault="4A0AAACE" w:rsidP="4A0AAACE">
            <w:pPr>
              <w:rPr>
                <w:rFonts w:asciiTheme="majorHAnsi" w:hAnsiTheme="majorHAnsi" w:cstheme="majorHAnsi"/>
                <w:color w:val="FF0000"/>
              </w:rPr>
            </w:pPr>
            <w:r w:rsidRPr="000405FA">
              <w:rPr>
                <w:rFonts w:asciiTheme="majorHAnsi" w:hAnsiTheme="majorHAnsi" w:cstheme="majorHAnsi"/>
                <w:color w:val="000000" w:themeColor="text1"/>
              </w:rPr>
              <w:t xml:space="preserve">Signature of IV: </w:t>
            </w:r>
          </w:p>
        </w:tc>
        <w:tc>
          <w:tcPr>
            <w:tcW w:w="4420" w:type="dxa"/>
            <w:shd w:val="clear" w:color="auto" w:fill="auto"/>
          </w:tcPr>
          <w:p w14:paraId="61149980" w14:textId="156A62C4" w:rsidR="00C962A3" w:rsidRPr="000405FA" w:rsidRDefault="4A0AAACE" w:rsidP="4A0AAACE">
            <w:pPr>
              <w:rPr>
                <w:rFonts w:asciiTheme="majorHAnsi" w:hAnsiTheme="majorHAnsi" w:cstheme="majorHAnsi"/>
              </w:rPr>
            </w:pPr>
            <w:r w:rsidRPr="000405FA">
              <w:rPr>
                <w:rFonts w:asciiTheme="majorHAnsi" w:hAnsiTheme="majorHAnsi" w:cstheme="majorHAnsi"/>
              </w:rPr>
              <w:t xml:space="preserve">Date assignment brief approved: </w:t>
            </w:r>
            <w:r w:rsidR="00127478" w:rsidRPr="000405FA">
              <w:rPr>
                <w:rFonts w:asciiTheme="majorHAnsi" w:hAnsiTheme="majorHAnsi" w:cstheme="majorHAnsi"/>
              </w:rPr>
              <w:t>1</w:t>
            </w:r>
            <w:r w:rsidR="001F264D" w:rsidRPr="000405FA">
              <w:rPr>
                <w:rFonts w:asciiTheme="majorHAnsi" w:hAnsiTheme="majorHAnsi" w:cstheme="majorHAnsi"/>
              </w:rPr>
              <w:t>3</w:t>
            </w:r>
            <w:r w:rsidRPr="000405FA">
              <w:rPr>
                <w:rFonts w:asciiTheme="majorHAnsi" w:hAnsiTheme="majorHAnsi" w:cstheme="majorHAnsi"/>
              </w:rPr>
              <w:t>/09/20</w:t>
            </w:r>
            <w:r w:rsidR="00127478" w:rsidRPr="000405FA">
              <w:rPr>
                <w:rFonts w:asciiTheme="majorHAnsi" w:hAnsiTheme="majorHAnsi" w:cstheme="majorHAnsi"/>
              </w:rPr>
              <w:t>21</w:t>
            </w:r>
          </w:p>
        </w:tc>
      </w:tr>
    </w:tbl>
    <w:p w14:paraId="515AA73C" w14:textId="77777777" w:rsidR="00C962A3" w:rsidRPr="000405FA" w:rsidRDefault="00C962A3" w:rsidP="00C962A3">
      <w:pPr>
        <w:spacing w:line="276" w:lineRule="auto"/>
        <w:jc w:val="center"/>
        <w:rPr>
          <w:rFonts w:asciiTheme="majorHAnsi" w:hAnsiTheme="majorHAnsi" w:cstheme="majorHAnsi"/>
          <w:noProof/>
          <w:color w:val="0000FF"/>
          <w:lang w:eastAsia="en-GB"/>
        </w:rPr>
      </w:pPr>
    </w:p>
    <w:tbl>
      <w:tblPr>
        <w:tblW w:w="10657" w:type="dxa"/>
        <w:tblInd w:w="-1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37"/>
        <w:gridCol w:w="4420"/>
      </w:tblGrid>
      <w:tr w:rsidR="00C962A3" w:rsidRPr="000405FA" w14:paraId="181FE5C0" w14:textId="77777777" w:rsidTr="3D42C245">
        <w:trPr>
          <w:trHeight w:val="567"/>
        </w:trPr>
        <w:tc>
          <w:tcPr>
            <w:tcW w:w="10657" w:type="dxa"/>
            <w:gridSpan w:val="2"/>
            <w:shd w:val="clear" w:color="auto" w:fill="F2F2F2" w:themeFill="background1" w:themeFillShade="F2"/>
            <w:vAlign w:val="center"/>
          </w:tcPr>
          <w:p w14:paraId="1DCE8DBA" w14:textId="77777777" w:rsidR="00C962A3" w:rsidRPr="000405FA" w:rsidRDefault="3D42C245" w:rsidP="3D42C245">
            <w:pPr>
              <w:rPr>
                <w:rFonts w:asciiTheme="majorHAnsi" w:hAnsiTheme="majorHAnsi" w:cstheme="majorHAnsi"/>
              </w:rPr>
            </w:pPr>
            <w:r w:rsidRPr="000405FA">
              <w:rPr>
                <w:rFonts w:asciiTheme="majorHAnsi" w:hAnsiTheme="majorHAnsi" w:cstheme="majorHAnsi"/>
              </w:rPr>
              <w:t xml:space="preserve">Assignment Resubmission (if </w:t>
            </w:r>
            <w:proofErr w:type="gramStart"/>
            <w:r w:rsidRPr="000405FA">
              <w:rPr>
                <w:rFonts w:asciiTheme="majorHAnsi" w:hAnsiTheme="majorHAnsi" w:cstheme="majorHAnsi"/>
              </w:rPr>
              <w:t xml:space="preserve">applicable)   </w:t>
            </w:r>
            <w:proofErr w:type="gramEnd"/>
            <w:r w:rsidRPr="000405FA">
              <w:rPr>
                <w:rFonts w:asciiTheme="majorHAnsi" w:hAnsiTheme="majorHAnsi" w:cstheme="majorHAnsi"/>
              </w:rPr>
              <w:t xml:space="preserve">                                                          Yes   /    No</w:t>
            </w:r>
          </w:p>
        </w:tc>
      </w:tr>
      <w:tr w:rsidR="00C962A3" w:rsidRPr="000405FA" w14:paraId="49D330E5" w14:textId="77777777" w:rsidTr="3D42C245">
        <w:trPr>
          <w:trHeight w:val="567"/>
        </w:trPr>
        <w:tc>
          <w:tcPr>
            <w:tcW w:w="6237" w:type="dxa"/>
            <w:shd w:val="clear" w:color="auto" w:fill="auto"/>
          </w:tcPr>
          <w:p w14:paraId="1ABDADAD" w14:textId="54E5617D" w:rsidR="00C962A3" w:rsidRPr="000405FA" w:rsidRDefault="3D42C245" w:rsidP="3D42C245">
            <w:pPr>
              <w:rPr>
                <w:rFonts w:asciiTheme="majorHAnsi" w:hAnsiTheme="majorHAnsi" w:cstheme="majorHAnsi"/>
              </w:rPr>
            </w:pPr>
            <w:r w:rsidRPr="000405FA">
              <w:rPr>
                <w:rFonts w:asciiTheme="majorHAnsi" w:hAnsiTheme="majorHAnsi" w:cstheme="majorHAnsi"/>
              </w:rPr>
              <w:t xml:space="preserve">Name of Lead IV approving resubmission: </w:t>
            </w:r>
          </w:p>
          <w:p w14:paraId="79BC7ECA" w14:textId="77777777" w:rsidR="00C962A3" w:rsidRPr="000405FA" w:rsidRDefault="00C962A3" w:rsidP="00C17B2A">
            <w:pPr>
              <w:rPr>
                <w:rFonts w:asciiTheme="majorHAnsi" w:hAnsiTheme="majorHAnsi" w:cstheme="majorHAnsi"/>
                <w:color w:val="FF0000"/>
              </w:rPr>
            </w:pPr>
          </w:p>
          <w:p w14:paraId="4F590D62" w14:textId="68AD9584" w:rsidR="00C962A3" w:rsidRPr="000405FA" w:rsidRDefault="3D42C245" w:rsidP="3D42C245">
            <w:pPr>
              <w:rPr>
                <w:rFonts w:asciiTheme="majorHAnsi" w:hAnsiTheme="majorHAnsi" w:cstheme="majorHAnsi"/>
                <w:color w:val="FF0000"/>
              </w:rPr>
            </w:pPr>
            <w:r w:rsidRPr="000405FA">
              <w:rPr>
                <w:rFonts w:asciiTheme="majorHAnsi" w:hAnsiTheme="majorHAnsi" w:cstheme="majorHAnsi"/>
              </w:rPr>
              <w:t xml:space="preserve">Signature of Lead IV: </w:t>
            </w:r>
          </w:p>
        </w:tc>
        <w:tc>
          <w:tcPr>
            <w:tcW w:w="4420" w:type="dxa"/>
            <w:shd w:val="clear" w:color="auto" w:fill="auto"/>
          </w:tcPr>
          <w:p w14:paraId="26634823" w14:textId="1DCCDF6F" w:rsidR="00C962A3" w:rsidRPr="000405FA" w:rsidRDefault="3D42C245" w:rsidP="3D42C245">
            <w:pPr>
              <w:rPr>
                <w:rFonts w:asciiTheme="majorHAnsi" w:hAnsiTheme="majorHAnsi" w:cstheme="majorHAnsi"/>
              </w:rPr>
            </w:pPr>
            <w:r w:rsidRPr="000405FA">
              <w:rPr>
                <w:rFonts w:asciiTheme="majorHAnsi" w:hAnsiTheme="majorHAnsi" w:cstheme="majorHAnsi"/>
              </w:rPr>
              <w:t xml:space="preserve">Date assignment resubmission approved: </w:t>
            </w:r>
          </w:p>
        </w:tc>
      </w:tr>
    </w:tbl>
    <w:p w14:paraId="46079449" w14:textId="77777777" w:rsidR="00C962A3" w:rsidRPr="000405FA" w:rsidRDefault="00C962A3" w:rsidP="00C962A3">
      <w:pPr>
        <w:spacing w:line="276" w:lineRule="auto"/>
        <w:jc w:val="center"/>
        <w:rPr>
          <w:rFonts w:asciiTheme="majorHAnsi" w:hAnsiTheme="majorHAnsi" w:cstheme="majorHAnsi"/>
          <w:noProof/>
          <w:color w:val="0000FF"/>
          <w:lang w:eastAsia="en-GB"/>
        </w:rPr>
      </w:pPr>
    </w:p>
    <w:tbl>
      <w:tblPr>
        <w:tblStyle w:val="TableGrid"/>
        <w:tblW w:w="10632" w:type="dxa"/>
        <w:tblInd w:w="-1026" w:type="dxa"/>
        <w:tblLook w:val="04A0" w:firstRow="1" w:lastRow="0" w:firstColumn="1" w:lastColumn="0" w:noHBand="0" w:noVBand="1"/>
      </w:tblPr>
      <w:tblGrid>
        <w:gridCol w:w="10632"/>
      </w:tblGrid>
      <w:tr w:rsidR="00C962A3" w:rsidRPr="000405FA" w14:paraId="2C5E612C" w14:textId="77777777" w:rsidTr="38C8E5A7">
        <w:tc>
          <w:tcPr>
            <w:tcW w:w="10632" w:type="dxa"/>
          </w:tcPr>
          <w:p w14:paraId="2BD09F38" w14:textId="77777777" w:rsidR="00C962A3" w:rsidRPr="000405FA" w:rsidRDefault="00C962A3" w:rsidP="00C17B2A">
            <w:pPr>
              <w:spacing w:line="276" w:lineRule="auto"/>
              <w:jc w:val="center"/>
              <w:rPr>
                <w:rStyle w:val="Strong"/>
                <w:rFonts w:asciiTheme="majorHAnsi" w:hAnsiTheme="majorHAnsi" w:cstheme="majorHAnsi"/>
                <w:b w:val="0"/>
                <w:bCs w:val="0"/>
                <w:color w:val="FF0000"/>
                <w:shd w:val="clear" w:color="auto" w:fill="FFFFFF"/>
              </w:rPr>
            </w:pPr>
          </w:p>
          <w:p w14:paraId="6FFA4B9D" w14:textId="231850A4" w:rsidR="00C962A3" w:rsidRPr="000405FA" w:rsidRDefault="006E6EEB" w:rsidP="38C8E5A7">
            <w:pPr>
              <w:spacing w:line="276" w:lineRule="auto"/>
              <w:jc w:val="center"/>
              <w:rPr>
                <w:rStyle w:val="Strong"/>
                <w:rFonts w:asciiTheme="majorHAnsi" w:hAnsiTheme="majorHAnsi" w:cstheme="majorHAnsi"/>
                <w:b w:val="0"/>
                <w:bCs w:val="0"/>
                <w:color w:val="3D3D3D"/>
              </w:rPr>
            </w:pPr>
            <w:r w:rsidRPr="000405FA">
              <w:rPr>
                <w:rFonts w:asciiTheme="majorHAnsi" w:hAnsiTheme="majorHAnsi" w:cstheme="majorHAnsi"/>
                <w:noProof/>
                <w:lang w:eastAsia="en-GB"/>
              </w:rPr>
              <w:drawing>
                <wp:inline distT="0" distB="0" distL="0" distR="0" wp14:anchorId="023E6A3E" wp14:editId="2F7E809A">
                  <wp:extent cx="3706672" cy="2716340"/>
                  <wp:effectExtent l="0" t="0" r="0" b="0"/>
                  <wp:docPr id="48153046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11">
                            <a:extLst>
                              <a:ext uri="{28A0092B-C50C-407E-A947-70E740481C1C}">
                                <a14:useLocalDpi xmlns:a14="http://schemas.microsoft.com/office/drawing/2010/main" val="0"/>
                              </a:ext>
                            </a:extLst>
                          </a:blip>
                          <a:stretch>
                            <a:fillRect/>
                          </a:stretch>
                        </pic:blipFill>
                        <pic:spPr>
                          <a:xfrm>
                            <a:off x="0" y="0"/>
                            <a:ext cx="3706672" cy="2716340"/>
                          </a:xfrm>
                          <a:prstGeom prst="rect">
                            <a:avLst/>
                          </a:prstGeom>
                        </pic:spPr>
                      </pic:pic>
                    </a:graphicData>
                  </a:graphic>
                </wp:inline>
              </w:drawing>
            </w:r>
          </w:p>
          <w:p w14:paraId="24355082" w14:textId="475DAE73" w:rsidR="00C962A3" w:rsidRPr="000405FA" w:rsidRDefault="00C962A3" w:rsidP="00C17B2A">
            <w:pPr>
              <w:spacing w:line="276" w:lineRule="auto"/>
              <w:jc w:val="center"/>
              <w:rPr>
                <w:rStyle w:val="Strong"/>
                <w:rFonts w:asciiTheme="majorHAnsi" w:hAnsiTheme="majorHAnsi" w:cstheme="majorHAnsi"/>
                <w:b w:val="0"/>
                <w:bCs w:val="0"/>
                <w:color w:val="3D3D3D"/>
                <w:shd w:val="clear" w:color="auto" w:fill="FFFFFF"/>
              </w:rPr>
            </w:pPr>
          </w:p>
        </w:tc>
      </w:tr>
    </w:tbl>
    <w:p w14:paraId="005AEFAD" w14:textId="212F96CD" w:rsidR="00C962A3" w:rsidRPr="000405FA" w:rsidRDefault="00C962A3" w:rsidP="005E6C77">
      <w:pPr>
        <w:rPr>
          <w:rFonts w:asciiTheme="majorHAnsi" w:hAnsiTheme="majorHAnsi" w:cstheme="majorHAnsi"/>
        </w:rPr>
      </w:pPr>
    </w:p>
    <w:p w14:paraId="39B8FEA1" w14:textId="77777777" w:rsidR="00C962A3" w:rsidRPr="000405FA" w:rsidRDefault="00C962A3">
      <w:pPr>
        <w:rPr>
          <w:rFonts w:asciiTheme="majorHAnsi" w:hAnsiTheme="majorHAnsi" w:cstheme="majorHAnsi"/>
        </w:rPr>
      </w:pPr>
      <w:r w:rsidRPr="000405FA">
        <w:rPr>
          <w:rFonts w:asciiTheme="majorHAnsi" w:hAnsiTheme="majorHAnsi" w:cstheme="majorHAnsi"/>
        </w:rPr>
        <w:br w:type="page"/>
      </w:r>
    </w:p>
    <w:p w14:paraId="40C6AEE0" w14:textId="77777777" w:rsidR="00E673F6" w:rsidRPr="000405FA" w:rsidRDefault="00E673F6" w:rsidP="005E6C77">
      <w:pPr>
        <w:rPr>
          <w:rFonts w:asciiTheme="majorHAnsi" w:hAnsiTheme="majorHAnsi" w:cstheme="majorHAnsi"/>
        </w:rPr>
      </w:pPr>
    </w:p>
    <w:tbl>
      <w:tblPr>
        <w:tblW w:w="10665" w:type="dxa"/>
        <w:tblInd w:w="-1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65"/>
      </w:tblGrid>
      <w:tr w:rsidR="0053435C" w:rsidRPr="000405FA" w14:paraId="67DD2876" w14:textId="77777777" w:rsidTr="38C8E5A7">
        <w:trPr>
          <w:trHeight w:val="224"/>
        </w:trPr>
        <w:tc>
          <w:tcPr>
            <w:tcW w:w="10665" w:type="dxa"/>
            <w:shd w:val="clear" w:color="auto" w:fill="F2F2F2" w:themeFill="background1" w:themeFillShade="F2"/>
          </w:tcPr>
          <w:p w14:paraId="3A0D026E" w14:textId="5A693740" w:rsidR="00743694" w:rsidRPr="000405FA" w:rsidRDefault="006E6EEB" w:rsidP="3D42C245">
            <w:pPr>
              <w:jc w:val="center"/>
              <w:rPr>
                <w:rFonts w:asciiTheme="majorHAnsi" w:hAnsiTheme="majorHAnsi" w:cstheme="majorHAnsi"/>
                <w:color w:val="000000" w:themeColor="text1"/>
              </w:rPr>
            </w:pPr>
            <w:r w:rsidRPr="000405FA">
              <w:rPr>
                <w:rFonts w:asciiTheme="majorHAnsi" w:hAnsiTheme="majorHAnsi" w:cstheme="majorHAnsi"/>
                <w:b/>
                <w:bCs/>
                <w:color w:val="000000" w:themeColor="text1"/>
              </w:rPr>
              <w:t>Unit 21</w:t>
            </w:r>
            <w:r w:rsidR="3D42C245" w:rsidRPr="000405FA">
              <w:rPr>
                <w:rFonts w:asciiTheme="majorHAnsi" w:hAnsiTheme="majorHAnsi" w:cstheme="majorHAnsi"/>
                <w:b/>
                <w:bCs/>
                <w:color w:val="000000" w:themeColor="text1"/>
              </w:rPr>
              <w:t xml:space="preserve"> – </w:t>
            </w:r>
            <w:r w:rsidRPr="000405FA">
              <w:rPr>
                <w:rFonts w:asciiTheme="majorHAnsi" w:eastAsia="Calibri Light" w:hAnsiTheme="majorHAnsi" w:cstheme="majorHAnsi"/>
              </w:rPr>
              <w:t>A Technology Business</w:t>
            </w:r>
          </w:p>
          <w:p w14:paraId="19B8F6B4" w14:textId="1E091899" w:rsidR="005C730A" w:rsidRPr="000405FA" w:rsidRDefault="3D42C245" w:rsidP="3D42C245">
            <w:pPr>
              <w:jc w:val="center"/>
              <w:rPr>
                <w:rFonts w:asciiTheme="majorHAnsi" w:hAnsiTheme="majorHAnsi" w:cstheme="majorHAnsi"/>
                <w:b/>
                <w:bCs/>
                <w:color w:val="FF0000"/>
              </w:rPr>
            </w:pPr>
            <w:r w:rsidRPr="000405FA">
              <w:rPr>
                <w:rFonts w:asciiTheme="majorHAnsi" w:hAnsiTheme="majorHAnsi" w:cstheme="majorHAnsi"/>
                <w:b/>
                <w:bCs/>
                <w:color w:val="000000" w:themeColor="text1"/>
              </w:rPr>
              <w:t>Assignment 1</w:t>
            </w:r>
          </w:p>
        </w:tc>
      </w:tr>
      <w:tr w:rsidR="0053435C" w:rsidRPr="000405FA" w14:paraId="3015CEB2" w14:textId="77777777" w:rsidTr="38C8E5A7">
        <w:trPr>
          <w:trHeight w:val="224"/>
        </w:trPr>
        <w:tc>
          <w:tcPr>
            <w:tcW w:w="10665" w:type="dxa"/>
            <w:shd w:val="clear" w:color="auto" w:fill="auto"/>
          </w:tcPr>
          <w:p w14:paraId="6BB9E497" w14:textId="5F011BC1" w:rsidR="00D97D9A" w:rsidRPr="000405FA" w:rsidRDefault="38C8E5A7" w:rsidP="38C8E5A7">
            <w:pPr>
              <w:autoSpaceDE w:val="0"/>
              <w:autoSpaceDN w:val="0"/>
              <w:adjustRightInd w:val="0"/>
              <w:rPr>
                <w:rFonts w:asciiTheme="majorHAnsi" w:hAnsiTheme="majorHAnsi" w:cstheme="majorHAnsi"/>
              </w:rPr>
            </w:pPr>
            <w:r w:rsidRPr="000405FA">
              <w:rPr>
                <w:rFonts w:asciiTheme="majorHAnsi" w:hAnsiTheme="majorHAnsi" w:cstheme="majorHAnsi"/>
              </w:rPr>
              <w:t>Scenario</w:t>
            </w:r>
          </w:p>
          <w:p w14:paraId="1F50AA2D" w14:textId="20C11DDF" w:rsidR="38C8E5A7" w:rsidRPr="000405FA" w:rsidRDefault="38C8E5A7" w:rsidP="38C8E5A7">
            <w:pPr>
              <w:rPr>
                <w:rFonts w:asciiTheme="majorHAnsi" w:hAnsiTheme="majorHAnsi" w:cstheme="majorHAnsi"/>
              </w:rPr>
            </w:pPr>
          </w:p>
          <w:p w14:paraId="247916AF" w14:textId="49E14A57" w:rsidR="00F40CCD" w:rsidRPr="000405FA" w:rsidRDefault="00DA3B68" w:rsidP="38C8E5A7">
            <w:pPr>
              <w:pStyle w:val="paragraph"/>
              <w:spacing w:before="0" w:beforeAutospacing="0" w:after="0"/>
              <w:ind w:right="885"/>
              <w:textAlignment w:val="baseline"/>
              <w:rPr>
                <w:rFonts w:asciiTheme="majorHAnsi" w:hAnsiTheme="majorHAnsi" w:cstheme="majorHAnsi"/>
                <w:color w:val="000000" w:themeColor="text1"/>
                <w:lang w:val="en-US"/>
              </w:rPr>
            </w:pPr>
            <w:r w:rsidRPr="000405FA">
              <w:rPr>
                <w:rStyle w:val="normaltextrun"/>
                <w:rFonts w:asciiTheme="majorHAnsi" w:hAnsiTheme="majorHAnsi" w:cstheme="majorHAnsi"/>
                <w:color w:val="000000"/>
                <w:shd w:val="clear" w:color="auto" w:fill="FFFFFF"/>
                <w:lang w:val="en-US"/>
              </w:rPr>
              <w:t xml:space="preserve">A website technology business wants to release a new technology-based product or service.  The director of the company would like you to investigate suitable successful technology-based products and services. </w:t>
            </w:r>
          </w:p>
          <w:p w14:paraId="7D7B440E" w14:textId="1D846E33" w:rsidR="00F40CCD" w:rsidRPr="000405FA" w:rsidRDefault="00F40CCD" w:rsidP="38C8E5A7">
            <w:pPr>
              <w:pStyle w:val="paragraph"/>
              <w:spacing w:before="0" w:beforeAutospacing="0" w:after="0"/>
              <w:ind w:right="885"/>
              <w:textAlignment w:val="baseline"/>
              <w:rPr>
                <w:rStyle w:val="normaltextrun"/>
                <w:rFonts w:asciiTheme="majorHAnsi" w:hAnsiTheme="majorHAnsi" w:cstheme="majorHAnsi"/>
                <w:color w:val="000000" w:themeColor="text1"/>
                <w:lang w:val="en-US"/>
              </w:rPr>
            </w:pPr>
          </w:p>
          <w:p w14:paraId="5B6E045A" w14:textId="2DACC402" w:rsidR="00F40CCD" w:rsidRPr="000405FA" w:rsidRDefault="00DA3B68" w:rsidP="38C8E5A7">
            <w:pPr>
              <w:pStyle w:val="paragraph"/>
              <w:spacing w:before="0" w:beforeAutospacing="0" w:after="0"/>
              <w:ind w:right="885"/>
              <w:textAlignment w:val="baseline"/>
              <w:rPr>
                <w:rStyle w:val="normaltextrun"/>
                <w:rFonts w:asciiTheme="majorHAnsi" w:hAnsiTheme="majorHAnsi" w:cstheme="majorHAnsi"/>
                <w:color w:val="000000" w:themeColor="text1"/>
                <w:lang w:val="en-US"/>
              </w:rPr>
            </w:pPr>
            <w:r w:rsidRPr="000405FA">
              <w:rPr>
                <w:rStyle w:val="normaltextrun"/>
                <w:rFonts w:asciiTheme="majorHAnsi" w:hAnsiTheme="majorHAnsi" w:cstheme="majorHAnsi"/>
                <w:color w:val="000000"/>
                <w:shd w:val="clear" w:color="auto" w:fill="FFFFFF"/>
                <w:lang w:val="en-US"/>
              </w:rPr>
              <w:t>Products – This is a physical item offered for sale. Every product is made at a cost and sold at a price. Examples of technology-based products include devices such as hearing aids, computers, games consoles, mobile phones, modems, digital cameras and printers, amongst many others.</w:t>
            </w:r>
          </w:p>
          <w:p w14:paraId="5C4CA31A" w14:textId="3813CC6C" w:rsidR="00F40CCD" w:rsidRPr="000405FA" w:rsidRDefault="00F40CCD" w:rsidP="38C8E5A7">
            <w:pPr>
              <w:pStyle w:val="paragraph"/>
              <w:spacing w:before="0" w:beforeAutospacing="0" w:after="0"/>
              <w:ind w:right="885"/>
              <w:textAlignment w:val="baseline"/>
              <w:rPr>
                <w:rStyle w:val="normaltextrun"/>
                <w:rFonts w:asciiTheme="majorHAnsi" w:hAnsiTheme="majorHAnsi" w:cstheme="majorHAnsi"/>
                <w:color w:val="000000" w:themeColor="text1"/>
                <w:lang w:val="en-US"/>
              </w:rPr>
            </w:pPr>
          </w:p>
          <w:p w14:paraId="64FC834C" w14:textId="10A27339" w:rsidR="00F40CCD" w:rsidRPr="000405FA" w:rsidRDefault="00DA3B68" w:rsidP="38C8E5A7">
            <w:pPr>
              <w:pStyle w:val="paragraph"/>
              <w:spacing w:before="0" w:beforeAutospacing="0" w:after="0"/>
              <w:ind w:right="885"/>
              <w:textAlignment w:val="baseline"/>
              <w:rPr>
                <w:rStyle w:val="normaltextrun"/>
                <w:rFonts w:asciiTheme="majorHAnsi" w:hAnsiTheme="majorHAnsi" w:cstheme="majorHAnsi"/>
                <w:color w:val="000000" w:themeColor="text1"/>
                <w:lang w:val="en-US"/>
              </w:rPr>
            </w:pPr>
            <w:r w:rsidRPr="000405FA">
              <w:rPr>
                <w:rStyle w:val="normaltextrun"/>
                <w:rFonts w:asciiTheme="majorHAnsi" w:hAnsiTheme="majorHAnsi" w:cstheme="majorHAnsi"/>
                <w:color w:val="000000"/>
                <w:shd w:val="clear" w:color="auto" w:fill="FFFFFF"/>
                <w:lang w:val="en-US"/>
              </w:rPr>
              <w:t xml:space="preserve">Services – Services are transactions which do not involve physical goods. They are often open ended and involve a series of processes and systems, more often than use using the Internet. Examples of technology-based services include </w:t>
            </w:r>
            <w:proofErr w:type="spellStart"/>
            <w:r w:rsidRPr="000405FA">
              <w:rPr>
                <w:rStyle w:val="normaltextrun"/>
                <w:rFonts w:asciiTheme="majorHAnsi" w:hAnsiTheme="majorHAnsi" w:cstheme="majorHAnsi"/>
                <w:color w:val="000000"/>
                <w:shd w:val="clear" w:color="auto" w:fill="FFFFFF"/>
                <w:lang w:val="en-US"/>
              </w:rPr>
              <w:t>Youtube</w:t>
            </w:r>
            <w:proofErr w:type="spellEnd"/>
            <w:r w:rsidRPr="000405FA">
              <w:rPr>
                <w:rStyle w:val="normaltextrun"/>
                <w:rFonts w:asciiTheme="majorHAnsi" w:hAnsiTheme="majorHAnsi" w:cstheme="majorHAnsi"/>
                <w:color w:val="000000"/>
                <w:shd w:val="clear" w:color="auto" w:fill="FFFFFF"/>
                <w:lang w:val="en-US"/>
              </w:rPr>
              <w:t>, Spotify, Internet Service Providers, Virtual Private Networks, Google Maps, email services, Office 365 and Moodle.</w:t>
            </w:r>
          </w:p>
          <w:p w14:paraId="01B5A208" w14:textId="1C668C69" w:rsidR="00F40CCD" w:rsidRPr="000405FA" w:rsidRDefault="00F40CCD" w:rsidP="38C8E5A7">
            <w:pPr>
              <w:pStyle w:val="paragraph"/>
              <w:spacing w:before="0" w:beforeAutospacing="0" w:after="0"/>
              <w:ind w:right="885"/>
              <w:textAlignment w:val="baseline"/>
              <w:rPr>
                <w:rStyle w:val="normaltextrun"/>
                <w:rFonts w:asciiTheme="majorHAnsi" w:hAnsiTheme="majorHAnsi" w:cstheme="majorHAnsi"/>
                <w:color w:val="000000" w:themeColor="text1"/>
                <w:lang w:val="en-US"/>
              </w:rPr>
            </w:pPr>
          </w:p>
        </w:tc>
      </w:tr>
    </w:tbl>
    <w:p w14:paraId="2DD4A03C" w14:textId="77777777" w:rsidR="002A16E6" w:rsidRPr="000405FA" w:rsidRDefault="002A16E6" w:rsidP="005E6C77">
      <w:pPr>
        <w:rPr>
          <w:rFonts w:asciiTheme="majorHAnsi" w:hAnsiTheme="majorHAnsi" w:cstheme="majorHAnsi"/>
        </w:rPr>
      </w:pPr>
    </w:p>
    <w:tbl>
      <w:tblPr>
        <w:tblW w:w="10626" w:type="dxa"/>
        <w:tblInd w:w="-9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26"/>
      </w:tblGrid>
      <w:tr w:rsidR="00B713D4" w:rsidRPr="000405FA" w14:paraId="7507799E" w14:textId="77777777" w:rsidTr="3D42C245">
        <w:trPr>
          <w:trHeight w:val="904"/>
        </w:trPr>
        <w:tc>
          <w:tcPr>
            <w:tcW w:w="10626" w:type="dxa"/>
            <w:shd w:val="clear" w:color="auto" w:fill="F2F2F2" w:themeFill="background1" w:themeFillShade="F2"/>
          </w:tcPr>
          <w:p w14:paraId="1A9CBA62" w14:textId="77777777" w:rsidR="004940E7" w:rsidRPr="000405FA" w:rsidRDefault="004940E7" w:rsidP="005E6C77">
            <w:pPr>
              <w:rPr>
                <w:rFonts w:asciiTheme="majorHAnsi" w:hAnsiTheme="majorHAnsi" w:cstheme="majorHAnsi"/>
              </w:rPr>
            </w:pPr>
          </w:p>
          <w:p w14:paraId="05FDCF54" w14:textId="1EA77E15" w:rsidR="00B713D4" w:rsidRPr="000405FA" w:rsidRDefault="3D42C245" w:rsidP="3D42C245">
            <w:pPr>
              <w:jc w:val="center"/>
              <w:rPr>
                <w:rFonts w:asciiTheme="majorHAnsi" w:hAnsiTheme="majorHAnsi" w:cstheme="majorHAnsi"/>
                <w:b/>
                <w:bCs/>
                <w:color w:val="FF0000"/>
              </w:rPr>
            </w:pPr>
            <w:r w:rsidRPr="000405FA">
              <w:rPr>
                <w:rFonts w:asciiTheme="majorHAnsi" w:hAnsiTheme="majorHAnsi" w:cstheme="majorHAnsi"/>
                <w:b/>
                <w:bCs/>
              </w:rPr>
              <w:t>Learning Outcomes</w:t>
            </w:r>
            <w:r w:rsidR="00B713D4" w:rsidRPr="000405FA">
              <w:rPr>
                <w:rFonts w:asciiTheme="majorHAnsi" w:hAnsiTheme="majorHAnsi" w:cstheme="majorHAnsi"/>
              </w:rPr>
              <w:br/>
            </w:r>
          </w:p>
        </w:tc>
      </w:tr>
      <w:tr w:rsidR="00B713D4" w:rsidRPr="000405FA" w14:paraId="3CEE2E4E" w14:textId="77777777" w:rsidTr="3D42C245">
        <w:trPr>
          <w:trHeight w:val="161"/>
        </w:trPr>
        <w:tc>
          <w:tcPr>
            <w:tcW w:w="10626" w:type="dxa"/>
            <w:shd w:val="clear" w:color="auto" w:fill="auto"/>
          </w:tcPr>
          <w:p w14:paraId="725C5D34" w14:textId="77777777" w:rsidR="00FB060D" w:rsidRPr="000405FA" w:rsidRDefault="00FB060D" w:rsidP="005E6C77">
            <w:pPr>
              <w:rPr>
                <w:rFonts w:asciiTheme="majorHAnsi" w:hAnsiTheme="majorHAnsi" w:cstheme="majorHAnsi"/>
              </w:rPr>
            </w:pPr>
          </w:p>
          <w:p w14:paraId="75334952" w14:textId="77777777" w:rsidR="006E6EEB" w:rsidRPr="000405FA" w:rsidRDefault="00024E00" w:rsidP="006E6EEB">
            <w:pPr>
              <w:rPr>
                <w:rFonts w:asciiTheme="majorHAnsi" w:hAnsiTheme="majorHAnsi" w:cstheme="majorHAnsi"/>
                <w:lang w:eastAsia="en-GB"/>
              </w:rPr>
            </w:pPr>
            <w:r w:rsidRPr="000405FA">
              <w:rPr>
                <w:rFonts w:asciiTheme="majorHAnsi" w:hAnsiTheme="majorHAnsi" w:cstheme="majorHAnsi"/>
              </w:rPr>
              <w:t xml:space="preserve">Learning </w:t>
            </w:r>
            <w:proofErr w:type="gramStart"/>
            <w:r w:rsidRPr="000405FA">
              <w:rPr>
                <w:rFonts w:asciiTheme="majorHAnsi" w:hAnsiTheme="majorHAnsi" w:cstheme="majorHAnsi"/>
              </w:rPr>
              <w:t>Outcome</w:t>
            </w:r>
            <w:proofErr w:type="gramEnd"/>
            <w:r w:rsidRPr="000405FA">
              <w:rPr>
                <w:rFonts w:asciiTheme="majorHAnsi" w:hAnsiTheme="majorHAnsi" w:cstheme="majorHAnsi"/>
              </w:rPr>
              <w:t xml:space="preserve"> A - </w:t>
            </w:r>
            <w:r w:rsidR="006E6EEB" w:rsidRPr="000405FA">
              <w:rPr>
                <w:rFonts w:asciiTheme="majorHAnsi" w:eastAsia="Calibri Light" w:hAnsiTheme="majorHAnsi" w:cstheme="majorHAnsi"/>
                <w:lang w:eastAsia="en-GB"/>
              </w:rPr>
              <w:t>Understand the principles of marketing and investigate successful technology-based product(s) and service(s)</w:t>
            </w:r>
          </w:p>
          <w:p w14:paraId="6484278D" w14:textId="154394BF" w:rsidR="004940E7" w:rsidRPr="000405FA" w:rsidRDefault="004940E7" w:rsidP="005F3CCA">
            <w:pPr>
              <w:ind w:left="720"/>
              <w:rPr>
                <w:rFonts w:asciiTheme="majorHAnsi" w:hAnsiTheme="majorHAnsi" w:cstheme="majorHAnsi"/>
                <w:color w:val="FF0000"/>
                <w:lang w:val="en-US"/>
              </w:rPr>
            </w:pPr>
          </w:p>
        </w:tc>
      </w:tr>
    </w:tbl>
    <w:p w14:paraId="511D4D9C" w14:textId="77777777" w:rsidR="00B713D4" w:rsidRPr="000405FA" w:rsidRDefault="00B713D4" w:rsidP="005E6C77">
      <w:pPr>
        <w:rPr>
          <w:rFonts w:asciiTheme="majorHAnsi" w:hAnsiTheme="majorHAnsi" w:cstheme="majorHAnsi"/>
        </w:rPr>
      </w:pPr>
    </w:p>
    <w:tbl>
      <w:tblPr>
        <w:tblW w:w="10626" w:type="dxa"/>
        <w:tblInd w:w="-9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gridCol w:w="9525"/>
      </w:tblGrid>
      <w:tr w:rsidR="0053435C" w:rsidRPr="000405FA" w14:paraId="74282983" w14:textId="77777777" w:rsidTr="47C65DEA">
        <w:trPr>
          <w:trHeight w:val="345"/>
        </w:trPr>
        <w:tc>
          <w:tcPr>
            <w:tcW w:w="10626" w:type="dxa"/>
            <w:gridSpan w:val="2"/>
            <w:shd w:val="clear" w:color="auto" w:fill="F2F2F2" w:themeFill="background1" w:themeFillShade="F2"/>
          </w:tcPr>
          <w:p w14:paraId="06BACCAF" w14:textId="77777777" w:rsidR="00AE0A5B" w:rsidRPr="000405FA" w:rsidRDefault="00AE0A5B" w:rsidP="005E6C77">
            <w:pPr>
              <w:rPr>
                <w:rFonts w:asciiTheme="majorHAnsi" w:hAnsiTheme="majorHAnsi" w:cstheme="majorHAnsi"/>
              </w:rPr>
            </w:pPr>
          </w:p>
          <w:p w14:paraId="7A4DF842" w14:textId="14DA5A6C" w:rsidR="0053435C" w:rsidRPr="000405FA" w:rsidRDefault="3D42C245" w:rsidP="3D42C245">
            <w:pPr>
              <w:jc w:val="center"/>
              <w:rPr>
                <w:rFonts w:asciiTheme="majorHAnsi" w:hAnsiTheme="majorHAnsi" w:cstheme="majorHAnsi"/>
                <w:b/>
                <w:bCs/>
              </w:rPr>
            </w:pPr>
            <w:r w:rsidRPr="000405FA">
              <w:rPr>
                <w:rFonts w:asciiTheme="majorHAnsi" w:hAnsiTheme="majorHAnsi" w:cstheme="majorHAnsi"/>
                <w:b/>
                <w:bCs/>
              </w:rPr>
              <w:t>Assignment Tasks</w:t>
            </w:r>
          </w:p>
          <w:p w14:paraId="1C39E58E" w14:textId="77777777" w:rsidR="0053435C" w:rsidRPr="000405FA" w:rsidRDefault="0053435C" w:rsidP="005E6C77">
            <w:pPr>
              <w:rPr>
                <w:rFonts w:asciiTheme="majorHAnsi" w:hAnsiTheme="majorHAnsi" w:cstheme="majorHAnsi"/>
              </w:rPr>
            </w:pPr>
          </w:p>
        </w:tc>
      </w:tr>
      <w:tr w:rsidR="001E5534" w:rsidRPr="000405FA" w14:paraId="305EC8DE" w14:textId="77777777" w:rsidTr="47C65DEA">
        <w:trPr>
          <w:trHeight w:val="161"/>
        </w:trPr>
        <w:tc>
          <w:tcPr>
            <w:tcW w:w="1101" w:type="dxa"/>
            <w:shd w:val="clear" w:color="auto" w:fill="auto"/>
          </w:tcPr>
          <w:p w14:paraId="52AACA67" w14:textId="77777777" w:rsidR="000B656F" w:rsidRPr="000405FA" w:rsidRDefault="000B656F" w:rsidP="000B656F">
            <w:pPr>
              <w:jc w:val="center"/>
              <w:rPr>
                <w:rFonts w:asciiTheme="majorHAnsi" w:hAnsiTheme="majorHAnsi" w:cstheme="majorHAnsi"/>
              </w:rPr>
            </w:pPr>
          </w:p>
          <w:p w14:paraId="230AF866" w14:textId="3B3DF347" w:rsidR="001E5534" w:rsidRPr="000405FA" w:rsidRDefault="3D42C245" w:rsidP="3D42C245">
            <w:pPr>
              <w:jc w:val="center"/>
              <w:rPr>
                <w:rFonts w:asciiTheme="majorHAnsi" w:hAnsiTheme="majorHAnsi" w:cstheme="majorHAnsi"/>
              </w:rPr>
            </w:pPr>
            <w:r w:rsidRPr="000405FA">
              <w:rPr>
                <w:rFonts w:asciiTheme="majorHAnsi" w:hAnsiTheme="majorHAnsi" w:cstheme="majorHAnsi"/>
              </w:rPr>
              <w:t>Task 1</w:t>
            </w:r>
          </w:p>
        </w:tc>
        <w:tc>
          <w:tcPr>
            <w:tcW w:w="9525" w:type="dxa"/>
            <w:shd w:val="clear" w:color="auto" w:fill="auto"/>
          </w:tcPr>
          <w:p w14:paraId="2875611B" w14:textId="1215EDC2" w:rsidR="00FB060D" w:rsidRPr="000405FA" w:rsidRDefault="00FB060D" w:rsidP="00B87A2A">
            <w:pPr>
              <w:rPr>
                <w:rFonts w:asciiTheme="majorHAnsi" w:eastAsia="Calibri" w:hAnsiTheme="majorHAnsi" w:cstheme="majorHAnsi"/>
              </w:rPr>
            </w:pPr>
          </w:p>
          <w:p w14:paraId="4044958B" w14:textId="77777777" w:rsidR="000405FA" w:rsidRPr="000405FA" w:rsidRDefault="44E47BBC" w:rsidP="38C8E5A7">
            <w:pPr>
              <w:pStyle w:val="ListParagraph"/>
              <w:numPr>
                <w:ilvl w:val="0"/>
                <w:numId w:val="7"/>
              </w:numPr>
              <w:spacing w:before="60" w:after="60"/>
              <w:rPr>
                <w:rFonts w:asciiTheme="majorHAnsi" w:hAnsiTheme="majorHAnsi" w:cstheme="majorHAnsi"/>
                <w:b/>
                <w:bCs/>
              </w:rPr>
            </w:pPr>
            <w:r w:rsidRPr="000405FA">
              <w:rPr>
                <w:rFonts w:asciiTheme="majorHAnsi" w:eastAsia="Calibri Light" w:hAnsiTheme="majorHAnsi" w:cstheme="majorHAnsi"/>
              </w:rPr>
              <w:t>Write</w:t>
            </w:r>
            <w:r w:rsidRPr="000405FA">
              <w:rPr>
                <w:rFonts w:asciiTheme="majorHAnsi" w:eastAsia="Calibri Light" w:hAnsiTheme="majorHAnsi" w:cstheme="majorHAnsi"/>
                <w:b/>
                <w:bCs/>
              </w:rPr>
              <w:t xml:space="preserve"> </w:t>
            </w:r>
            <w:r w:rsidRPr="000405FA">
              <w:rPr>
                <w:rFonts w:asciiTheme="majorHAnsi" w:eastAsia="Calibri Light" w:hAnsiTheme="majorHAnsi" w:cstheme="majorHAnsi"/>
              </w:rPr>
              <w:t xml:space="preserve">a report that </w:t>
            </w:r>
            <w:r w:rsidRPr="000405FA">
              <w:rPr>
                <w:rFonts w:asciiTheme="majorHAnsi" w:eastAsia="Calibri Light" w:hAnsiTheme="majorHAnsi" w:cstheme="majorHAnsi"/>
                <w:color w:val="000000" w:themeColor="text1"/>
              </w:rPr>
              <w:t xml:space="preserve">explains </w:t>
            </w:r>
            <w:r w:rsidRPr="000405FA">
              <w:rPr>
                <w:rFonts w:asciiTheme="majorHAnsi" w:eastAsia="Calibri Light" w:hAnsiTheme="majorHAnsi" w:cstheme="majorHAnsi"/>
                <w:b/>
                <w:bCs/>
              </w:rPr>
              <w:t>six</w:t>
            </w:r>
            <w:r w:rsidRPr="000405FA">
              <w:rPr>
                <w:rFonts w:asciiTheme="majorHAnsi" w:eastAsia="Calibri Light" w:hAnsiTheme="majorHAnsi" w:cstheme="majorHAnsi"/>
              </w:rPr>
              <w:t xml:space="preserve"> </w:t>
            </w:r>
            <w:r w:rsidRPr="000405FA">
              <w:rPr>
                <w:rFonts w:asciiTheme="majorHAnsi" w:eastAsia="Calibri Light" w:hAnsiTheme="majorHAnsi" w:cstheme="majorHAnsi"/>
                <w:i/>
                <w:iCs/>
                <w:u w:val="single"/>
              </w:rPr>
              <w:t>features</w:t>
            </w:r>
            <w:r w:rsidRPr="000405FA">
              <w:rPr>
                <w:rFonts w:asciiTheme="majorHAnsi" w:eastAsia="Calibri Light" w:hAnsiTheme="majorHAnsi" w:cstheme="majorHAnsi"/>
              </w:rPr>
              <w:t xml:space="preserve"> and </w:t>
            </w:r>
            <w:r w:rsidRPr="000405FA">
              <w:rPr>
                <w:rFonts w:asciiTheme="majorHAnsi" w:eastAsia="Calibri Light" w:hAnsiTheme="majorHAnsi" w:cstheme="majorHAnsi"/>
                <w:b/>
                <w:bCs/>
              </w:rPr>
              <w:t xml:space="preserve">six </w:t>
            </w:r>
            <w:r w:rsidRPr="000405FA">
              <w:rPr>
                <w:rFonts w:asciiTheme="majorHAnsi" w:eastAsia="Calibri Light" w:hAnsiTheme="majorHAnsi" w:cstheme="majorHAnsi"/>
                <w:i/>
                <w:iCs/>
                <w:u w:val="single"/>
              </w:rPr>
              <w:t>functions</w:t>
            </w:r>
            <w:r w:rsidRPr="000405FA">
              <w:rPr>
                <w:rFonts w:asciiTheme="majorHAnsi" w:eastAsia="Calibri Light" w:hAnsiTheme="majorHAnsi" w:cstheme="majorHAnsi"/>
              </w:rPr>
              <w:t xml:space="preserve"> of at least </w:t>
            </w:r>
            <w:r w:rsidRPr="000405FA">
              <w:rPr>
                <w:rFonts w:asciiTheme="majorHAnsi" w:eastAsia="Calibri Light" w:hAnsiTheme="majorHAnsi" w:cstheme="majorHAnsi"/>
                <w:b/>
                <w:bCs/>
              </w:rPr>
              <w:t>one successful technology-based product</w:t>
            </w:r>
            <w:r w:rsidRPr="000405FA">
              <w:rPr>
                <w:rFonts w:asciiTheme="majorHAnsi" w:eastAsia="Calibri Light" w:hAnsiTheme="majorHAnsi" w:cstheme="majorHAnsi"/>
              </w:rPr>
              <w:t xml:space="preserve"> and </w:t>
            </w:r>
            <w:r w:rsidRPr="000405FA">
              <w:rPr>
                <w:rFonts w:asciiTheme="majorHAnsi" w:eastAsia="Calibri Light" w:hAnsiTheme="majorHAnsi" w:cstheme="majorHAnsi"/>
                <w:b/>
                <w:bCs/>
              </w:rPr>
              <w:t>one successful technology-based product service</w:t>
            </w:r>
            <w:r w:rsidRPr="000405FA">
              <w:rPr>
                <w:rFonts w:asciiTheme="majorHAnsi" w:eastAsia="Calibri Light" w:hAnsiTheme="majorHAnsi" w:cstheme="majorHAnsi"/>
              </w:rPr>
              <w:t xml:space="preserve">, giving examples of how they are used and what they are used for. </w:t>
            </w:r>
          </w:p>
          <w:p w14:paraId="4DA838CC" w14:textId="77777777" w:rsidR="000405FA" w:rsidRPr="000405FA" w:rsidRDefault="38C8E5A7" w:rsidP="000405FA">
            <w:pPr>
              <w:pStyle w:val="ListParagraph"/>
              <w:numPr>
                <w:ilvl w:val="1"/>
                <w:numId w:val="7"/>
              </w:numPr>
              <w:spacing w:before="60" w:after="60"/>
              <w:rPr>
                <w:rFonts w:asciiTheme="majorHAnsi" w:eastAsia="Calibri Light" w:hAnsiTheme="majorHAnsi" w:cstheme="majorHAnsi"/>
              </w:rPr>
            </w:pPr>
            <w:r w:rsidRPr="000405FA">
              <w:rPr>
                <w:rFonts w:asciiTheme="majorHAnsi" w:eastAsia="Calibri Light" w:hAnsiTheme="majorHAnsi" w:cstheme="majorHAnsi"/>
              </w:rPr>
              <w:t xml:space="preserve">Use at least one of the following technology-based products: </w:t>
            </w:r>
          </w:p>
          <w:p w14:paraId="481FCEE4" w14:textId="77777777" w:rsidR="000405FA" w:rsidRPr="000405FA" w:rsidRDefault="38C8E5A7" w:rsidP="000405FA">
            <w:pPr>
              <w:pStyle w:val="ListParagraph"/>
              <w:numPr>
                <w:ilvl w:val="2"/>
                <w:numId w:val="7"/>
              </w:numPr>
              <w:spacing w:before="60" w:after="60"/>
              <w:rPr>
                <w:rFonts w:asciiTheme="majorHAnsi" w:eastAsia="Calibri Light" w:hAnsiTheme="majorHAnsi" w:cstheme="majorHAnsi"/>
              </w:rPr>
            </w:pPr>
            <w:r w:rsidRPr="000405FA">
              <w:rPr>
                <w:rFonts w:asciiTheme="majorHAnsi" w:eastAsia="Calibri Light" w:hAnsiTheme="majorHAnsi" w:cstheme="majorHAnsi"/>
              </w:rPr>
              <w:t>A mobile phone</w:t>
            </w:r>
          </w:p>
          <w:p w14:paraId="33DB7908" w14:textId="77777777" w:rsidR="000405FA" w:rsidRPr="000405FA" w:rsidRDefault="38C8E5A7" w:rsidP="000405FA">
            <w:pPr>
              <w:pStyle w:val="ListParagraph"/>
              <w:numPr>
                <w:ilvl w:val="2"/>
                <w:numId w:val="7"/>
              </w:numPr>
              <w:spacing w:before="60" w:after="60"/>
              <w:rPr>
                <w:rFonts w:asciiTheme="majorHAnsi" w:eastAsia="Calibri Light" w:hAnsiTheme="majorHAnsi" w:cstheme="majorHAnsi"/>
              </w:rPr>
            </w:pPr>
            <w:r w:rsidRPr="000405FA">
              <w:rPr>
                <w:rFonts w:asciiTheme="majorHAnsi" w:eastAsia="Calibri Light" w:hAnsiTheme="majorHAnsi" w:cstheme="majorHAnsi"/>
              </w:rPr>
              <w:t>A computer</w:t>
            </w:r>
          </w:p>
          <w:p w14:paraId="08B01AB9" w14:textId="77777777" w:rsidR="000405FA" w:rsidRPr="000405FA" w:rsidRDefault="47C65DEA" w:rsidP="38C8E5A7">
            <w:pPr>
              <w:pStyle w:val="ListParagraph"/>
              <w:numPr>
                <w:ilvl w:val="2"/>
                <w:numId w:val="7"/>
              </w:numPr>
              <w:spacing w:before="60" w:after="60"/>
              <w:rPr>
                <w:rFonts w:asciiTheme="majorHAnsi" w:eastAsia="Calibri Light" w:hAnsiTheme="majorHAnsi" w:cstheme="majorHAnsi"/>
              </w:rPr>
            </w:pPr>
            <w:r w:rsidRPr="000405FA">
              <w:rPr>
                <w:rFonts w:asciiTheme="majorHAnsi" w:eastAsia="Calibri Light" w:hAnsiTheme="majorHAnsi" w:cstheme="majorHAnsi"/>
              </w:rPr>
              <w:t>A games console/ computer game</w:t>
            </w:r>
          </w:p>
          <w:p w14:paraId="0DE96A1F" w14:textId="77777777" w:rsidR="000405FA" w:rsidRPr="000405FA" w:rsidRDefault="38C8E5A7" w:rsidP="000405FA">
            <w:pPr>
              <w:pStyle w:val="ListParagraph"/>
              <w:numPr>
                <w:ilvl w:val="1"/>
                <w:numId w:val="7"/>
              </w:numPr>
              <w:spacing w:before="60" w:after="60"/>
              <w:rPr>
                <w:rFonts w:asciiTheme="majorHAnsi" w:eastAsia="Calibri Light" w:hAnsiTheme="majorHAnsi" w:cstheme="majorHAnsi"/>
              </w:rPr>
            </w:pPr>
            <w:r w:rsidRPr="000405FA">
              <w:rPr>
                <w:rFonts w:asciiTheme="majorHAnsi" w:eastAsia="Calibri Light" w:hAnsiTheme="majorHAnsi" w:cstheme="majorHAnsi"/>
              </w:rPr>
              <w:t>One of the following technology-based services:</w:t>
            </w:r>
          </w:p>
          <w:p w14:paraId="00A92DEF" w14:textId="77777777" w:rsidR="000405FA" w:rsidRPr="000405FA" w:rsidRDefault="38C8E5A7" w:rsidP="000405FA">
            <w:pPr>
              <w:pStyle w:val="ListParagraph"/>
              <w:numPr>
                <w:ilvl w:val="2"/>
                <w:numId w:val="7"/>
              </w:numPr>
              <w:spacing w:before="60" w:after="60"/>
              <w:rPr>
                <w:rFonts w:asciiTheme="majorHAnsi" w:eastAsia="Calibri Light" w:hAnsiTheme="majorHAnsi" w:cstheme="majorHAnsi"/>
              </w:rPr>
            </w:pPr>
            <w:r w:rsidRPr="000405FA">
              <w:rPr>
                <w:rFonts w:asciiTheme="majorHAnsi" w:eastAsia="Calibri Light" w:hAnsiTheme="majorHAnsi" w:cstheme="majorHAnsi"/>
              </w:rPr>
              <w:t>A web application/website</w:t>
            </w:r>
          </w:p>
          <w:p w14:paraId="3943EF6C" w14:textId="77777777" w:rsidR="000405FA" w:rsidRPr="000405FA" w:rsidRDefault="38C8E5A7" w:rsidP="000405FA">
            <w:pPr>
              <w:pStyle w:val="ListParagraph"/>
              <w:numPr>
                <w:ilvl w:val="2"/>
                <w:numId w:val="7"/>
              </w:numPr>
              <w:spacing w:before="60" w:after="60"/>
              <w:rPr>
                <w:rFonts w:asciiTheme="majorHAnsi" w:eastAsia="Calibri Light" w:hAnsiTheme="majorHAnsi" w:cstheme="majorHAnsi"/>
              </w:rPr>
            </w:pPr>
            <w:r w:rsidRPr="000405FA">
              <w:rPr>
                <w:rFonts w:asciiTheme="majorHAnsi" w:eastAsia="Calibri Light" w:hAnsiTheme="majorHAnsi" w:cstheme="majorHAnsi"/>
              </w:rPr>
              <w:t>A mobile application</w:t>
            </w:r>
          </w:p>
          <w:p w14:paraId="76AF0920" w14:textId="254428A1" w:rsidR="00C17C64" w:rsidRPr="000405FA" w:rsidRDefault="38C8E5A7" w:rsidP="000405FA">
            <w:pPr>
              <w:pStyle w:val="ListParagraph"/>
              <w:numPr>
                <w:ilvl w:val="2"/>
                <w:numId w:val="7"/>
              </w:numPr>
              <w:spacing w:before="60" w:after="60"/>
              <w:rPr>
                <w:rFonts w:asciiTheme="majorHAnsi" w:hAnsiTheme="majorHAnsi" w:cstheme="majorHAnsi"/>
              </w:rPr>
            </w:pPr>
            <w:r w:rsidRPr="000405FA">
              <w:rPr>
                <w:rFonts w:asciiTheme="majorHAnsi" w:eastAsia="Calibri Light" w:hAnsiTheme="majorHAnsi" w:cstheme="majorHAnsi"/>
              </w:rPr>
              <w:t>A desktop-based application</w:t>
            </w:r>
          </w:p>
        </w:tc>
      </w:tr>
      <w:tr w:rsidR="000405FA" w:rsidRPr="000405FA" w14:paraId="781E6249" w14:textId="77777777" w:rsidTr="47C65DEA">
        <w:trPr>
          <w:trHeight w:val="161"/>
        </w:trPr>
        <w:tc>
          <w:tcPr>
            <w:tcW w:w="1101" w:type="dxa"/>
            <w:shd w:val="clear" w:color="auto" w:fill="auto"/>
          </w:tcPr>
          <w:p w14:paraId="754BF612" w14:textId="7C5C5A11" w:rsidR="000405FA" w:rsidRPr="000405FA" w:rsidRDefault="000405FA" w:rsidP="000B656F">
            <w:pPr>
              <w:jc w:val="center"/>
              <w:rPr>
                <w:rFonts w:asciiTheme="majorHAnsi" w:hAnsiTheme="majorHAnsi" w:cstheme="majorHAnsi"/>
              </w:rPr>
            </w:pPr>
            <w:r w:rsidRPr="000405FA">
              <w:rPr>
                <w:rFonts w:asciiTheme="majorHAnsi" w:hAnsiTheme="majorHAnsi" w:cstheme="majorHAnsi"/>
              </w:rPr>
              <w:t>Task 2</w:t>
            </w:r>
          </w:p>
        </w:tc>
        <w:tc>
          <w:tcPr>
            <w:tcW w:w="9525" w:type="dxa"/>
            <w:shd w:val="clear" w:color="auto" w:fill="auto"/>
          </w:tcPr>
          <w:p w14:paraId="35F9D25F" w14:textId="736080E1" w:rsidR="000405FA" w:rsidRPr="000405FA" w:rsidRDefault="000405FA" w:rsidP="000405FA">
            <w:pPr>
              <w:pStyle w:val="ListParagraph"/>
              <w:numPr>
                <w:ilvl w:val="0"/>
                <w:numId w:val="2"/>
              </w:numPr>
              <w:spacing w:before="60" w:after="60"/>
              <w:rPr>
                <w:rFonts w:asciiTheme="majorHAnsi" w:hAnsiTheme="majorHAnsi" w:cstheme="majorHAnsi"/>
              </w:rPr>
            </w:pPr>
            <w:r w:rsidRPr="000405FA">
              <w:rPr>
                <w:rFonts w:asciiTheme="majorHAnsi" w:eastAsia="Calibri Light" w:hAnsiTheme="majorHAnsi" w:cstheme="majorHAnsi"/>
                <w:color w:val="FF0000"/>
              </w:rPr>
              <w:t>Review</w:t>
            </w:r>
            <w:r w:rsidRPr="000405FA">
              <w:rPr>
                <w:rFonts w:asciiTheme="majorHAnsi" w:eastAsia="Calibri Light" w:hAnsiTheme="majorHAnsi" w:cstheme="majorHAnsi"/>
              </w:rPr>
              <w:t xml:space="preserve"> the benefits of the product </w:t>
            </w:r>
            <w:r w:rsidRPr="000405FA">
              <w:rPr>
                <w:rFonts w:asciiTheme="majorHAnsi" w:eastAsia="Calibri Light" w:hAnsiTheme="majorHAnsi" w:cstheme="majorHAnsi"/>
                <w:b/>
                <w:bCs/>
              </w:rPr>
              <w:t>and</w:t>
            </w:r>
            <w:r w:rsidRPr="000405FA">
              <w:rPr>
                <w:rFonts w:asciiTheme="majorHAnsi" w:eastAsia="Calibri Light" w:hAnsiTheme="majorHAnsi" w:cstheme="majorHAnsi"/>
              </w:rPr>
              <w:t xml:space="preserve"> the service. </w:t>
            </w:r>
          </w:p>
          <w:p w14:paraId="7E2BF9E3" w14:textId="1A247AFE" w:rsidR="000405FA" w:rsidRPr="000405FA" w:rsidRDefault="000405FA" w:rsidP="000405FA">
            <w:pPr>
              <w:pStyle w:val="ListParagraph"/>
              <w:numPr>
                <w:ilvl w:val="0"/>
                <w:numId w:val="2"/>
              </w:numPr>
              <w:spacing w:before="60" w:after="60"/>
              <w:rPr>
                <w:rFonts w:asciiTheme="majorHAnsi" w:eastAsia="Calibri" w:hAnsiTheme="majorHAnsi" w:cstheme="majorHAnsi"/>
              </w:rPr>
            </w:pPr>
            <w:r w:rsidRPr="000405FA">
              <w:rPr>
                <w:rFonts w:asciiTheme="majorHAnsi" w:eastAsia="Calibri Light" w:hAnsiTheme="majorHAnsi" w:cstheme="majorHAnsi"/>
                <w:color w:val="FF0000"/>
              </w:rPr>
              <w:t>Discuss</w:t>
            </w:r>
            <w:r w:rsidRPr="000405FA">
              <w:rPr>
                <w:rFonts w:asciiTheme="majorHAnsi" w:eastAsia="Calibri Light" w:hAnsiTheme="majorHAnsi" w:cstheme="majorHAnsi"/>
              </w:rPr>
              <w:t xml:space="preserve"> in detail </w:t>
            </w:r>
            <w:r w:rsidRPr="000405FA">
              <w:rPr>
                <w:rFonts w:asciiTheme="majorHAnsi" w:eastAsia="Calibri Light" w:hAnsiTheme="majorHAnsi" w:cstheme="majorHAnsi"/>
                <w:b/>
                <w:bCs/>
              </w:rPr>
              <w:t>one</w:t>
            </w:r>
            <w:r w:rsidRPr="000405FA">
              <w:rPr>
                <w:rFonts w:asciiTheme="majorHAnsi" w:eastAsia="Calibri Light" w:hAnsiTheme="majorHAnsi" w:cstheme="majorHAnsi"/>
              </w:rPr>
              <w:t xml:space="preserve"> chosen successful product or service you have been investigating, consider its unique selling point and </w:t>
            </w:r>
            <w:r w:rsidRPr="000405FA">
              <w:rPr>
                <w:rFonts w:asciiTheme="majorHAnsi" w:eastAsia="Calibri Light" w:hAnsiTheme="majorHAnsi" w:cstheme="majorHAnsi"/>
                <w:b/>
                <w:bCs/>
              </w:rPr>
              <w:t>compare</w:t>
            </w:r>
            <w:r w:rsidRPr="000405FA">
              <w:rPr>
                <w:rFonts w:asciiTheme="majorHAnsi" w:eastAsia="Calibri Light" w:hAnsiTheme="majorHAnsi" w:cstheme="majorHAnsi"/>
              </w:rPr>
              <w:t xml:space="preserve"> it with other at least </w:t>
            </w:r>
            <w:r w:rsidRPr="000405FA">
              <w:rPr>
                <w:rFonts w:asciiTheme="majorHAnsi" w:eastAsia="Calibri Light" w:hAnsiTheme="majorHAnsi" w:cstheme="majorHAnsi"/>
                <w:b/>
                <w:bCs/>
              </w:rPr>
              <w:t>two</w:t>
            </w:r>
            <w:r w:rsidRPr="000405FA">
              <w:rPr>
                <w:rFonts w:asciiTheme="majorHAnsi" w:eastAsia="Calibri Light" w:hAnsiTheme="majorHAnsi" w:cstheme="majorHAnsi"/>
              </w:rPr>
              <w:t xml:space="preserve"> similar products or services offered by competitors.  </w:t>
            </w:r>
          </w:p>
        </w:tc>
      </w:tr>
    </w:tbl>
    <w:p w14:paraId="4B22CE04" w14:textId="77777777" w:rsidR="00C777D1" w:rsidRPr="000405FA" w:rsidRDefault="00C777D1" w:rsidP="005E6C77">
      <w:pPr>
        <w:rPr>
          <w:rFonts w:asciiTheme="majorHAnsi" w:hAnsiTheme="majorHAnsi" w:cstheme="majorHAnsi"/>
        </w:rPr>
      </w:pPr>
    </w:p>
    <w:tbl>
      <w:tblPr>
        <w:tblW w:w="10626" w:type="dxa"/>
        <w:tblInd w:w="-9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26"/>
      </w:tblGrid>
      <w:tr w:rsidR="009A7FEA" w:rsidRPr="000405FA" w14:paraId="21BD5A55" w14:textId="77777777" w:rsidTr="47C65DEA">
        <w:trPr>
          <w:trHeight w:val="605"/>
        </w:trPr>
        <w:tc>
          <w:tcPr>
            <w:tcW w:w="10626" w:type="dxa"/>
            <w:shd w:val="clear" w:color="auto" w:fill="auto"/>
            <w:vAlign w:val="center"/>
          </w:tcPr>
          <w:p w14:paraId="7F7E0CC8" w14:textId="3FC51412" w:rsidR="009A7FEA" w:rsidRPr="000405FA" w:rsidRDefault="3D42C245" w:rsidP="3D42C245">
            <w:pPr>
              <w:rPr>
                <w:rFonts w:asciiTheme="majorHAnsi" w:hAnsiTheme="majorHAnsi" w:cstheme="majorHAnsi"/>
              </w:rPr>
            </w:pPr>
            <w:r w:rsidRPr="000405FA">
              <w:rPr>
                <w:rFonts w:asciiTheme="majorHAnsi" w:hAnsiTheme="majorHAnsi" w:cstheme="majorHAnsi"/>
              </w:rPr>
              <w:t>Reading List:</w:t>
            </w:r>
          </w:p>
        </w:tc>
      </w:tr>
      <w:tr w:rsidR="00070B66" w:rsidRPr="000405FA" w14:paraId="50DEA2C8" w14:textId="77777777" w:rsidTr="47C65DEA">
        <w:trPr>
          <w:trHeight w:val="596"/>
        </w:trPr>
        <w:tc>
          <w:tcPr>
            <w:tcW w:w="10626" w:type="dxa"/>
            <w:shd w:val="clear" w:color="auto" w:fill="auto"/>
          </w:tcPr>
          <w:p w14:paraId="79E65EE8" w14:textId="77777777" w:rsidR="009A7FEA" w:rsidRPr="000405FA" w:rsidRDefault="009A7FEA" w:rsidP="003E0729">
            <w:pPr>
              <w:rPr>
                <w:rFonts w:asciiTheme="majorHAnsi" w:hAnsiTheme="majorHAnsi" w:cstheme="majorHAnsi"/>
                <w:color w:val="FF0000"/>
              </w:rPr>
            </w:pPr>
          </w:p>
          <w:p w14:paraId="35948A01" w14:textId="57FF1883" w:rsidR="47C65DEA" w:rsidRPr="000405FA" w:rsidRDefault="47C65DEA" w:rsidP="47C65DEA">
            <w:pPr>
              <w:spacing w:line="259" w:lineRule="auto"/>
              <w:ind w:left="360"/>
              <w:rPr>
                <w:rFonts w:asciiTheme="majorHAnsi" w:eastAsia="Times New Roman" w:hAnsiTheme="majorHAnsi" w:cstheme="majorHAnsi"/>
                <w:b/>
                <w:bCs/>
                <w:u w:val="single"/>
                <w:lang w:eastAsia="en-GB"/>
              </w:rPr>
            </w:pPr>
            <w:r w:rsidRPr="000405FA">
              <w:rPr>
                <w:rFonts w:asciiTheme="majorHAnsi" w:eastAsia="Times New Roman" w:hAnsiTheme="majorHAnsi" w:cstheme="majorHAnsi"/>
                <w:b/>
                <w:bCs/>
                <w:u w:val="single"/>
                <w:lang w:eastAsia="en-GB"/>
              </w:rPr>
              <w:t>See canvas</w:t>
            </w:r>
          </w:p>
          <w:p w14:paraId="4FD8F292" w14:textId="5CBEF173" w:rsidR="009A7FEA" w:rsidRPr="000405FA" w:rsidRDefault="009A7FEA" w:rsidP="005E6C77">
            <w:pPr>
              <w:pStyle w:val="ListParagraph"/>
              <w:rPr>
                <w:rFonts w:asciiTheme="majorHAnsi" w:eastAsia="Times New Roman" w:hAnsiTheme="majorHAnsi" w:cstheme="majorHAnsi"/>
                <w:color w:val="FF0000"/>
                <w:lang w:eastAsia="en-GB"/>
              </w:rPr>
            </w:pPr>
          </w:p>
        </w:tc>
      </w:tr>
    </w:tbl>
    <w:p w14:paraId="6244C7D0" w14:textId="77777777" w:rsidR="00C777D1" w:rsidRPr="000405FA" w:rsidRDefault="00C777D1" w:rsidP="005E6C77">
      <w:pPr>
        <w:ind w:left="-993"/>
        <w:rPr>
          <w:rFonts w:asciiTheme="majorHAnsi" w:hAnsiTheme="majorHAnsi" w:cstheme="majorHAnsi"/>
        </w:rPr>
      </w:pPr>
    </w:p>
    <w:tbl>
      <w:tblPr>
        <w:tblStyle w:val="TableGrid"/>
        <w:tblW w:w="10599" w:type="dxa"/>
        <w:tblInd w:w="-993" w:type="dxa"/>
        <w:tblLook w:val="04A0" w:firstRow="1" w:lastRow="0" w:firstColumn="1" w:lastColumn="0" w:noHBand="0" w:noVBand="1"/>
      </w:tblPr>
      <w:tblGrid>
        <w:gridCol w:w="10599"/>
      </w:tblGrid>
      <w:tr w:rsidR="005822CA" w:rsidRPr="000405FA" w14:paraId="1AD2F716" w14:textId="77777777" w:rsidTr="3D42C245">
        <w:trPr>
          <w:trHeight w:val="601"/>
        </w:trPr>
        <w:tc>
          <w:tcPr>
            <w:tcW w:w="10599" w:type="dxa"/>
            <w:shd w:val="clear" w:color="auto" w:fill="auto"/>
            <w:vAlign w:val="center"/>
          </w:tcPr>
          <w:p w14:paraId="3BE35224" w14:textId="1367EA3E" w:rsidR="005822CA" w:rsidRPr="000405FA" w:rsidRDefault="00B713D4" w:rsidP="3D42C245">
            <w:pPr>
              <w:rPr>
                <w:rFonts w:asciiTheme="majorHAnsi" w:eastAsia="Times New Roman" w:hAnsiTheme="majorHAnsi" w:cstheme="majorHAnsi"/>
                <w:lang w:eastAsia="en-GB"/>
              </w:rPr>
            </w:pPr>
            <w:r w:rsidRPr="000405FA">
              <w:rPr>
                <w:rFonts w:asciiTheme="majorHAnsi" w:hAnsiTheme="majorHAnsi" w:cstheme="majorHAnsi"/>
              </w:rPr>
              <w:br w:type="page"/>
            </w:r>
            <w:r w:rsidR="3D42C245" w:rsidRPr="000405FA">
              <w:rPr>
                <w:rFonts w:asciiTheme="majorHAnsi" w:eastAsia="Times New Roman" w:hAnsiTheme="majorHAnsi" w:cstheme="majorHAnsi"/>
                <w:lang w:eastAsia="en-GB"/>
              </w:rPr>
              <w:t>Assessment Evidence:</w:t>
            </w:r>
          </w:p>
        </w:tc>
      </w:tr>
      <w:tr w:rsidR="00192565" w:rsidRPr="000405FA" w14:paraId="5CFCA1FE" w14:textId="77777777" w:rsidTr="3D42C245">
        <w:tc>
          <w:tcPr>
            <w:tcW w:w="10599" w:type="dxa"/>
            <w:shd w:val="clear" w:color="auto" w:fill="auto"/>
          </w:tcPr>
          <w:p w14:paraId="2C7F056F" w14:textId="77777777" w:rsidR="00192565" w:rsidRPr="000405FA" w:rsidRDefault="00192565" w:rsidP="005E6C77">
            <w:pPr>
              <w:rPr>
                <w:rFonts w:asciiTheme="majorHAnsi" w:hAnsiTheme="majorHAnsi" w:cstheme="majorHAnsi"/>
              </w:rPr>
            </w:pPr>
          </w:p>
          <w:p w14:paraId="454F4219" w14:textId="52977815" w:rsidR="00192565" w:rsidRPr="000405FA" w:rsidRDefault="00DA3B68" w:rsidP="00024E00">
            <w:pPr>
              <w:rPr>
                <w:rFonts w:asciiTheme="majorHAnsi" w:eastAsia="Times New Roman" w:hAnsiTheme="majorHAnsi" w:cstheme="majorHAnsi"/>
                <w:lang w:eastAsia="en-GB"/>
              </w:rPr>
            </w:pPr>
            <w:r w:rsidRPr="000405FA">
              <w:rPr>
                <w:rFonts w:asciiTheme="majorHAnsi" w:eastAsia="Times New Roman" w:hAnsiTheme="majorHAnsi" w:cstheme="majorHAnsi"/>
                <w:lang w:eastAsia="en-GB"/>
              </w:rPr>
              <w:t>One written report.</w:t>
            </w:r>
          </w:p>
          <w:p w14:paraId="5AB7EC99" w14:textId="7E8EBF56" w:rsidR="00DA3B68" w:rsidRPr="000405FA" w:rsidRDefault="00DA3B68" w:rsidP="00024E00">
            <w:pPr>
              <w:rPr>
                <w:rFonts w:asciiTheme="majorHAnsi" w:eastAsia="Times New Roman" w:hAnsiTheme="majorHAnsi" w:cstheme="majorHAnsi"/>
                <w:lang w:eastAsia="en-GB"/>
              </w:rPr>
            </w:pPr>
          </w:p>
        </w:tc>
      </w:tr>
    </w:tbl>
    <w:p w14:paraId="4251B26B" w14:textId="77777777" w:rsidR="00E43F55" w:rsidRPr="000405FA" w:rsidRDefault="00E43F55" w:rsidP="005E6C77">
      <w:pPr>
        <w:rPr>
          <w:rFonts w:asciiTheme="majorHAnsi" w:hAnsiTheme="majorHAnsi" w:cstheme="majorHAnsi"/>
        </w:rPr>
      </w:pPr>
    </w:p>
    <w:tbl>
      <w:tblPr>
        <w:tblW w:w="10665" w:type="dxa"/>
        <w:tblInd w:w="-1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49"/>
        <w:gridCol w:w="3508"/>
        <w:gridCol w:w="3508"/>
      </w:tblGrid>
      <w:tr w:rsidR="00C777D1" w:rsidRPr="000405FA" w14:paraId="29E71124" w14:textId="77777777" w:rsidTr="3D42C245">
        <w:trPr>
          <w:trHeight w:val="224"/>
        </w:trPr>
        <w:tc>
          <w:tcPr>
            <w:tcW w:w="10665" w:type="dxa"/>
            <w:gridSpan w:val="3"/>
            <w:shd w:val="clear" w:color="auto" w:fill="auto"/>
            <w:vAlign w:val="center"/>
          </w:tcPr>
          <w:p w14:paraId="32D0DCD3" w14:textId="77777777" w:rsidR="00C777D1" w:rsidRPr="000405FA" w:rsidRDefault="3D42C245" w:rsidP="3D42C245">
            <w:pPr>
              <w:rPr>
                <w:rFonts w:asciiTheme="majorHAnsi" w:eastAsia="Times New Roman" w:hAnsiTheme="majorHAnsi" w:cstheme="majorHAnsi"/>
                <w:lang w:eastAsia="en-GB"/>
              </w:rPr>
            </w:pPr>
            <w:r w:rsidRPr="000405FA">
              <w:rPr>
                <w:rFonts w:asciiTheme="majorHAnsi" w:eastAsia="Times New Roman" w:hAnsiTheme="majorHAnsi" w:cstheme="majorHAnsi"/>
                <w:lang w:eastAsia="en-GB"/>
              </w:rPr>
              <w:t>Criteria:</w:t>
            </w:r>
          </w:p>
          <w:p w14:paraId="4DB167C7" w14:textId="44C2CB45" w:rsidR="00C777D1" w:rsidRPr="000405FA" w:rsidRDefault="00C777D1" w:rsidP="005E6C77">
            <w:pPr>
              <w:autoSpaceDE w:val="0"/>
              <w:autoSpaceDN w:val="0"/>
              <w:adjustRightInd w:val="0"/>
              <w:rPr>
                <w:rFonts w:asciiTheme="majorHAnsi" w:hAnsiTheme="majorHAnsi" w:cstheme="majorHAnsi"/>
                <w:color w:val="FF0000"/>
              </w:rPr>
            </w:pPr>
          </w:p>
        </w:tc>
      </w:tr>
      <w:tr w:rsidR="00C777D1" w:rsidRPr="000405FA" w14:paraId="634991EF" w14:textId="77777777" w:rsidTr="3D42C245">
        <w:trPr>
          <w:trHeight w:val="78"/>
        </w:trPr>
        <w:tc>
          <w:tcPr>
            <w:tcW w:w="3649" w:type="dxa"/>
            <w:shd w:val="clear" w:color="auto" w:fill="auto"/>
          </w:tcPr>
          <w:p w14:paraId="20894F5F" w14:textId="77777777" w:rsidR="00C777D1" w:rsidRPr="000405FA" w:rsidRDefault="3D42C245" w:rsidP="3D42C245">
            <w:pPr>
              <w:rPr>
                <w:rFonts w:asciiTheme="majorHAnsi" w:hAnsiTheme="majorHAnsi" w:cstheme="majorHAnsi"/>
              </w:rPr>
            </w:pPr>
            <w:r w:rsidRPr="000405FA">
              <w:rPr>
                <w:rFonts w:asciiTheme="majorHAnsi" w:hAnsiTheme="majorHAnsi" w:cstheme="majorHAnsi"/>
              </w:rPr>
              <w:t xml:space="preserve">To achieve a </w:t>
            </w:r>
            <w:proofErr w:type="gramStart"/>
            <w:r w:rsidRPr="000405FA">
              <w:rPr>
                <w:rFonts w:asciiTheme="majorHAnsi" w:hAnsiTheme="majorHAnsi" w:cstheme="majorHAnsi"/>
              </w:rPr>
              <w:t>Pass</w:t>
            </w:r>
            <w:proofErr w:type="gramEnd"/>
            <w:r w:rsidRPr="000405FA">
              <w:rPr>
                <w:rFonts w:asciiTheme="majorHAnsi" w:hAnsiTheme="majorHAnsi" w:cstheme="majorHAnsi"/>
              </w:rPr>
              <w:t xml:space="preserve"> grade the evidence must show that the learner is able to:</w:t>
            </w:r>
          </w:p>
        </w:tc>
        <w:tc>
          <w:tcPr>
            <w:tcW w:w="3508" w:type="dxa"/>
            <w:shd w:val="clear" w:color="auto" w:fill="auto"/>
          </w:tcPr>
          <w:p w14:paraId="4EB6B951" w14:textId="77777777" w:rsidR="00C777D1" w:rsidRPr="000405FA" w:rsidRDefault="3D42C245" w:rsidP="3D42C245">
            <w:pPr>
              <w:rPr>
                <w:rFonts w:asciiTheme="majorHAnsi" w:hAnsiTheme="majorHAnsi" w:cstheme="majorHAnsi"/>
              </w:rPr>
            </w:pPr>
            <w:r w:rsidRPr="000405FA">
              <w:rPr>
                <w:rFonts w:asciiTheme="majorHAnsi" w:hAnsiTheme="majorHAnsi" w:cstheme="majorHAnsi"/>
              </w:rPr>
              <w:t xml:space="preserve">To achieve a </w:t>
            </w:r>
            <w:proofErr w:type="gramStart"/>
            <w:r w:rsidRPr="000405FA">
              <w:rPr>
                <w:rFonts w:asciiTheme="majorHAnsi" w:hAnsiTheme="majorHAnsi" w:cstheme="majorHAnsi"/>
              </w:rPr>
              <w:t>Merit</w:t>
            </w:r>
            <w:proofErr w:type="gramEnd"/>
            <w:r w:rsidRPr="000405FA">
              <w:rPr>
                <w:rFonts w:asciiTheme="majorHAnsi" w:hAnsiTheme="majorHAnsi" w:cstheme="majorHAnsi"/>
              </w:rPr>
              <w:t xml:space="preserve"> grade the evidence must show that, in addition to the Pass criteria, the learner is able to:</w:t>
            </w:r>
          </w:p>
        </w:tc>
        <w:tc>
          <w:tcPr>
            <w:tcW w:w="3508" w:type="dxa"/>
            <w:shd w:val="clear" w:color="auto" w:fill="auto"/>
          </w:tcPr>
          <w:p w14:paraId="52F02F0B" w14:textId="77777777" w:rsidR="00C777D1" w:rsidRPr="000405FA" w:rsidRDefault="3D42C245" w:rsidP="3D42C245">
            <w:pPr>
              <w:rPr>
                <w:rFonts w:asciiTheme="majorHAnsi" w:hAnsiTheme="majorHAnsi" w:cstheme="majorHAnsi"/>
              </w:rPr>
            </w:pPr>
            <w:r w:rsidRPr="000405FA">
              <w:rPr>
                <w:rFonts w:asciiTheme="majorHAnsi" w:hAnsiTheme="majorHAnsi" w:cstheme="majorHAnsi"/>
              </w:rPr>
              <w:t xml:space="preserve">To achieve a </w:t>
            </w:r>
            <w:proofErr w:type="gramStart"/>
            <w:r w:rsidRPr="000405FA">
              <w:rPr>
                <w:rFonts w:asciiTheme="majorHAnsi" w:hAnsiTheme="majorHAnsi" w:cstheme="majorHAnsi"/>
              </w:rPr>
              <w:t>Distinction</w:t>
            </w:r>
            <w:proofErr w:type="gramEnd"/>
            <w:r w:rsidRPr="000405FA">
              <w:rPr>
                <w:rFonts w:asciiTheme="majorHAnsi" w:hAnsiTheme="majorHAnsi" w:cstheme="majorHAnsi"/>
              </w:rPr>
              <w:t xml:space="preserve"> grade the evidence must show that, in addition to the Merit criteria, the learner is able to:</w:t>
            </w:r>
          </w:p>
        </w:tc>
      </w:tr>
      <w:tr w:rsidR="006E6EEB" w:rsidRPr="000405FA" w14:paraId="0EF6EA3F" w14:textId="77777777" w:rsidTr="3D42C245">
        <w:trPr>
          <w:trHeight w:val="74"/>
        </w:trPr>
        <w:tc>
          <w:tcPr>
            <w:tcW w:w="3649" w:type="dxa"/>
            <w:shd w:val="clear" w:color="auto" w:fill="auto"/>
          </w:tcPr>
          <w:p w14:paraId="2C5DDE36" w14:textId="0411F3E7" w:rsidR="006E6EEB" w:rsidRPr="000405FA" w:rsidRDefault="006E6EEB" w:rsidP="006E6EEB">
            <w:pPr>
              <w:rPr>
                <w:rFonts w:asciiTheme="majorHAnsi" w:hAnsiTheme="majorHAnsi" w:cstheme="majorHAnsi"/>
              </w:rPr>
            </w:pPr>
            <w:r w:rsidRPr="000405FA">
              <w:rPr>
                <w:rFonts w:asciiTheme="majorHAnsi" w:eastAsia="Calibri Light" w:hAnsiTheme="majorHAnsi" w:cstheme="majorHAnsi"/>
                <w:b/>
                <w:bCs/>
                <w:color w:val="00172F"/>
                <w:lang w:val="en-US"/>
              </w:rPr>
              <w:t>P1</w:t>
            </w:r>
            <w:r w:rsidRPr="000405FA">
              <w:rPr>
                <w:rFonts w:asciiTheme="majorHAnsi" w:eastAsia="Calibri Light" w:hAnsiTheme="majorHAnsi" w:cstheme="majorHAnsi"/>
                <w:color w:val="00172F"/>
                <w:lang w:val="en-US"/>
              </w:rPr>
              <w:t xml:space="preserve"> Explain the features and functions of at least </w:t>
            </w:r>
            <w:r w:rsidRPr="000405FA">
              <w:rPr>
                <w:rFonts w:asciiTheme="majorHAnsi" w:eastAsia="Calibri Light" w:hAnsiTheme="majorHAnsi" w:cstheme="majorHAnsi"/>
                <w:b/>
                <w:bCs/>
                <w:color w:val="00172F"/>
                <w:lang w:val="en-US"/>
              </w:rPr>
              <w:t>one</w:t>
            </w:r>
            <w:r w:rsidRPr="000405FA">
              <w:rPr>
                <w:rFonts w:asciiTheme="majorHAnsi" w:eastAsia="Calibri Light" w:hAnsiTheme="majorHAnsi" w:cstheme="majorHAnsi"/>
                <w:color w:val="00172F"/>
                <w:lang w:val="en-US"/>
              </w:rPr>
              <w:t xml:space="preserve"> successful technology-based product and service.</w:t>
            </w:r>
          </w:p>
        </w:tc>
        <w:tc>
          <w:tcPr>
            <w:tcW w:w="3508" w:type="dxa"/>
            <w:shd w:val="clear" w:color="auto" w:fill="auto"/>
          </w:tcPr>
          <w:p w14:paraId="28228759" w14:textId="3FC6971F" w:rsidR="006E6EEB" w:rsidRPr="000405FA" w:rsidRDefault="006E6EEB" w:rsidP="006E6EEB">
            <w:pPr>
              <w:rPr>
                <w:rFonts w:asciiTheme="majorHAnsi" w:eastAsia="Calibri" w:hAnsiTheme="majorHAnsi" w:cstheme="majorHAnsi"/>
              </w:rPr>
            </w:pPr>
            <w:r w:rsidRPr="000405FA">
              <w:rPr>
                <w:rFonts w:asciiTheme="majorHAnsi" w:eastAsia="Calibri Light" w:hAnsiTheme="majorHAnsi" w:cstheme="majorHAnsi"/>
                <w:b/>
                <w:bCs/>
                <w:color w:val="00172F"/>
                <w:lang w:val="en-US"/>
              </w:rPr>
              <w:t>M1</w:t>
            </w:r>
            <w:r w:rsidRPr="000405FA">
              <w:rPr>
                <w:rFonts w:asciiTheme="majorHAnsi" w:eastAsia="Calibri Light" w:hAnsiTheme="majorHAnsi" w:cstheme="majorHAnsi"/>
                <w:color w:val="00172F"/>
                <w:lang w:val="en-US"/>
              </w:rPr>
              <w:t xml:space="preserve"> Review the benefits of at least one successful product and service.</w:t>
            </w:r>
          </w:p>
        </w:tc>
        <w:tc>
          <w:tcPr>
            <w:tcW w:w="3508" w:type="dxa"/>
            <w:shd w:val="clear" w:color="auto" w:fill="auto"/>
          </w:tcPr>
          <w:p w14:paraId="4FAF30FB" w14:textId="40A04E90" w:rsidR="006E6EEB" w:rsidRPr="000405FA" w:rsidRDefault="006E6EEB" w:rsidP="006E6EEB">
            <w:pPr>
              <w:rPr>
                <w:rFonts w:asciiTheme="majorHAnsi" w:eastAsia="Calibri" w:hAnsiTheme="majorHAnsi" w:cstheme="majorHAnsi"/>
              </w:rPr>
            </w:pPr>
            <w:r w:rsidRPr="000405FA">
              <w:rPr>
                <w:rFonts w:asciiTheme="majorHAnsi" w:eastAsia="Calibri Light" w:hAnsiTheme="majorHAnsi" w:cstheme="majorHAnsi"/>
                <w:b/>
                <w:bCs/>
                <w:color w:val="00172F"/>
                <w:lang w:val="en-US"/>
              </w:rPr>
              <w:t>D1</w:t>
            </w:r>
            <w:r w:rsidRPr="000405FA">
              <w:rPr>
                <w:rFonts w:asciiTheme="majorHAnsi" w:eastAsia="Calibri Light" w:hAnsiTheme="majorHAnsi" w:cstheme="majorHAnsi"/>
                <w:color w:val="00172F"/>
                <w:lang w:val="en-US"/>
              </w:rPr>
              <w:t xml:space="preserve"> Discuss the unique selling point(s) of at least one successful product or service.</w:t>
            </w:r>
          </w:p>
        </w:tc>
      </w:tr>
      <w:tr w:rsidR="006E6EEB" w:rsidRPr="000405FA" w14:paraId="3CD501FD" w14:textId="77777777" w:rsidTr="3D42C245">
        <w:trPr>
          <w:trHeight w:val="74"/>
        </w:trPr>
        <w:tc>
          <w:tcPr>
            <w:tcW w:w="3649" w:type="dxa"/>
            <w:shd w:val="clear" w:color="auto" w:fill="auto"/>
          </w:tcPr>
          <w:p w14:paraId="4AEC305F" w14:textId="77777777" w:rsidR="006E6EEB" w:rsidRPr="000405FA" w:rsidRDefault="006E6EEB" w:rsidP="006E6EEB">
            <w:pPr>
              <w:rPr>
                <w:rFonts w:asciiTheme="majorHAnsi" w:eastAsia="Calibri" w:hAnsiTheme="majorHAnsi" w:cstheme="majorHAnsi"/>
              </w:rPr>
            </w:pPr>
          </w:p>
          <w:p w14:paraId="5256CAEF" w14:textId="77777777" w:rsidR="006E6EEB" w:rsidRPr="000405FA" w:rsidRDefault="006E6EEB" w:rsidP="006E6EEB">
            <w:pPr>
              <w:rPr>
                <w:rFonts w:asciiTheme="majorHAnsi" w:eastAsia="Calibri" w:hAnsiTheme="majorHAnsi" w:cstheme="majorHAnsi"/>
              </w:rPr>
            </w:pPr>
          </w:p>
          <w:p w14:paraId="2D596EFB" w14:textId="3494FA65" w:rsidR="006E6EEB" w:rsidRPr="000405FA" w:rsidRDefault="006E6EEB" w:rsidP="006E6EEB">
            <w:pPr>
              <w:rPr>
                <w:rFonts w:asciiTheme="majorHAnsi" w:eastAsia="Calibri" w:hAnsiTheme="majorHAnsi" w:cstheme="majorHAnsi"/>
              </w:rPr>
            </w:pPr>
          </w:p>
        </w:tc>
        <w:tc>
          <w:tcPr>
            <w:tcW w:w="3508" w:type="dxa"/>
            <w:shd w:val="clear" w:color="auto" w:fill="auto"/>
          </w:tcPr>
          <w:p w14:paraId="5B036694" w14:textId="77777777" w:rsidR="006E6EEB" w:rsidRPr="000405FA" w:rsidRDefault="006E6EEB" w:rsidP="006E6EEB">
            <w:pPr>
              <w:rPr>
                <w:rFonts w:asciiTheme="majorHAnsi" w:eastAsia="Calibri" w:hAnsiTheme="majorHAnsi" w:cstheme="majorHAnsi"/>
              </w:rPr>
            </w:pPr>
          </w:p>
        </w:tc>
        <w:tc>
          <w:tcPr>
            <w:tcW w:w="3508" w:type="dxa"/>
            <w:shd w:val="clear" w:color="auto" w:fill="auto"/>
          </w:tcPr>
          <w:p w14:paraId="2C831BFA" w14:textId="5B026931" w:rsidR="006E6EEB" w:rsidRPr="000405FA" w:rsidRDefault="006E6EEB" w:rsidP="006E6EEB">
            <w:pPr>
              <w:rPr>
                <w:rFonts w:asciiTheme="majorHAnsi" w:eastAsia="Calibri" w:hAnsiTheme="majorHAnsi" w:cstheme="majorHAnsi"/>
              </w:rPr>
            </w:pPr>
          </w:p>
        </w:tc>
      </w:tr>
    </w:tbl>
    <w:p w14:paraId="03B24EFB" w14:textId="77777777" w:rsidR="00C777D1" w:rsidRPr="000405FA" w:rsidRDefault="00C777D1" w:rsidP="005E6C77">
      <w:pPr>
        <w:rPr>
          <w:rFonts w:asciiTheme="majorHAnsi" w:hAnsiTheme="majorHAnsi" w:cstheme="majorHAnsi"/>
        </w:rPr>
      </w:pPr>
    </w:p>
    <w:tbl>
      <w:tblPr>
        <w:tblStyle w:val="TableGrid"/>
        <w:tblW w:w="10632" w:type="dxa"/>
        <w:tblInd w:w="-1026" w:type="dxa"/>
        <w:tblLook w:val="04A0" w:firstRow="1" w:lastRow="0" w:firstColumn="1" w:lastColumn="0" w:noHBand="0" w:noVBand="1"/>
      </w:tblPr>
      <w:tblGrid>
        <w:gridCol w:w="10632"/>
      </w:tblGrid>
      <w:tr w:rsidR="009B0876" w:rsidRPr="000405FA" w14:paraId="56D47711" w14:textId="77777777" w:rsidTr="3D42C245">
        <w:trPr>
          <w:trHeight w:val="645"/>
        </w:trPr>
        <w:tc>
          <w:tcPr>
            <w:tcW w:w="10632" w:type="dxa"/>
            <w:shd w:val="clear" w:color="auto" w:fill="auto"/>
            <w:vAlign w:val="center"/>
          </w:tcPr>
          <w:p w14:paraId="447BA778" w14:textId="4A76FE08" w:rsidR="009B0876" w:rsidRPr="000405FA" w:rsidRDefault="3D42C245" w:rsidP="3D42C245">
            <w:pPr>
              <w:rPr>
                <w:rFonts w:asciiTheme="majorHAnsi" w:hAnsiTheme="majorHAnsi" w:cstheme="majorHAnsi"/>
              </w:rPr>
            </w:pPr>
            <w:r w:rsidRPr="000405FA">
              <w:rPr>
                <w:rFonts w:asciiTheme="majorHAnsi" w:hAnsiTheme="majorHAnsi" w:cstheme="majorHAnsi"/>
              </w:rPr>
              <w:t xml:space="preserve">Learner Declaration: </w:t>
            </w:r>
          </w:p>
        </w:tc>
      </w:tr>
      <w:tr w:rsidR="009B0876" w:rsidRPr="000405FA" w14:paraId="4BA98448" w14:textId="77777777" w:rsidTr="3D42C245">
        <w:trPr>
          <w:trHeight w:val="1987"/>
        </w:trPr>
        <w:tc>
          <w:tcPr>
            <w:tcW w:w="10632" w:type="dxa"/>
            <w:shd w:val="clear" w:color="auto" w:fill="auto"/>
          </w:tcPr>
          <w:p w14:paraId="00C53B5E" w14:textId="048EAE55" w:rsidR="009B0876" w:rsidRPr="000405FA" w:rsidRDefault="009B0876" w:rsidP="005E6C77">
            <w:pPr>
              <w:rPr>
                <w:rFonts w:asciiTheme="majorHAnsi" w:hAnsiTheme="majorHAnsi" w:cstheme="majorHAnsi"/>
              </w:rPr>
            </w:pPr>
          </w:p>
          <w:p w14:paraId="29833C5F" w14:textId="1FA6CA36" w:rsidR="009B0876" w:rsidRPr="000405FA" w:rsidRDefault="3D42C245" w:rsidP="3D42C245">
            <w:pPr>
              <w:rPr>
                <w:rFonts w:asciiTheme="majorHAnsi" w:hAnsiTheme="majorHAnsi" w:cstheme="majorHAnsi"/>
              </w:rPr>
            </w:pPr>
            <w:r w:rsidRPr="000405FA">
              <w:rPr>
                <w:rFonts w:asciiTheme="majorHAnsi" w:hAnsiTheme="majorHAnsi" w:cstheme="majorHAnsi"/>
              </w:rPr>
              <w:t>I certify that the work submitted for this assignment is my own and research sources are fully acknowledged.</w:t>
            </w:r>
          </w:p>
          <w:p w14:paraId="37CADC89" w14:textId="77777777" w:rsidR="009B0876" w:rsidRPr="000405FA" w:rsidRDefault="009B0876" w:rsidP="005E6C77">
            <w:pPr>
              <w:rPr>
                <w:rFonts w:asciiTheme="majorHAnsi" w:hAnsiTheme="majorHAnsi" w:cstheme="majorHAnsi"/>
              </w:rPr>
            </w:pPr>
          </w:p>
          <w:p w14:paraId="0BF769EB" w14:textId="77777777" w:rsidR="00BA7BD0" w:rsidRPr="000405FA" w:rsidRDefault="00BA7BD0" w:rsidP="005E6C77">
            <w:pPr>
              <w:rPr>
                <w:rFonts w:asciiTheme="majorHAnsi" w:hAnsiTheme="majorHAnsi" w:cstheme="majorHAnsi"/>
              </w:rPr>
            </w:pPr>
          </w:p>
          <w:p w14:paraId="51FC5D61" w14:textId="77777777" w:rsidR="004A2B8E" w:rsidRPr="000405FA" w:rsidRDefault="004A2B8E" w:rsidP="005E6C77">
            <w:pPr>
              <w:rPr>
                <w:rFonts w:asciiTheme="majorHAnsi" w:hAnsiTheme="majorHAnsi" w:cstheme="majorHAnsi"/>
              </w:rPr>
            </w:pPr>
          </w:p>
          <w:p w14:paraId="1BCFBFA2" w14:textId="77777777" w:rsidR="009B0876" w:rsidRPr="000405FA" w:rsidRDefault="3D42C245" w:rsidP="3D42C245">
            <w:pPr>
              <w:rPr>
                <w:rFonts w:asciiTheme="majorHAnsi" w:hAnsiTheme="majorHAnsi" w:cstheme="majorHAnsi"/>
              </w:rPr>
            </w:pPr>
            <w:r w:rsidRPr="000405FA">
              <w:rPr>
                <w:rFonts w:asciiTheme="majorHAnsi" w:hAnsiTheme="majorHAnsi" w:cstheme="majorHAnsi"/>
              </w:rPr>
              <w:t>Learner signature:                                                                                         Date:</w:t>
            </w:r>
          </w:p>
          <w:p w14:paraId="7D29E7AB" w14:textId="0FB5BEBB" w:rsidR="00BA7BD0" w:rsidRPr="000405FA" w:rsidRDefault="00BA7BD0" w:rsidP="005E6C77">
            <w:pPr>
              <w:rPr>
                <w:rFonts w:asciiTheme="majorHAnsi" w:hAnsiTheme="majorHAnsi" w:cstheme="majorHAnsi"/>
              </w:rPr>
            </w:pPr>
          </w:p>
        </w:tc>
      </w:tr>
    </w:tbl>
    <w:p w14:paraId="39CB0157" w14:textId="6183FBD6" w:rsidR="00103D0B" w:rsidRPr="000405FA" w:rsidRDefault="00103D0B" w:rsidP="005E6C77">
      <w:pPr>
        <w:rPr>
          <w:rFonts w:asciiTheme="majorHAnsi" w:hAnsiTheme="majorHAnsi" w:cstheme="majorHAnsi"/>
        </w:rPr>
      </w:pPr>
    </w:p>
    <w:tbl>
      <w:tblPr>
        <w:tblStyle w:val="TableGrid"/>
        <w:tblW w:w="10599" w:type="dxa"/>
        <w:tblInd w:w="-993" w:type="dxa"/>
        <w:tblLook w:val="04A0" w:firstRow="1" w:lastRow="0" w:firstColumn="1" w:lastColumn="0" w:noHBand="0" w:noVBand="1"/>
      </w:tblPr>
      <w:tblGrid>
        <w:gridCol w:w="10599"/>
      </w:tblGrid>
      <w:tr w:rsidR="0020394E" w:rsidRPr="000405FA" w14:paraId="01CB9555" w14:textId="77777777" w:rsidTr="3D42C245">
        <w:trPr>
          <w:trHeight w:val="467"/>
        </w:trPr>
        <w:tc>
          <w:tcPr>
            <w:tcW w:w="10599" w:type="dxa"/>
            <w:shd w:val="clear" w:color="auto" w:fill="auto"/>
            <w:vAlign w:val="center"/>
          </w:tcPr>
          <w:p w14:paraId="2947E8E2" w14:textId="42F81FAD" w:rsidR="0020394E" w:rsidRPr="000405FA" w:rsidRDefault="0020394E" w:rsidP="3D42C245">
            <w:pPr>
              <w:rPr>
                <w:rFonts w:asciiTheme="majorHAnsi" w:eastAsia="Times New Roman" w:hAnsiTheme="majorHAnsi" w:cstheme="majorHAnsi"/>
                <w:lang w:eastAsia="en-GB"/>
              </w:rPr>
            </w:pPr>
            <w:r w:rsidRPr="000405FA">
              <w:rPr>
                <w:rFonts w:asciiTheme="majorHAnsi" w:hAnsiTheme="majorHAnsi" w:cstheme="majorHAnsi"/>
              </w:rPr>
              <w:br w:type="page"/>
            </w:r>
            <w:r w:rsidR="3D42C245" w:rsidRPr="000405FA">
              <w:rPr>
                <w:rFonts w:asciiTheme="majorHAnsi" w:eastAsia="Times New Roman" w:hAnsiTheme="majorHAnsi" w:cstheme="majorHAnsi"/>
                <w:lang w:eastAsia="en-GB"/>
              </w:rPr>
              <w:t>Learner Feedback on Completing Assignment</w:t>
            </w:r>
          </w:p>
          <w:p w14:paraId="46BDFE24" w14:textId="77777777" w:rsidR="0020394E" w:rsidRPr="000405FA" w:rsidRDefault="0020394E" w:rsidP="005E6C77">
            <w:pPr>
              <w:autoSpaceDE w:val="0"/>
              <w:autoSpaceDN w:val="0"/>
              <w:adjustRightInd w:val="0"/>
              <w:rPr>
                <w:rFonts w:asciiTheme="majorHAnsi" w:hAnsiTheme="majorHAnsi" w:cstheme="majorHAnsi"/>
              </w:rPr>
            </w:pPr>
          </w:p>
        </w:tc>
      </w:tr>
      <w:tr w:rsidR="0020394E" w:rsidRPr="000405FA" w14:paraId="1852FE72" w14:textId="77777777" w:rsidTr="3D42C245">
        <w:trPr>
          <w:trHeight w:val="1276"/>
        </w:trPr>
        <w:tc>
          <w:tcPr>
            <w:tcW w:w="10599" w:type="dxa"/>
            <w:shd w:val="clear" w:color="auto" w:fill="auto"/>
          </w:tcPr>
          <w:p w14:paraId="7A2C80B8" w14:textId="77777777" w:rsidR="0020394E" w:rsidRPr="000405FA" w:rsidRDefault="0020394E" w:rsidP="005E6C77">
            <w:pPr>
              <w:rPr>
                <w:rFonts w:asciiTheme="majorHAnsi" w:eastAsia="Times New Roman" w:hAnsiTheme="majorHAnsi" w:cstheme="majorHAnsi"/>
                <w:color w:val="FF0000"/>
                <w:lang w:eastAsia="en-GB"/>
              </w:rPr>
            </w:pPr>
          </w:p>
        </w:tc>
      </w:tr>
    </w:tbl>
    <w:p w14:paraId="190AEF73" w14:textId="22EE60DF" w:rsidR="008F34C1" w:rsidRPr="000405FA" w:rsidRDefault="008F34C1" w:rsidP="005E6C77">
      <w:pPr>
        <w:rPr>
          <w:rFonts w:asciiTheme="majorHAnsi" w:hAnsiTheme="majorHAnsi" w:cstheme="majorHAnsi"/>
        </w:rPr>
      </w:pPr>
    </w:p>
    <w:tbl>
      <w:tblPr>
        <w:tblStyle w:val="TableGrid"/>
        <w:tblW w:w="10599" w:type="dxa"/>
        <w:tblInd w:w="-993" w:type="dxa"/>
        <w:tblLook w:val="04A0" w:firstRow="1" w:lastRow="0" w:firstColumn="1" w:lastColumn="0" w:noHBand="0" w:noVBand="1"/>
      </w:tblPr>
      <w:tblGrid>
        <w:gridCol w:w="10599"/>
      </w:tblGrid>
      <w:tr w:rsidR="0020394E" w:rsidRPr="000405FA" w14:paraId="76685AC8" w14:textId="77777777" w:rsidTr="3D42C245">
        <w:trPr>
          <w:trHeight w:val="625"/>
        </w:trPr>
        <w:tc>
          <w:tcPr>
            <w:tcW w:w="10599" w:type="dxa"/>
            <w:shd w:val="clear" w:color="auto" w:fill="auto"/>
            <w:vAlign w:val="center"/>
          </w:tcPr>
          <w:p w14:paraId="30884268" w14:textId="5E31F29B" w:rsidR="0020394E" w:rsidRPr="000405FA" w:rsidRDefault="0020394E" w:rsidP="3D42C245">
            <w:pPr>
              <w:rPr>
                <w:rFonts w:asciiTheme="majorHAnsi" w:eastAsia="Times New Roman" w:hAnsiTheme="majorHAnsi" w:cstheme="majorHAnsi"/>
                <w:b/>
                <w:bCs/>
                <w:u w:val="single"/>
                <w:lang w:eastAsia="en-GB"/>
              </w:rPr>
            </w:pPr>
            <w:r w:rsidRPr="000405FA">
              <w:rPr>
                <w:rFonts w:asciiTheme="majorHAnsi" w:hAnsiTheme="majorHAnsi" w:cstheme="majorHAnsi"/>
              </w:rPr>
              <w:br w:type="page"/>
            </w:r>
            <w:r w:rsidR="3D42C245" w:rsidRPr="000405FA">
              <w:rPr>
                <w:rFonts w:asciiTheme="majorHAnsi" w:eastAsia="Times New Roman" w:hAnsiTheme="majorHAnsi" w:cstheme="majorHAnsi"/>
                <w:b/>
                <w:bCs/>
                <w:u w:val="single"/>
                <w:lang w:eastAsia="en-GB"/>
              </w:rPr>
              <w:t xml:space="preserve">Assessment feedback is available on Moodle. </w:t>
            </w:r>
          </w:p>
        </w:tc>
      </w:tr>
    </w:tbl>
    <w:p w14:paraId="238D27D1" w14:textId="4614297C" w:rsidR="00727810" w:rsidRPr="000405FA" w:rsidRDefault="00727810" w:rsidP="00024E00">
      <w:pPr>
        <w:ind w:right="-1198"/>
        <w:rPr>
          <w:rFonts w:asciiTheme="majorHAnsi" w:hAnsiTheme="majorHAnsi" w:cstheme="majorHAnsi"/>
        </w:rPr>
      </w:pPr>
    </w:p>
    <w:tbl>
      <w:tblPr>
        <w:tblStyle w:val="TableGrid"/>
        <w:tblW w:w="10599" w:type="dxa"/>
        <w:tblInd w:w="-993" w:type="dxa"/>
        <w:tblLook w:val="04A0" w:firstRow="1" w:lastRow="0" w:firstColumn="1" w:lastColumn="0" w:noHBand="0" w:noVBand="1"/>
      </w:tblPr>
      <w:tblGrid>
        <w:gridCol w:w="7622"/>
        <w:gridCol w:w="2977"/>
      </w:tblGrid>
      <w:tr w:rsidR="001A501E" w:rsidRPr="000405FA" w14:paraId="1EBD7F62" w14:textId="77777777" w:rsidTr="3D42C245">
        <w:trPr>
          <w:trHeight w:val="510"/>
        </w:trPr>
        <w:tc>
          <w:tcPr>
            <w:tcW w:w="10599" w:type="dxa"/>
            <w:gridSpan w:val="2"/>
            <w:shd w:val="clear" w:color="auto" w:fill="auto"/>
            <w:vAlign w:val="center"/>
          </w:tcPr>
          <w:p w14:paraId="093704BD" w14:textId="2A4D1233" w:rsidR="001A501E" w:rsidRPr="000405FA" w:rsidRDefault="001A501E" w:rsidP="3D42C245">
            <w:pPr>
              <w:rPr>
                <w:rFonts w:asciiTheme="majorHAnsi" w:eastAsia="Times New Roman" w:hAnsiTheme="majorHAnsi" w:cstheme="majorHAnsi"/>
                <w:lang w:eastAsia="en-GB"/>
              </w:rPr>
            </w:pPr>
            <w:r w:rsidRPr="000405FA">
              <w:rPr>
                <w:rFonts w:asciiTheme="majorHAnsi" w:hAnsiTheme="majorHAnsi" w:cstheme="majorHAnsi"/>
              </w:rPr>
              <w:br w:type="page"/>
            </w:r>
            <w:r w:rsidR="3D42C245" w:rsidRPr="000405FA">
              <w:rPr>
                <w:rFonts w:asciiTheme="majorHAnsi" w:eastAsia="Times New Roman" w:hAnsiTheme="majorHAnsi" w:cstheme="majorHAnsi"/>
                <w:lang w:eastAsia="en-GB"/>
              </w:rPr>
              <w:t>Assessment Results</w:t>
            </w:r>
          </w:p>
        </w:tc>
      </w:tr>
      <w:tr w:rsidR="001A501E" w:rsidRPr="000405FA" w14:paraId="6C379F9E" w14:textId="77777777" w:rsidTr="3D42C245">
        <w:tc>
          <w:tcPr>
            <w:tcW w:w="7622" w:type="dxa"/>
            <w:shd w:val="clear" w:color="auto" w:fill="auto"/>
          </w:tcPr>
          <w:p w14:paraId="2402A90C" w14:textId="177B7ADA" w:rsidR="001A501E" w:rsidRPr="000405FA" w:rsidRDefault="3D42C245" w:rsidP="3D42C245">
            <w:pPr>
              <w:rPr>
                <w:rFonts w:asciiTheme="majorHAnsi" w:eastAsia="Times New Roman" w:hAnsiTheme="majorHAnsi" w:cstheme="majorHAnsi"/>
                <w:lang w:eastAsia="en-GB"/>
              </w:rPr>
            </w:pPr>
            <w:r w:rsidRPr="000405FA">
              <w:rPr>
                <w:rFonts w:asciiTheme="majorHAnsi" w:eastAsia="Times New Roman" w:hAnsiTheme="majorHAnsi" w:cstheme="majorHAnsi"/>
                <w:lang w:eastAsia="en-GB"/>
              </w:rPr>
              <w:lastRenderedPageBreak/>
              <w:t xml:space="preserve">Grading Criteria </w:t>
            </w:r>
          </w:p>
        </w:tc>
        <w:tc>
          <w:tcPr>
            <w:tcW w:w="2977" w:type="dxa"/>
            <w:shd w:val="clear" w:color="auto" w:fill="auto"/>
          </w:tcPr>
          <w:p w14:paraId="151BF2A0" w14:textId="2E070AB4" w:rsidR="001A501E" w:rsidRPr="000405FA" w:rsidRDefault="3D42C245" w:rsidP="3D42C245">
            <w:pPr>
              <w:jc w:val="center"/>
              <w:rPr>
                <w:rFonts w:asciiTheme="majorHAnsi" w:eastAsia="Times New Roman" w:hAnsiTheme="majorHAnsi" w:cstheme="majorHAnsi"/>
                <w:lang w:eastAsia="en-GB"/>
              </w:rPr>
            </w:pPr>
            <w:r w:rsidRPr="000405FA">
              <w:rPr>
                <w:rFonts w:asciiTheme="majorHAnsi" w:eastAsia="Times New Roman" w:hAnsiTheme="majorHAnsi" w:cstheme="majorHAnsi"/>
                <w:lang w:eastAsia="en-GB"/>
              </w:rPr>
              <w:t>Achieved? (Y/N)</w:t>
            </w:r>
          </w:p>
        </w:tc>
      </w:tr>
      <w:tr w:rsidR="006E6EEB" w:rsidRPr="000405FA" w14:paraId="597B9FD9" w14:textId="77777777" w:rsidTr="3D42C245">
        <w:tc>
          <w:tcPr>
            <w:tcW w:w="7622" w:type="dxa"/>
            <w:shd w:val="clear" w:color="auto" w:fill="auto"/>
          </w:tcPr>
          <w:p w14:paraId="5C5B28EE" w14:textId="723C7EF5" w:rsidR="006E6EEB" w:rsidRPr="000405FA" w:rsidRDefault="006E6EEB" w:rsidP="006E6EEB">
            <w:pPr>
              <w:rPr>
                <w:rFonts w:asciiTheme="majorHAnsi" w:eastAsia="Calibri" w:hAnsiTheme="majorHAnsi" w:cstheme="majorHAnsi"/>
              </w:rPr>
            </w:pPr>
            <w:r w:rsidRPr="000405FA">
              <w:rPr>
                <w:rFonts w:asciiTheme="majorHAnsi" w:eastAsia="Calibri Light" w:hAnsiTheme="majorHAnsi" w:cstheme="majorHAnsi"/>
                <w:b/>
                <w:bCs/>
                <w:lang w:eastAsia="en-GB"/>
              </w:rPr>
              <w:t xml:space="preserve">P1 </w:t>
            </w:r>
            <w:r w:rsidRPr="000405FA">
              <w:rPr>
                <w:rFonts w:asciiTheme="majorHAnsi" w:eastAsia="Calibri Light" w:hAnsiTheme="majorHAnsi" w:cstheme="majorHAnsi"/>
              </w:rPr>
              <w:t xml:space="preserve">Explain the features and functions of at least one successful technology-based product and service </w:t>
            </w:r>
          </w:p>
        </w:tc>
        <w:tc>
          <w:tcPr>
            <w:tcW w:w="2977" w:type="dxa"/>
            <w:shd w:val="clear" w:color="auto" w:fill="auto"/>
          </w:tcPr>
          <w:p w14:paraId="303E1A17" w14:textId="77777777" w:rsidR="006E6EEB" w:rsidRPr="000405FA" w:rsidRDefault="006E6EEB" w:rsidP="006E6EEB">
            <w:pPr>
              <w:jc w:val="center"/>
              <w:rPr>
                <w:rFonts w:asciiTheme="majorHAnsi" w:eastAsia="Times New Roman" w:hAnsiTheme="majorHAnsi" w:cstheme="majorHAnsi"/>
                <w:lang w:eastAsia="en-GB"/>
              </w:rPr>
            </w:pPr>
          </w:p>
        </w:tc>
      </w:tr>
      <w:tr w:rsidR="006E6EEB" w:rsidRPr="000405FA" w14:paraId="15E31F5C" w14:textId="77777777" w:rsidTr="3D42C245">
        <w:tc>
          <w:tcPr>
            <w:tcW w:w="7622" w:type="dxa"/>
            <w:shd w:val="clear" w:color="auto" w:fill="auto"/>
          </w:tcPr>
          <w:p w14:paraId="744F35DA" w14:textId="15DF6EBF" w:rsidR="006E6EEB" w:rsidRPr="000405FA" w:rsidRDefault="006E6EEB" w:rsidP="006E6EEB">
            <w:pPr>
              <w:rPr>
                <w:rFonts w:asciiTheme="majorHAnsi" w:eastAsia="Calibri" w:hAnsiTheme="majorHAnsi" w:cstheme="majorHAnsi"/>
              </w:rPr>
            </w:pPr>
            <w:r w:rsidRPr="000405FA">
              <w:rPr>
                <w:rFonts w:asciiTheme="majorHAnsi" w:eastAsia="Calibri Light" w:hAnsiTheme="majorHAnsi" w:cstheme="majorHAnsi"/>
                <w:b/>
                <w:bCs/>
              </w:rPr>
              <w:t>M1</w:t>
            </w:r>
            <w:r w:rsidRPr="000405FA">
              <w:rPr>
                <w:rFonts w:asciiTheme="majorHAnsi" w:eastAsia="Calibri Light" w:hAnsiTheme="majorHAnsi" w:cstheme="majorHAnsi"/>
              </w:rPr>
              <w:t xml:space="preserve"> Review the benefits of at least one successful product and service </w:t>
            </w:r>
          </w:p>
        </w:tc>
        <w:tc>
          <w:tcPr>
            <w:tcW w:w="2977" w:type="dxa"/>
            <w:shd w:val="clear" w:color="auto" w:fill="auto"/>
          </w:tcPr>
          <w:p w14:paraId="1DD1D4F3" w14:textId="77777777" w:rsidR="006E6EEB" w:rsidRPr="000405FA" w:rsidRDefault="006E6EEB" w:rsidP="006E6EEB">
            <w:pPr>
              <w:jc w:val="center"/>
              <w:rPr>
                <w:rFonts w:asciiTheme="majorHAnsi" w:eastAsia="Times New Roman" w:hAnsiTheme="majorHAnsi" w:cstheme="majorHAnsi"/>
                <w:lang w:eastAsia="en-GB"/>
              </w:rPr>
            </w:pPr>
          </w:p>
        </w:tc>
      </w:tr>
      <w:tr w:rsidR="006E6EEB" w:rsidRPr="000405FA" w14:paraId="02CBE830" w14:textId="77777777" w:rsidTr="3D42C245">
        <w:tc>
          <w:tcPr>
            <w:tcW w:w="7622" w:type="dxa"/>
            <w:shd w:val="clear" w:color="auto" w:fill="auto"/>
          </w:tcPr>
          <w:p w14:paraId="25AA2075" w14:textId="37A86509" w:rsidR="006E6EEB" w:rsidRPr="000405FA" w:rsidRDefault="006E6EEB" w:rsidP="006E6EEB">
            <w:pPr>
              <w:rPr>
                <w:rFonts w:asciiTheme="majorHAnsi" w:eastAsia="Calibri" w:hAnsiTheme="majorHAnsi" w:cstheme="majorHAnsi"/>
              </w:rPr>
            </w:pPr>
            <w:r w:rsidRPr="000405FA">
              <w:rPr>
                <w:rFonts w:asciiTheme="majorHAnsi" w:eastAsia="Calibri Light" w:hAnsiTheme="majorHAnsi" w:cstheme="majorHAnsi"/>
                <w:b/>
                <w:bCs/>
                <w:lang w:eastAsia="en-GB"/>
              </w:rPr>
              <w:t xml:space="preserve">D1 </w:t>
            </w:r>
            <w:r w:rsidRPr="000405FA">
              <w:rPr>
                <w:rFonts w:asciiTheme="majorHAnsi" w:eastAsia="Calibri Light" w:hAnsiTheme="majorHAnsi" w:cstheme="majorHAnsi"/>
                <w:lang w:eastAsia="en-GB"/>
              </w:rPr>
              <w:t>Discuss the unique selling point (s) of at least one successful product or service</w:t>
            </w:r>
          </w:p>
        </w:tc>
        <w:tc>
          <w:tcPr>
            <w:tcW w:w="2977" w:type="dxa"/>
            <w:shd w:val="clear" w:color="auto" w:fill="auto"/>
          </w:tcPr>
          <w:p w14:paraId="0AABFB14" w14:textId="77777777" w:rsidR="006E6EEB" w:rsidRPr="000405FA" w:rsidRDefault="006E6EEB" w:rsidP="006E6EEB">
            <w:pPr>
              <w:jc w:val="center"/>
              <w:rPr>
                <w:rFonts w:asciiTheme="majorHAnsi" w:eastAsia="Times New Roman" w:hAnsiTheme="majorHAnsi" w:cstheme="majorHAnsi"/>
                <w:lang w:eastAsia="en-GB"/>
              </w:rPr>
            </w:pPr>
          </w:p>
        </w:tc>
      </w:tr>
      <w:tr w:rsidR="006E6EEB" w:rsidRPr="000405FA" w14:paraId="6BD2F04A" w14:textId="77777777" w:rsidTr="3D42C245">
        <w:tc>
          <w:tcPr>
            <w:tcW w:w="7622" w:type="dxa"/>
            <w:shd w:val="clear" w:color="auto" w:fill="auto"/>
          </w:tcPr>
          <w:p w14:paraId="3FC21CC1" w14:textId="2CA87D67" w:rsidR="006E6EEB" w:rsidRPr="000405FA" w:rsidRDefault="006E6EEB" w:rsidP="006E6EEB">
            <w:pPr>
              <w:rPr>
                <w:rFonts w:asciiTheme="majorHAnsi" w:eastAsia="Calibri" w:hAnsiTheme="majorHAnsi" w:cstheme="majorHAnsi"/>
              </w:rPr>
            </w:pPr>
          </w:p>
        </w:tc>
        <w:tc>
          <w:tcPr>
            <w:tcW w:w="2977" w:type="dxa"/>
            <w:shd w:val="clear" w:color="auto" w:fill="auto"/>
          </w:tcPr>
          <w:p w14:paraId="14D5DED9" w14:textId="77777777" w:rsidR="006E6EEB" w:rsidRPr="000405FA" w:rsidRDefault="006E6EEB" w:rsidP="006E6EEB">
            <w:pPr>
              <w:jc w:val="center"/>
              <w:rPr>
                <w:rFonts w:asciiTheme="majorHAnsi" w:eastAsia="Times New Roman" w:hAnsiTheme="majorHAnsi" w:cstheme="majorHAnsi"/>
                <w:lang w:eastAsia="en-GB"/>
              </w:rPr>
            </w:pPr>
          </w:p>
        </w:tc>
      </w:tr>
    </w:tbl>
    <w:p w14:paraId="71E08449" w14:textId="77777777" w:rsidR="001A501E" w:rsidRPr="000405FA" w:rsidRDefault="001A501E" w:rsidP="005E6C77">
      <w:pPr>
        <w:ind w:left="-1134" w:right="-1198"/>
        <w:rPr>
          <w:rFonts w:asciiTheme="majorHAnsi" w:hAnsiTheme="majorHAnsi" w:cstheme="majorHAnsi"/>
        </w:rPr>
      </w:pPr>
    </w:p>
    <w:tbl>
      <w:tblPr>
        <w:tblStyle w:val="TableGrid"/>
        <w:tblW w:w="10599" w:type="dxa"/>
        <w:tblInd w:w="-993" w:type="dxa"/>
        <w:tblLook w:val="04A0" w:firstRow="1" w:lastRow="0" w:firstColumn="1" w:lastColumn="0" w:noHBand="0" w:noVBand="1"/>
      </w:tblPr>
      <w:tblGrid>
        <w:gridCol w:w="10599"/>
      </w:tblGrid>
      <w:tr w:rsidR="0020394E" w:rsidRPr="000405FA" w14:paraId="6E01CD16" w14:textId="77777777" w:rsidTr="3D42C245">
        <w:trPr>
          <w:trHeight w:val="354"/>
        </w:trPr>
        <w:tc>
          <w:tcPr>
            <w:tcW w:w="10599" w:type="dxa"/>
            <w:shd w:val="clear" w:color="auto" w:fill="auto"/>
            <w:vAlign w:val="center"/>
          </w:tcPr>
          <w:p w14:paraId="195226D8" w14:textId="77777777" w:rsidR="002176C3" w:rsidRPr="000405FA" w:rsidRDefault="0020394E" w:rsidP="005E6C77">
            <w:pPr>
              <w:rPr>
                <w:rFonts w:asciiTheme="majorHAnsi" w:hAnsiTheme="majorHAnsi" w:cstheme="majorHAnsi"/>
              </w:rPr>
            </w:pPr>
            <w:r w:rsidRPr="000405FA">
              <w:rPr>
                <w:rFonts w:asciiTheme="majorHAnsi" w:hAnsiTheme="majorHAnsi" w:cstheme="majorHAnsi"/>
              </w:rPr>
              <w:br w:type="page"/>
            </w:r>
          </w:p>
          <w:p w14:paraId="4B9008F3" w14:textId="7FA8E466" w:rsidR="0020394E" w:rsidRPr="000405FA" w:rsidRDefault="3D42C245" w:rsidP="3D42C245">
            <w:pPr>
              <w:rPr>
                <w:rFonts w:asciiTheme="majorHAnsi" w:hAnsiTheme="majorHAnsi" w:cstheme="majorHAnsi"/>
              </w:rPr>
            </w:pPr>
            <w:r w:rsidRPr="000405FA">
              <w:rPr>
                <w:rFonts w:asciiTheme="majorHAnsi" w:eastAsia="Times New Roman" w:hAnsiTheme="majorHAnsi" w:cstheme="majorHAnsi"/>
                <w:lang w:eastAsia="en-GB"/>
              </w:rPr>
              <w:t>Assessor Comments</w:t>
            </w:r>
          </w:p>
          <w:p w14:paraId="6FB42BD0" w14:textId="77777777" w:rsidR="0020394E" w:rsidRPr="000405FA" w:rsidRDefault="0020394E" w:rsidP="005E6C77">
            <w:pPr>
              <w:autoSpaceDE w:val="0"/>
              <w:autoSpaceDN w:val="0"/>
              <w:adjustRightInd w:val="0"/>
              <w:rPr>
                <w:rFonts w:asciiTheme="majorHAnsi" w:hAnsiTheme="majorHAnsi" w:cstheme="majorHAnsi"/>
              </w:rPr>
            </w:pPr>
          </w:p>
        </w:tc>
      </w:tr>
      <w:tr w:rsidR="0020394E" w:rsidRPr="000405FA" w14:paraId="7EB80730" w14:textId="77777777" w:rsidTr="3D42C245">
        <w:trPr>
          <w:trHeight w:val="2293"/>
        </w:trPr>
        <w:tc>
          <w:tcPr>
            <w:tcW w:w="10599" w:type="dxa"/>
            <w:shd w:val="clear" w:color="auto" w:fill="auto"/>
          </w:tcPr>
          <w:p w14:paraId="5625AF04" w14:textId="77777777" w:rsidR="0020394E" w:rsidRPr="000405FA" w:rsidRDefault="0020394E" w:rsidP="005E6C77">
            <w:pPr>
              <w:rPr>
                <w:rFonts w:asciiTheme="majorHAnsi" w:eastAsia="Times New Roman" w:hAnsiTheme="majorHAnsi" w:cstheme="majorHAnsi"/>
                <w:lang w:eastAsia="en-GB"/>
              </w:rPr>
            </w:pPr>
          </w:p>
        </w:tc>
      </w:tr>
    </w:tbl>
    <w:p w14:paraId="517074D9" w14:textId="77777777" w:rsidR="00E95C91" w:rsidRPr="000405FA" w:rsidRDefault="00E95C91" w:rsidP="005E6C77">
      <w:pPr>
        <w:ind w:left="-1134" w:right="-1198"/>
        <w:rPr>
          <w:rFonts w:asciiTheme="majorHAnsi" w:hAnsiTheme="majorHAnsi" w:cstheme="majorHAnsi"/>
        </w:rPr>
      </w:pPr>
    </w:p>
    <w:tbl>
      <w:tblPr>
        <w:tblStyle w:val="TableGrid"/>
        <w:tblW w:w="10632" w:type="dxa"/>
        <w:tblInd w:w="-1026" w:type="dxa"/>
        <w:tblLook w:val="04A0" w:firstRow="1" w:lastRow="0" w:firstColumn="1" w:lastColumn="0" w:noHBand="0" w:noVBand="1"/>
      </w:tblPr>
      <w:tblGrid>
        <w:gridCol w:w="10632"/>
      </w:tblGrid>
      <w:tr w:rsidR="007270E9" w:rsidRPr="000405FA" w14:paraId="7D6E39FC" w14:textId="77777777" w:rsidTr="3D42C245">
        <w:trPr>
          <w:trHeight w:val="645"/>
        </w:trPr>
        <w:tc>
          <w:tcPr>
            <w:tcW w:w="10632" w:type="dxa"/>
            <w:shd w:val="clear" w:color="auto" w:fill="auto"/>
            <w:vAlign w:val="center"/>
          </w:tcPr>
          <w:p w14:paraId="09542DD0" w14:textId="49B4FD6C" w:rsidR="007270E9" w:rsidRPr="000405FA" w:rsidRDefault="3D42C245" w:rsidP="3D42C245">
            <w:pPr>
              <w:rPr>
                <w:rFonts w:asciiTheme="majorHAnsi" w:hAnsiTheme="majorHAnsi" w:cstheme="majorHAnsi"/>
              </w:rPr>
            </w:pPr>
            <w:r w:rsidRPr="000405FA">
              <w:rPr>
                <w:rFonts w:asciiTheme="majorHAnsi" w:hAnsiTheme="majorHAnsi" w:cstheme="majorHAnsi"/>
              </w:rPr>
              <w:t xml:space="preserve">Assessor Declaration: </w:t>
            </w:r>
          </w:p>
        </w:tc>
      </w:tr>
      <w:tr w:rsidR="007270E9" w:rsidRPr="000405FA" w14:paraId="7E0041C0" w14:textId="77777777" w:rsidTr="3D42C245">
        <w:trPr>
          <w:trHeight w:val="1435"/>
        </w:trPr>
        <w:tc>
          <w:tcPr>
            <w:tcW w:w="10632" w:type="dxa"/>
            <w:shd w:val="clear" w:color="auto" w:fill="auto"/>
          </w:tcPr>
          <w:p w14:paraId="08B365F2" w14:textId="77777777" w:rsidR="007270E9" w:rsidRPr="000405FA" w:rsidRDefault="007270E9" w:rsidP="005E6C77">
            <w:pPr>
              <w:rPr>
                <w:rFonts w:asciiTheme="majorHAnsi" w:hAnsiTheme="majorHAnsi" w:cstheme="majorHAnsi"/>
              </w:rPr>
            </w:pPr>
          </w:p>
          <w:p w14:paraId="655AAFE1" w14:textId="2A546CFC" w:rsidR="007270E9" w:rsidRPr="000405FA" w:rsidRDefault="3D42C245" w:rsidP="3D42C245">
            <w:pPr>
              <w:rPr>
                <w:rFonts w:asciiTheme="majorHAnsi" w:hAnsiTheme="majorHAnsi" w:cstheme="majorHAnsi"/>
              </w:rPr>
            </w:pPr>
            <w:r w:rsidRPr="000405FA">
              <w:rPr>
                <w:rFonts w:asciiTheme="majorHAnsi" w:hAnsiTheme="majorHAnsi" w:cstheme="majorHAnsi"/>
              </w:rPr>
              <w:t>I certify that the evidence provided is authentic and is the learner’s own work, and has been assessed in line with BTEC and Coleg Gwent assessment policies and procedures.</w:t>
            </w:r>
          </w:p>
          <w:p w14:paraId="631A4911" w14:textId="77777777" w:rsidR="007270E9" w:rsidRPr="000405FA" w:rsidRDefault="007270E9" w:rsidP="005E6C77">
            <w:pPr>
              <w:rPr>
                <w:rFonts w:asciiTheme="majorHAnsi" w:hAnsiTheme="majorHAnsi" w:cstheme="majorHAnsi"/>
              </w:rPr>
            </w:pPr>
          </w:p>
          <w:p w14:paraId="68BBF9D4" w14:textId="77777777" w:rsidR="007270E9" w:rsidRPr="000405FA" w:rsidRDefault="007270E9" w:rsidP="005E6C77">
            <w:pPr>
              <w:rPr>
                <w:rFonts w:asciiTheme="majorHAnsi" w:hAnsiTheme="majorHAnsi" w:cstheme="majorHAnsi"/>
              </w:rPr>
            </w:pPr>
          </w:p>
          <w:p w14:paraId="65DD833A" w14:textId="734525E9" w:rsidR="007270E9" w:rsidRPr="000405FA" w:rsidRDefault="3D42C245" w:rsidP="3D42C245">
            <w:pPr>
              <w:rPr>
                <w:rFonts w:asciiTheme="majorHAnsi" w:hAnsiTheme="majorHAnsi" w:cstheme="majorHAnsi"/>
              </w:rPr>
            </w:pPr>
            <w:r w:rsidRPr="000405FA">
              <w:rPr>
                <w:rFonts w:asciiTheme="majorHAnsi" w:hAnsiTheme="majorHAnsi" w:cstheme="majorHAnsi"/>
              </w:rPr>
              <w:t>Assessor signature:                                                                                       Date:</w:t>
            </w:r>
          </w:p>
        </w:tc>
      </w:tr>
    </w:tbl>
    <w:p w14:paraId="4A63A956" w14:textId="77777777" w:rsidR="00B70600" w:rsidRPr="000405FA" w:rsidRDefault="00B70600" w:rsidP="005E6C77">
      <w:pPr>
        <w:ind w:left="-1134" w:right="-1198"/>
        <w:rPr>
          <w:rFonts w:asciiTheme="majorHAnsi" w:hAnsiTheme="majorHAnsi" w:cstheme="majorHAnsi"/>
        </w:rPr>
      </w:pPr>
    </w:p>
    <w:p w14:paraId="1B4F3967" w14:textId="77777777" w:rsidR="0020394E" w:rsidRPr="000405FA" w:rsidRDefault="0020394E" w:rsidP="005E6C77">
      <w:pPr>
        <w:ind w:left="-1134" w:right="-1198"/>
        <w:rPr>
          <w:rFonts w:asciiTheme="majorHAnsi" w:hAnsiTheme="majorHAnsi" w:cstheme="majorHAnsi"/>
        </w:rPr>
      </w:pPr>
    </w:p>
    <w:p w14:paraId="01432FBE" w14:textId="77777777" w:rsidR="00245F76" w:rsidRDefault="00245F76" w:rsidP="00245F76">
      <w:pPr>
        <w:rPr>
          <w:rFonts w:asciiTheme="majorHAnsi" w:hAnsiTheme="majorHAnsi" w:cstheme="majorHAnsi"/>
        </w:rPr>
      </w:pPr>
      <w:r>
        <w:rPr>
          <w:rFonts w:asciiTheme="majorHAnsi" w:hAnsiTheme="majorHAnsi" w:cstheme="majorHAnsi"/>
        </w:rPr>
        <w:br w:type="page"/>
      </w:r>
    </w:p>
    <w:p w14:paraId="3FADD08D" w14:textId="77777777" w:rsidR="00245F76" w:rsidRDefault="00245F76" w:rsidP="00245F76">
      <w:pPr>
        <w:rPr>
          <w:rFonts w:asciiTheme="majorHAnsi" w:hAnsiTheme="majorHAnsi" w:cstheme="majorHAnsi"/>
        </w:rPr>
      </w:pPr>
    </w:p>
    <w:p w14:paraId="3617BCEE" w14:textId="03DD09D4" w:rsidR="00245F76" w:rsidRDefault="00245F76" w:rsidP="00245F76">
      <w:pPr>
        <w:jc w:val="center"/>
        <w:rPr>
          <w:rFonts w:asciiTheme="majorHAnsi" w:hAnsiTheme="majorHAnsi" w:cstheme="majorHAnsi"/>
        </w:rPr>
      </w:pPr>
      <w:r>
        <w:rPr>
          <w:rFonts w:asciiTheme="majorHAnsi" w:hAnsiTheme="majorHAnsi" w:cstheme="majorHAnsi"/>
        </w:rPr>
        <w:t>Tesla</w:t>
      </w:r>
    </w:p>
    <w:p w14:paraId="5F82FCDE" w14:textId="35B718F9" w:rsidR="007E4C74" w:rsidRPr="00FA2D71" w:rsidRDefault="007E4C74" w:rsidP="00FA2D71">
      <w:pPr>
        <w:ind w:right="-1198"/>
        <w:rPr>
          <w:rFonts w:asciiTheme="majorHAnsi" w:hAnsiTheme="majorHAnsi" w:cstheme="majorHAnsi"/>
        </w:rPr>
      </w:pPr>
    </w:p>
    <w:p w14:paraId="0BCD7157" w14:textId="77777777" w:rsidR="007E4C74" w:rsidRDefault="007E4C74" w:rsidP="00245F76">
      <w:pPr>
        <w:ind w:right="-1198"/>
        <w:rPr>
          <w:rFonts w:asciiTheme="majorHAnsi" w:hAnsiTheme="majorHAnsi" w:cstheme="majorHAnsi"/>
        </w:rPr>
      </w:pPr>
    </w:p>
    <w:p w14:paraId="06D046AE" w14:textId="77777777" w:rsidR="007E4C74" w:rsidRDefault="007E4C74" w:rsidP="00245F76">
      <w:pPr>
        <w:ind w:right="-1198"/>
        <w:rPr>
          <w:rFonts w:asciiTheme="majorHAnsi" w:hAnsiTheme="majorHAnsi" w:cstheme="majorHAnsi"/>
        </w:rPr>
      </w:pPr>
    </w:p>
    <w:p w14:paraId="16D23FC3" w14:textId="78A5DCF1" w:rsidR="00245F76" w:rsidRDefault="00245F76" w:rsidP="00245F76">
      <w:pPr>
        <w:ind w:right="-1198"/>
        <w:rPr>
          <w:rFonts w:asciiTheme="majorHAnsi" w:hAnsiTheme="majorHAnsi" w:cstheme="majorHAnsi"/>
        </w:rPr>
      </w:pPr>
      <w:r>
        <w:rPr>
          <w:rFonts w:asciiTheme="majorHAnsi" w:hAnsiTheme="majorHAnsi" w:cstheme="majorHAnsi"/>
        </w:rPr>
        <w:t>Features:</w:t>
      </w:r>
    </w:p>
    <w:p w14:paraId="60F9FE70" w14:textId="51E47702" w:rsidR="00245F76" w:rsidRDefault="009E2E7F" w:rsidP="00FA2D71">
      <w:pPr>
        <w:pStyle w:val="ListParagraph"/>
        <w:numPr>
          <w:ilvl w:val="0"/>
          <w:numId w:val="9"/>
        </w:numPr>
      </w:pPr>
      <w:r>
        <w:t>It has a touchscreen.</w:t>
      </w:r>
    </w:p>
    <w:p w14:paraId="44B67892" w14:textId="2E0AF673" w:rsidR="009E2E7F" w:rsidRPr="00FA2D71" w:rsidRDefault="009E2E7F" w:rsidP="009E2E7F">
      <w:pPr>
        <w:pStyle w:val="ListParagraph"/>
      </w:pPr>
      <w:r>
        <w:t>The touchscreen has several uses, some of which include access to streaming services, in case you would like to enjoy a video while waiting for someone to get into your car. You can use the touchscreen to control the climate inside of the car, with options like temperature, direction, and speed of the airflow it’s pr</w:t>
      </w:r>
      <w:r w:rsidR="002868A2">
        <w:t>oducing. It can also be used to protect the vehicle with a PIN, which would be required to be inputted before being able to drive.</w:t>
      </w:r>
    </w:p>
    <w:p w14:paraId="0EC2C424" w14:textId="77777777" w:rsidR="00D1109C" w:rsidRPr="00D1109C" w:rsidRDefault="00D1109C" w:rsidP="00D1109C">
      <w:pPr>
        <w:pStyle w:val="ListParagraph"/>
        <w:ind w:right="-1198"/>
        <w:rPr>
          <w:rFonts w:asciiTheme="majorHAnsi" w:hAnsiTheme="majorHAnsi" w:cstheme="majorHAnsi"/>
        </w:rPr>
      </w:pPr>
    </w:p>
    <w:p w14:paraId="3EA57D93" w14:textId="7D8C4522" w:rsidR="00D1109C" w:rsidRPr="00D1109C" w:rsidRDefault="00D1109C" w:rsidP="00D1109C">
      <w:pPr>
        <w:pStyle w:val="ListParagraph"/>
        <w:ind w:right="-1198"/>
        <w:rPr>
          <w:rFonts w:asciiTheme="majorHAnsi" w:hAnsiTheme="majorHAnsi" w:cstheme="majorHAnsi"/>
        </w:rPr>
      </w:pPr>
    </w:p>
    <w:p w14:paraId="097B7C79" w14:textId="75CB9460" w:rsidR="00245F76" w:rsidRDefault="002868A2" w:rsidP="00FA2D71">
      <w:pPr>
        <w:pStyle w:val="ListParagraph"/>
        <w:numPr>
          <w:ilvl w:val="0"/>
          <w:numId w:val="9"/>
        </w:numPr>
        <w:ind w:right="-1198"/>
        <w:rPr>
          <w:rFonts w:asciiTheme="majorHAnsi" w:hAnsiTheme="majorHAnsi" w:cstheme="majorHAnsi"/>
        </w:rPr>
      </w:pPr>
      <w:r>
        <w:rPr>
          <w:rFonts w:asciiTheme="majorHAnsi" w:hAnsiTheme="majorHAnsi" w:cstheme="majorHAnsi"/>
        </w:rPr>
        <w:t>Autopilot for Autonomous Driving</w:t>
      </w:r>
    </w:p>
    <w:p w14:paraId="1E081B64" w14:textId="5228C5A7" w:rsidR="002868A2" w:rsidRDefault="002868A2" w:rsidP="002868A2">
      <w:pPr>
        <w:pStyle w:val="ListParagraph"/>
        <w:ind w:right="-1198"/>
        <w:rPr>
          <w:rFonts w:asciiTheme="majorHAnsi" w:hAnsiTheme="majorHAnsi" w:cstheme="majorHAnsi"/>
        </w:rPr>
      </w:pPr>
      <w:r>
        <w:rPr>
          <w:rFonts w:asciiTheme="majorHAnsi" w:hAnsiTheme="majorHAnsi" w:cstheme="majorHAnsi"/>
        </w:rPr>
        <w:t>It’s a suite of an advanced driver-assistance system, which can physically drive the vehicle itself on a highway or open road. It may have trouble with smaller or rural areas.</w:t>
      </w:r>
    </w:p>
    <w:p w14:paraId="013386F1" w14:textId="2E07EF8E" w:rsidR="002868A2" w:rsidRDefault="002868A2" w:rsidP="002868A2">
      <w:pPr>
        <w:pStyle w:val="ListParagraph"/>
        <w:ind w:right="-1198"/>
        <w:rPr>
          <w:rFonts w:asciiTheme="majorHAnsi" w:hAnsiTheme="majorHAnsi" w:cstheme="majorHAnsi"/>
        </w:rPr>
      </w:pPr>
      <w:r>
        <w:rPr>
          <w:rFonts w:asciiTheme="majorHAnsi" w:hAnsiTheme="majorHAnsi" w:cstheme="majorHAnsi"/>
        </w:rPr>
        <w:t>It required active driver supervision to be able to operate, in case of a malfunction or issue with the road ahead.</w:t>
      </w:r>
    </w:p>
    <w:p w14:paraId="1EA05A5D" w14:textId="77777777" w:rsidR="00D1109C" w:rsidRPr="00D1109C" w:rsidRDefault="00D1109C" w:rsidP="00D1109C">
      <w:pPr>
        <w:pStyle w:val="ListParagraph"/>
        <w:ind w:right="-1198"/>
        <w:rPr>
          <w:rFonts w:asciiTheme="majorHAnsi" w:hAnsiTheme="majorHAnsi" w:cstheme="majorHAnsi"/>
        </w:rPr>
      </w:pPr>
    </w:p>
    <w:p w14:paraId="55AE9831" w14:textId="008A3854" w:rsidR="00D1109C" w:rsidRDefault="00245F76" w:rsidP="00FA2D71">
      <w:pPr>
        <w:pStyle w:val="ListParagraph"/>
        <w:numPr>
          <w:ilvl w:val="0"/>
          <w:numId w:val="9"/>
        </w:numPr>
        <w:ind w:right="-1198"/>
        <w:rPr>
          <w:rFonts w:asciiTheme="majorHAnsi" w:hAnsiTheme="majorHAnsi" w:cstheme="majorHAnsi"/>
        </w:rPr>
      </w:pPr>
      <w:r w:rsidRPr="00D1109C">
        <w:rPr>
          <w:rFonts w:asciiTheme="majorHAnsi" w:hAnsiTheme="majorHAnsi" w:cstheme="majorHAnsi"/>
        </w:rPr>
        <w:t>Supercharging is used to quickly charge the car battery.</w:t>
      </w:r>
    </w:p>
    <w:p w14:paraId="2A68EB1E" w14:textId="6652CD10" w:rsidR="00D1109C" w:rsidRDefault="002868A2" w:rsidP="00D1109C">
      <w:pPr>
        <w:pStyle w:val="ListParagraph"/>
        <w:rPr>
          <w:rFonts w:asciiTheme="majorHAnsi" w:hAnsiTheme="majorHAnsi" w:cstheme="majorHAnsi"/>
        </w:rPr>
      </w:pPr>
      <w:r w:rsidRPr="002868A2">
        <w:rPr>
          <w:rFonts w:asciiTheme="majorHAnsi" w:hAnsiTheme="majorHAnsi" w:cstheme="majorHAnsi"/>
        </w:rPr>
        <w:t>Superchargers are ideal for long distance travel and are designed to charge your Tesla quickly so you can get back on the road</w:t>
      </w:r>
      <w:r>
        <w:rPr>
          <w:rFonts w:asciiTheme="majorHAnsi" w:hAnsiTheme="majorHAnsi" w:cstheme="majorHAnsi"/>
        </w:rPr>
        <w:t xml:space="preserve">. Charging Speeds to vary between vehicle models. To locate a supercharger, you can use the touchscreen map function. </w:t>
      </w:r>
    </w:p>
    <w:p w14:paraId="23237EEC" w14:textId="77777777" w:rsidR="002868A2" w:rsidRPr="00D1109C" w:rsidRDefault="002868A2" w:rsidP="00D1109C">
      <w:pPr>
        <w:pStyle w:val="ListParagraph"/>
        <w:rPr>
          <w:rFonts w:asciiTheme="majorHAnsi" w:hAnsiTheme="majorHAnsi" w:cstheme="majorHAnsi"/>
        </w:rPr>
      </w:pPr>
    </w:p>
    <w:p w14:paraId="73554C9C" w14:textId="47CFEC2C" w:rsidR="00D1109C" w:rsidRDefault="00340A8E" w:rsidP="00D1109C">
      <w:pPr>
        <w:pStyle w:val="ListParagraph"/>
        <w:ind w:right="-1198"/>
        <w:rPr>
          <w:rFonts w:asciiTheme="majorHAnsi" w:hAnsiTheme="majorHAnsi" w:cstheme="majorHAnsi"/>
        </w:rPr>
      </w:pPr>
      <w:r>
        <w:rPr>
          <w:rFonts w:asciiTheme="majorHAnsi" w:hAnsiTheme="majorHAnsi" w:cstheme="majorHAnsi"/>
          <w:noProof/>
        </w:rPr>
        <w:drawing>
          <wp:inline distT="0" distB="0" distL="0" distR="0" wp14:anchorId="48D81AD6" wp14:editId="46AB3E93">
            <wp:extent cx="885825" cy="5905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85825" cy="590550"/>
                    </a:xfrm>
                    <a:prstGeom prst="rect">
                      <a:avLst/>
                    </a:prstGeom>
                    <a:noFill/>
                  </pic:spPr>
                </pic:pic>
              </a:graphicData>
            </a:graphic>
          </wp:inline>
        </w:drawing>
      </w:r>
    </w:p>
    <w:p w14:paraId="0EA41D6B" w14:textId="77777777" w:rsidR="00340A8E" w:rsidRPr="00D1109C" w:rsidRDefault="00340A8E" w:rsidP="00D1109C">
      <w:pPr>
        <w:pStyle w:val="ListParagraph"/>
        <w:ind w:right="-1198"/>
        <w:rPr>
          <w:rFonts w:asciiTheme="majorHAnsi" w:hAnsiTheme="majorHAnsi" w:cstheme="majorHAnsi"/>
        </w:rPr>
      </w:pPr>
    </w:p>
    <w:p w14:paraId="2C1BEFAB" w14:textId="4123D889" w:rsidR="00245F76" w:rsidRDefault="00D1109C" w:rsidP="00FA2D71">
      <w:pPr>
        <w:pStyle w:val="ListParagraph"/>
        <w:numPr>
          <w:ilvl w:val="0"/>
          <w:numId w:val="9"/>
        </w:numPr>
        <w:ind w:right="-1198"/>
        <w:rPr>
          <w:rFonts w:asciiTheme="majorHAnsi" w:hAnsiTheme="majorHAnsi" w:cstheme="majorHAnsi"/>
        </w:rPr>
      </w:pPr>
      <w:proofErr w:type="spellStart"/>
      <w:r w:rsidRPr="00D1109C">
        <w:rPr>
          <w:rFonts w:asciiTheme="majorHAnsi" w:hAnsiTheme="majorHAnsi" w:cstheme="majorHAnsi"/>
        </w:rPr>
        <w:t>Keycard</w:t>
      </w:r>
      <w:proofErr w:type="spellEnd"/>
      <w:r w:rsidRPr="00D1109C">
        <w:rPr>
          <w:rFonts w:asciiTheme="majorHAnsi" w:hAnsiTheme="majorHAnsi" w:cstheme="majorHAnsi"/>
        </w:rPr>
        <w:t xml:space="preserve"> access allows you to enter your car with only a card.</w:t>
      </w:r>
    </w:p>
    <w:p w14:paraId="1736C96D" w14:textId="00F5AB69" w:rsidR="00AB2BCB" w:rsidRDefault="00AB2BCB" w:rsidP="00AB2BCB">
      <w:pPr>
        <w:pStyle w:val="ListParagraph"/>
        <w:ind w:right="-1198"/>
        <w:rPr>
          <w:rFonts w:asciiTheme="majorHAnsi" w:hAnsiTheme="majorHAnsi" w:cstheme="majorHAnsi"/>
        </w:rPr>
      </w:pPr>
      <w:r>
        <w:rPr>
          <w:rFonts w:asciiTheme="majorHAnsi" w:hAnsiTheme="majorHAnsi" w:cstheme="majorHAnsi"/>
        </w:rPr>
        <w:t xml:space="preserve">The </w:t>
      </w:r>
      <w:proofErr w:type="spellStart"/>
      <w:r>
        <w:rPr>
          <w:rFonts w:asciiTheme="majorHAnsi" w:hAnsiTheme="majorHAnsi" w:cstheme="majorHAnsi"/>
        </w:rPr>
        <w:t>Keycard</w:t>
      </w:r>
      <w:proofErr w:type="spellEnd"/>
      <w:r>
        <w:rPr>
          <w:rFonts w:asciiTheme="majorHAnsi" w:hAnsiTheme="majorHAnsi" w:cstheme="majorHAnsi"/>
        </w:rPr>
        <w:t xml:space="preserve"> is only </w:t>
      </w:r>
      <w:r w:rsidR="004810CA">
        <w:rPr>
          <w:rFonts w:asciiTheme="majorHAnsi" w:hAnsiTheme="majorHAnsi" w:cstheme="majorHAnsi"/>
        </w:rPr>
        <w:t>intended for the Model 3.</w:t>
      </w:r>
    </w:p>
    <w:p w14:paraId="6BBD9D4E" w14:textId="7F7455B9" w:rsidR="004810CA" w:rsidRDefault="004810CA" w:rsidP="00AB2BCB">
      <w:pPr>
        <w:pStyle w:val="ListParagraph"/>
        <w:ind w:right="-1198"/>
        <w:rPr>
          <w:rFonts w:asciiTheme="majorHAnsi" w:hAnsiTheme="majorHAnsi" w:cstheme="majorHAnsi"/>
        </w:rPr>
      </w:pPr>
      <w:r>
        <w:rPr>
          <w:rFonts w:asciiTheme="majorHAnsi" w:hAnsiTheme="majorHAnsi" w:cstheme="majorHAnsi"/>
        </w:rPr>
        <w:t>It uses RFID to communicate with the car.</w:t>
      </w:r>
    </w:p>
    <w:p w14:paraId="03C1B87E" w14:textId="39CF5C51" w:rsidR="00340A8E" w:rsidRDefault="00340A8E" w:rsidP="00340A8E">
      <w:pPr>
        <w:pStyle w:val="ListParagraph"/>
        <w:ind w:right="-1198"/>
        <w:rPr>
          <w:rFonts w:asciiTheme="majorHAnsi" w:hAnsiTheme="majorHAnsi" w:cstheme="majorHAnsi"/>
        </w:rPr>
      </w:pPr>
    </w:p>
    <w:p w14:paraId="63155F26" w14:textId="4D532B82" w:rsidR="00340A8E" w:rsidRPr="00D1109C" w:rsidRDefault="0038175B" w:rsidP="00340A8E">
      <w:pPr>
        <w:pStyle w:val="ListParagraph"/>
        <w:ind w:right="-1198"/>
        <w:rPr>
          <w:rFonts w:asciiTheme="majorHAnsi" w:hAnsiTheme="majorHAnsi" w:cstheme="majorHAnsi"/>
        </w:rPr>
      </w:pPr>
      <w:r>
        <w:rPr>
          <w:noProof/>
        </w:rPr>
        <w:drawing>
          <wp:inline distT="0" distB="0" distL="0" distR="0" wp14:anchorId="40D15CED" wp14:editId="72E3ED3E">
            <wp:extent cx="695325" cy="695325"/>
            <wp:effectExtent l="0" t="0" r="9525" b="9525"/>
            <wp:docPr id="3" name="Picture 3" descr="3D tesla key card model - TurboSquid 1526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3D tesla key card model - TurboSquid 15260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95325" cy="695325"/>
                    </a:xfrm>
                    <a:prstGeom prst="rect">
                      <a:avLst/>
                    </a:prstGeom>
                    <a:noFill/>
                    <a:ln>
                      <a:noFill/>
                    </a:ln>
                  </pic:spPr>
                </pic:pic>
              </a:graphicData>
            </a:graphic>
          </wp:inline>
        </w:drawing>
      </w:r>
    </w:p>
    <w:p w14:paraId="77DFAA0A" w14:textId="347CB23D" w:rsidR="00D1109C" w:rsidRDefault="00D1109C" w:rsidP="00FA2D71">
      <w:pPr>
        <w:pStyle w:val="ListParagraph"/>
        <w:numPr>
          <w:ilvl w:val="0"/>
          <w:numId w:val="9"/>
        </w:numPr>
        <w:ind w:right="-1198"/>
        <w:rPr>
          <w:rFonts w:asciiTheme="majorHAnsi" w:hAnsiTheme="majorHAnsi" w:cstheme="majorHAnsi"/>
        </w:rPr>
      </w:pPr>
      <w:r w:rsidRPr="00D1109C">
        <w:rPr>
          <w:rFonts w:asciiTheme="majorHAnsi" w:hAnsiTheme="majorHAnsi" w:cstheme="majorHAnsi"/>
        </w:rPr>
        <w:t>Fart Mode, where you can make your Tesla make fart noises when different actions are made like indicating or steering.</w:t>
      </w:r>
    </w:p>
    <w:p w14:paraId="7FAC2388" w14:textId="1E5D114B" w:rsidR="0038175B" w:rsidRPr="00D1109C" w:rsidRDefault="0038175B" w:rsidP="76EE7485">
      <w:pPr>
        <w:pStyle w:val="ListParagraph"/>
        <w:ind w:right="-1198"/>
        <w:rPr>
          <w:rFonts w:asciiTheme="majorHAnsi" w:hAnsiTheme="majorHAnsi" w:cstheme="majorBidi"/>
        </w:rPr>
      </w:pPr>
      <w:r w:rsidRPr="76EE7485">
        <w:rPr>
          <w:rFonts w:asciiTheme="majorHAnsi" w:hAnsiTheme="majorHAnsi" w:cstheme="majorBidi"/>
        </w:rPr>
        <w:t>(</w:t>
      </w:r>
      <w:hyperlink r:id="rId14">
        <w:r w:rsidRPr="76EE7485">
          <w:rPr>
            <w:rStyle w:val="Hyperlink"/>
            <w:rFonts w:asciiTheme="majorHAnsi" w:hAnsiTheme="majorHAnsi" w:cstheme="majorBidi"/>
          </w:rPr>
          <w:t>https://www.youtube.com/watch?v=seEVSFq3FmE</w:t>
        </w:r>
      </w:hyperlink>
      <w:r w:rsidRPr="76EE7485">
        <w:rPr>
          <w:rFonts w:asciiTheme="majorHAnsi" w:hAnsiTheme="majorHAnsi" w:cstheme="majorBidi"/>
        </w:rPr>
        <w:t>)</w:t>
      </w:r>
    </w:p>
    <w:p w14:paraId="00F1F3EA" w14:textId="3C891037" w:rsidR="00D1109C" w:rsidRDefault="00D1109C" w:rsidP="00D5116A"/>
    <w:p w14:paraId="713FDC21" w14:textId="046921D3" w:rsidR="00D5116A" w:rsidRDefault="00FA2D71" w:rsidP="00FA2D71">
      <w:pPr>
        <w:pStyle w:val="ListParagraph"/>
        <w:numPr>
          <w:ilvl w:val="0"/>
          <w:numId w:val="9"/>
        </w:numPr>
      </w:pPr>
      <w:r>
        <w:t xml:space="preserve">Connects to </w:t>
      </w:r>
      <w:proofErr w:type="spellStart"/>
      <w:r>
        <w:t>WiFi</w:t>
      </w:r>
      <w:proofErr w:type="spellEnd"/>
      <w:r>
        <w:t xml:space="preserve"> to play games, watch movies, and listen to music on the go via the touchscreen. </w:t>
      </w:r>
    </w:p>
    <w:p w14:paraId="4BED13F6" w14:textId="6123B2CF" w:rsidR="00D5116A" w:rsidRDefault="00D5116A" w:rsidP="00D5116A"/>
    <w:p w14:paraId="22D93111" w14:textId="77777777" w:rsidR="0067227A" w:rsidRDefault="0067227A" w:rsidP="00D5116A"/>
    <w:p w14:paraId="0B3798A4" w14:textId="77777777" w:rsidR="0067227A" w:rsidRDefault="0067227A" w:rsidP="00D5116A"/>
    <w:p w14:paraId="4452331E" w14:textId="77777777" w:rsidR="0067227A" w:rsidRDefault="0067227A" w:rsidP="00D5116A"/>
    <w:p w14:paraId="63E830A4" w14:textId="77777777" w:rsidR="0067227A" w:rsidRDefault="0067227A" w:rsidP="00D5116A"/>
    <w:p w14:paraId="36C8B3B1" w14:textId="77777777" w:rsidR="0067227A" w:rsidRDefault="0067227A" w:rsidP="00D5116A"/>
    <w:p w14:paraId="43728F30" w14:textId="77777777" w:rsidR="0067227A" w:rsidRDefault="0067227A" w:rsidP="0067227A">
      <w:r>
        <w:t>(Continue)</w:t>
      </w:r>
    </w:p>
    <w:p w14:paraId="0EC011B8" w14:textId="77777777" w:rsidR="0067227A" w:rsidRDefault="0067227A" w:rsidP="00D5116A">
      <w:bookmarkStart w:id="0" w:name="_GoBack"/>
      <w:bookmarkEnd w:id="0"/>
    </w:p>
    <w:p w14:paraId="318FA55D" w14:textId="4CA2706E" w:rsidR="00D5116A" w:rsidRDefault="00FA2D71" w:rsidP="00D5116A">
      <w:r>
        <w:t>Functions:</w:t>
      </w:r>
    </w:p>
    <w:p w14:paraId="2792DA6C" w14:textId="47D22D23" w:rsidR="00FA2D71" w:rsidRPr="00FA2D71" w:rsidRDefault="00FA2D71" w:rsidP="00FA2D71"/>
    <w:p w14:paraId="42F8CCE8" w14:textId="5C668667" w:rsidR="00FA2D71" w:rsidRDefault="00FA2D71" w:rsidP="00FA2D71">
      <w:pPr>
        <w:pStyle w:val="ListParagraph"/>
        <w:numPr>
          <w:ilvl w:val="3"/>
          <w:numId w:val="9"/>
        </w:numPr>
        <w:ind w:left="927"/>
      </w:pPr>
      <w:r>
        <w:t>You can drive it</w:t>
      </w:r>
    </w:p>
    <w:p w14:paraId="643F1347" w14:textId="3E338774" w:rsidR="00FA2D71" w:rsidRDefault="00774549" w:rsidP="00FA2D71">
      <w:pPr>
        <w:pStyle w:val="ListParagraph"/>
        <w:numPr>
          <w:ilvl w:val="3"/>
          <w:numId w:val="9"/>
        </w:numPr>
        <w:ind w:left="927"/>
      </w:pPr>
      <w:r>
        <w:t>Roll down Windows</w:t>
      </w:r>
    </w:p>
    <w:p w14:paraId="59E04362" w14:textId="54FCE251" w:rsidR="00774549" w:rsidRDefault="00B47FA6" w:rsidP="00FA2D71">
      <w:pPr>
        <w:pStyle w:val="ListParagraph"/>
        <w:numPr>
          <w:ilvl w:val="3"/>
          <w:numId w:val="9"/>
        </w:numPr>
        <w:ind w:left="927"/>
      </w:pPr>
      <w:r>
        <w:t>Storage Area in the front and back</w:t>
      </w:r>
    </w:p>
    <w:p w14:paraId="048327E7" w14:textId="4E837AD1" w:rsidR="00B47FA6" w:rsidRDefault="00B47FA6" w:rsidP="00FA2D71">
      <w:pPr>
        <w:pStyle w:val="ListParagraph"/>
        <w:numPr>
          <w:ilvl w:val="3"/>
          <w:numId w:val="9"/>
        </w:numPr>
        <w:ind w:left="927"/>
      </w:pPr>
      <w:r>
        <w:t>Onboard Diagnostics</w:t>
      </w:r>
    </w:p>
    <w:p w14:paraId="250B814A" w14:textId="5D4EFBD8" w:rsidR="00B47FA6" w:rsidRDefault="00B47FA6" w:rsidP="00FA2D71">
      <w:pPr>
        <w:pStyle w:val="ListParagraph"/>
        <w:numPr>
          <w:ilvl w:val="3"/>
          <w:numId w:val="9"/>
        </w:numPr>
        <w:ind w:left="927"/>
      </w:pPr>
      <w:r>
        <w:t>Air Conditioning</w:t>
      </w:r>
    </w:p>
    <w:p w14:paraId="3A208581" w14:textId="1202E30C" w:rsidR="00B47FA6" w:rsidRPr="00FA2D71" w:rsidRDefault="00B47FA6" w:rsidP="00FA2D71">
      <w:pPr>
        <w:pStyle w:val="ListParagraph"/>
        <w:numPr>
          <w:ilvl w:val="3"/>
          <w:numId w:val="9"/>
        </w:numPr>
        <w:ind w:left="927"/>
      </w:pPr>
      <w:r>
        <w:t>Battery Powered</w:t>
      </w:r>
    </w:p>
    <w:p w14:paraId="48333709" w14:textId="77777777" w:rsidR="00692244" w:rsidRDefault="00692244" w:rsidP="00D5116A"/>
    <w:p w14:paraId="1603DE2C" w14:textId="77777777" w:rsidR="00692244" w:rsidRDefault="00692244" w:rsidP="00D5116A"/>
    <w:p w14:paraId="14320D8B" w14:textId="77777777" w:rsidR="00692244" w:rsidRDefault="00692244" w:rsidP="00D5116A"/>
    <w:p w14:paraId="0FDA2F69" w14:textId="2D6EF176" w:rsidR="00D5116A" w:rsidRDefault="00D5116A" w:rsidP="00D5116A">
      <w:r>
        <w:rPr>
          <w:noProof/>
        </w:rPr>
        <mc:AlternateContent>
          <mc:Choice Requires="wps">
            <w:drawing>
              <wp:anchor distT="0" distB="0" distL="114300" distR="114300" simplePos="0" relativeHeight="251659264" behindDoc="0" locked="0" layoutInCell="1" allowOverlap="1" wp14:anchorId="71506198" wp14:editId="715DF470">
                <wp:simplePos x="0" y="0"/>
                <wp:positionH relativeFrom="column">
                  <wp:posOffset>-571078</wp:posOffset>
                </wp:positionH>
                <wp:positionV relativeFrom="paragraph">
                  <wp:posOffset>233721</wp:posOffset>
                </wp:positionV>
                <wp:extent cx="795646" cy="332509"/>
                <wp:effectExtent l="0" t="0" r="24130" b="10795"/>
                <wp:wrapNone/>
                <wp:docPr id="8" name="Rectangle 8"/>
                <wp:cNvGraphicFramePr/>
                <a:graphic xmlns:a="http://schemas.openxmlformats.org/drawingml/2006/main">
                  <a:graphicData uri="http://schemas.microsoft.com/office/word/2010/wordprocessingShape">
                    <wps:wsp>
                      <wps:cNvSpPr/>
                      <wps:spPr>
                        <a:xfrm>
                          <a:off x="0" y="0"/>
                          <a:ext cx="795646" cy="332509"/>
                        </a:xfrm>
                        <a:prstGeom prst="rect">
                          <a:avLst/>
                        </a:prstGeom>
                      </wps:spPr>
                      <wps:style>
                        <a:lnRef idx="2">
                          <a:schemeClr val="dk1"/>
                        </a:lnRef>
                        <a:fillRef idx="1">
                          <a:schemeClr val="lt1"/>
                        </a:fillRef>
                        <a:effectRef idx="0">
                          <a:schemeClr val="dk1"/>
                        </a:effectRef>
                        <a:fontRef idx="minor">
                          <a:schemeClr val="dk1"/>
                        </a:fontRef>
                      </wps:style>
                      <wps:txbx>
                        <w:txbxContent>
                          <w:p w14:paraId="7A98537D" w14:textId="77777777" w:rsidR="0067227A" w:rsidRDefault="00AB0552" w:rsidP="00D5116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Camera</w:t>
                            </w:r>
                          </w:p>
                          <w:p w14:paraId="4D9891FA" w14:textId="77777777" w:rsidR="0067227A" w:rsidRDefault="0067227A" w:rsidP="00D5116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5D8CEE6" w14:textId="77777777" w:rsidR="0067227A" w:rsidRDefault="0067227A" w:rsidP="00D5116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47D1F8C" w14:textId="71250FB7" w:rsidR="00D5116A" w:rsidRDefault="00AB0552" w:rsidP="00D5116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
                            </w:r>
                          </w:p>
                          <w:p w14:paraId="7A8050F1" w14:textId="77777777" w:rsidR="00D5116A" w:rsidRPr="00D5116A" w:rsidRDefault="00D5116A" w:rsidP="00D5116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506198" id="Rectangle 8" o:spid="_x0000_s1026" style="position:absolute;margin-left:-44.95pt;margin-top:18.4pt;width:62.65pt;height:26.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" fillcolor="white [3201]" strokecolor="black [3200]" strokeweight="2pt">
                <v:textbox>
                  <w:txbxContent>
                    <w:p w14:paraId="7A98537D" w14:textId="77777777" w:rsidR="0067227A" w:rsidRDefault="00AB0552" w:rsidP="00D5116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Camera</w:t>
                      </w:r>
                    </w:p>
                    <w:p w14:paraId="4D9891FA" w14:textId="77777777" w:rsidR="0067227A" w:rsidRDefault="0067227A" w:rsidP="00D5116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5D8CEE6" w14:textId="77777777" w:rsidR="0067227A" w:rsidRDefault="0067227A" w:rsidP="00D5116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47D1F8C" w14:textId="71250FB7" w:rsidR="00D5116A" w:rsidRDefault="00AB0552" w:rsidP="00D5116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
                      </w:r>
                    </w:p>
                    <w:p w14:paraId="7A8050F1" w14:textId="77777777" w:rsidR="00D5116A" w:rsidRPr="00D5116A" w:rsidRDefault="00D5116A" w:rsidP="00D5116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rect>
            </w:pict>
          </mc:Fallback>
        </mc:AlternateContent>
      </w:r>
    </w:p>
    <w:p w14:paraId="48059C21" w14:textId="1B6FCDD5" w:rsidR="00D5116A" w:rsidRDefault="00AB0552" w:rsidP="00D5116A">
      <w:r>
        <w:rPr>
          <w:noProof/>
        </w:rPr>
        <mc:AlternateContent>
          <mc:Choice Requires="wps">
            <w:drawing>
              <wp:anchor distT="0" distB="0" distL="114300" distR="114300" simplePos="0" relativeHeight="251662336" behindDoc="0" locked="0" layoutInCell="1" allowOverlap="1" wp14:anchorId="2B383467" wp14:editId="6BBB1312">
                <wp:simplePos x="0" y="0"/>
                <wp:positionH relativeFrom="column">
                  <wp:posOffset>177066</wp:posOffset>
                </wp:positionH>
                <wp:positionV relativeFrom="paragraph">
                  <wp:posOffset>55286</wp:posOffset>
                </wp:positionV>
                <wp:extent cx="3301340" cy="2256312"/>
                <wp:effectExtent l="38100" t="38100" r="1252220" b="86995"/>
                <wp:wrapNone/>
                <wp:docPr id="13" name="Connector: Elbow 13"/>
                <wp:cNvGraphicFramePr/>
                <a:graphic xmlns:a="http://schemas.openxmlformats.org/drawingml/2006/main">
                  <a:graphicData uri="http://schemas.microsoft.com/office/word/2010/wordprocessingShape">
                    <wps:wsp>
                      <wps:cNvCnPr/>
                      <wps:spPr>
                        <a:xfrm>
                          <a:off x="0" y="0"/>
                          <a:ext cx="3301340" cy="2256312"/>
                        </a:xfrm>
                        <a:prstGeom prst="bentConnector3">
                          <a:avLst>
                            <a:gd name="adj1" fmla="val 135602"/>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w14:anchorId="5A8F44EF"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3" o:spid="_x0000_s1026" type="#_x0000_t34" style="position:absolute;margin-left:13.95pt;margin-top:4.35pt;width:259.95pt;height:177.6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" adj="29290" strokecolor="black [3200]" strokeweight="2pt">
                <v:shadow on="t" color="black" opacity="24903f" origin=",.5" offset="0,.55556mm"/>
              </v:shape>
            </w:pict>
          </mc:Fallback>
        </mc:AlternateContent>
      </w:r>
    </w:p>
    <w:p w14:paraId="17221FD9" w14:textId="6A5BF036" w:rsidR="00D5116A" w:rsidRDefault="00AB0552" w:rsidP="00D5116A">
      <w:pPr>
        <w:jc w:val="center"/>
      </w:pPr>
      <w:r>
        <w:rPr>
          <w:noProof/>
        </w:rPr>
        <mc:AlternateContent>
          <mc:Choice Requires="wps">
            <w:drawing>
              <wp:anchor distT="0" distB="0" distL="114300" distR="114300" simplePos="0" relativeHeight="251660288" behindDoc="0" locked="0" layoutInCell="1" allowOverlap="1" wp14:anchorId="641B286C" wp14:editId="3A10744F">
                <wp:simplePos x="0" y="0"/>
                <wp:positionH relativeFrom="column">
                  <wp:posOffset>223941</wp:posOffset>
                </wp:positionH>
                <wp:positionV relativeFrom="paragraph">
                  <wp:posOffset>42471</wp:posOffset>
                </wp:positionV>
                <wp:extent cx="2470694" cy="1793174"/>
                <wp:effectExtent l="38100" t="38100" r="63500" b="93345"/>
                <wp:wrapNone/>
                <wp:docPr id="10" name="Connector: Elbow 10"/>
                <wp:cNvGraphicFramePr/>
                <a:graphic xmlns:a="http://schemas.openxmlformats.org/drawingml/2006/main">
                  <a:graphicData uri="http://schemas.microsoft.com/office/word/2010/wordprocessingShape">
                    <wps:wsp>
                      <wps:cNvCnPr/>
                      <wps:spPr>
                        <a:xfrm>
                          <a:off x="0" y="0"/>
                          <a:ext cx="2470694" cy="1793174"/>
                        </a:xfrm>
                        <a:prstGeom prst="bentConnector3">
                          <a:avLst>
                            <a:gd name="adj1" fmla="val 49989"/>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21E2964B" id="Connector: Elbow 10" o:spid="_x0000_s1026" type="#_x0000_t34" style="position:absolute;margin-left:17.65pt;margin-top:3.35pt;width:194.55pt;height:141.2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" adj="10798" strokecolor="black [3200]" strokeweight="2pt">
                <v:shadow on="t" color="black" opacity="24903f" origin=",.5" offset="0,.55556mm"/>
              </v:shape>
            </w:pict>
          </mc:Fallback>
        </mc:AlternateContent>
      </w:r>
    </w:p>
    <w:p w14:paraId="3026AD79" w14:textId="67D88E80" w:rsidR="00D5116A" w:rsidRDefault="00AB0552" w:rsidP="00D5116A">
      <w:pPr>
        <w:jc w:val="center"/>
      </w:pPr>
      <w:r>
        <w:rPr>
          <w:noProof/>
        </w:rPr>
        <mc:AlternateContent>
          <mc:Choice Requires="wps">
            <w:drawing>
              <wp:anchor distT="0" distB="0" distL="114300" distR="114300" simplePos="0" relativeHeight="251661312" behindDoc="0" locked="0" layoutInCell="1" allowOverlap="1" wp14:anchorId="79DFAFDE" wp14:editId="5B7AD2E2">
                <wp:simplePos x="0" y="0"/>
                <wp:positionH relativeFrom="column">
                  <wp:posOffset>129565</wp:posOffset>
                </wp:positionH>
                <wp:positionV relativeFrom="paragraph">
                  <wp:posOffset>29885</wp:posOffset>
                </wp:positionV>
                <wp:extent cx="2802576" cy="2304217"/>
                <wp:effectExtent l="38100" t="38100" r="55245" b="96520"/>
                <wp:wrapNone/>
                <wp:docPr id="12" name="Connector: Elbow 12"/>
                <wp:cNvGraphicFramePr/>
                <a:graphic xmlns:a="http://schemas.openxmlformats.org/drawingml/2006/main">
                  <a:graphicData uri="http://schemas.microsoft.com/office/word/2010/wordprocessingShape">
                    <wps:wsp>
                      <wps:cNvCnPr/>
                      <wps:spPr>
                        <a:xfrm>
                          <a:off x="0" y="0"/>
                          <a:ext cx="2802576" cy="2304217"/>
                        </a:xfrm>
                        <a:prstGeom prst="bentConnector3">
                          <a:avLst>
                            <a:gd name="adj1" fmla="val 36435"/>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3CC20A1A" id="Connector: Elbow 12" o:spid="_x0000_s1026" type="#_x0000_t34" style="position:absolute;margin-left:10.2pt;margin-top:2.35pt;width:220.7pt;height:181.4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" adj="7870" strokecolor="black [3200]" strokeweight="2pt">
                <v:shadow on="t" color="black" opacity="24903f" origin=",.5" offset="0,.55556mm"/>
              </v:shape>
            </w:pict>
          </mc:Fallback>
        </mc:AlternateContent>
      </w:r>
    </w:p>
    <w:p w14:paraId="7913DDD6" w14:textId="77777777" w:rsidR="00D5116A" w:rsidRDefault="00D5116A" w:rsidP="00D5116A">
      <w:pPr>
        <w:jc w:val="center"/>
      </w:pPr>
    </w:p>
    <w:p w14:paraId="4836CEE7" w14:textId="77777777" w:rsidR="00D5116A" w:rsidRDefault="00D5116A" w:rsidP="00D5116A">
      <w:pPr>
        <w:jc w:val="center"/>
      </w:pPr>
    </w:p>
    <w:p w14:paraId="6340F0DC" w14:textId="77777777" w:rsidR="00D5116A" w:rsidRDefault="00D5116A" w:rsidP="00D5116A">
      <w:pPr>
        <w:jc w:val="center"/>
      </w:pPr>
    </w:p>
    <w:p w14:paraId="3B84F386" w14:textId="77777777" w:rsidR="00D5116A" w:rsidRDefault="00D5116A" w:rsidP="00D5116A">
      <w:pPr>
        <w:jc w:val="center"/>
      </w:pPr>
    </w:p>
    <w:p w14:paraId="08158DED" w14:textId="77777777" w:rsidR="00D5116A" w:rsidRDefault="00D5116A" w:rsidP="00D5116A">
      <w:pPr>
        <w:jc w:val="center"/>
      </w:pPr>
    </w:p>
    <w:p w14:paraId="174E9AAA" w14:textId="77777777" w:rsidR="00D5116A" w:rsidRDefault="00D5116A" w:rsidP="00D5116A">
      <w:pPr>
        <w:jc w:val="center"/>
      </w:pPr>
    </w:p>
    <w:p w14:paraId="12CE5D76" w14:textId="3C776399" w:rsidR="00D5116A" w:rsidRDefault="00D5116A" w:rsidP="00D5116A">
      <w:pPr>
        <w:jc w:val="center"/>
      </w:pPr>
      <w:r>
        <w:rPr>
          <w:noProof/>
        </w:rPr>
        <w:drawing>
          <wp:inline distT="0" distB="0" distL="0" distR="0" wp14:anchorId="48420705" wp14:editId="389CC773">
            <wp:extent cx="3209925" cy="213129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21776" cy="2139164"/>
                    </a:xfrm>
                    <a:prstGeom prst="rect">
                      <a:avLst/>
                    </a:prstGeom>
                    <a:noFill/>
                  </pic:spPr>
                </pic:pic>
              </a:graphicData>
            </a:graphic>
          </wp:inline>
        </w:drawing>
      </w:r>
    </w:p>
    <w:p w14:paraId="4B34C89C" w14:textId="4300F551" w:rsidR="00AB0552" w:rsidRDefault="00AB0552" w:rsidP="00D5116A">
      <w:pPr>
        <w:jc w:val="center"/>
      </w:pPr>
    </w:p>
    <w:p w14:paraId="16D00CCE" w14:textId="4687EF49" w:rsidR="00AB0552" w:rsidRDefault="00AB0552" w:rsidP="00D5116A">
      <w:pPr>
        <w:jc w:val="center"/>
      </w:pPr>
    </w:p>
    <w:p w14:paraId="67F3A30D" w14:textId="03386B7A" w:rsidR="00AB0552" w:rsidRDefault="00AB0552" w:rsidP="00D5116A">
      <w:pPr>
        <w:jc w:val="center"/>
      </w:pPr>
      <w:r>
        <w:rPr>
          <w:noProof/>
        </w:rPr>
        <w:lastRenderedPageBreak/>
        <w:drawing>
          <wp:inline distT="0" distB="0" distL="0" distR="0" wp14:anchorId="4C2367B3" wp14:editId="14BE4631">
            <wp:extent cx="5274310" cy="3351831"/>
            <wp:effectExtent l="0" t="0" r="2540" b="1270"/>
            <wp:docPr id="9" name="Picture 9" descr="Teardown: Tesla&amp;#39;s Hardware Retrofits for Model 3 - EE Times A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Teardown: Tesla&amp;#39;s Hardware Retrofits for Model 3 - EE Times Asia"/>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3351831"/>
                    </a:xfrm>
                    <a:prstGeom prst="rect">
                      <a:avLst/>
                    </a:prstGeom>
                    <a:noFill/>
                    <a:ln>
                      <a:noFill/>
                    </a:ln>
                  </pic:spPr>
                </pic:pic>
              </a:graphicData>
            </a:graphic>
          </wp:inline>
        </w:drawing>
      </w:r>
    </w:p>
    <w:p w14:paraId="267FE19E" w14:textId="12FF2A05" w:rsidR="00E13DFA" w:rsidRDefault="00E13DFA" w:rsidP="00D5116A">
      <w:pPr>
        <w:jc w:val="center"/>
      </w:pPr>
    </w:p>
    <w:p w14:paraId="61FBAE19" w14:textId="0F52DC56" w:rsidR="00E13DFA" w:rsidRDefault="00E13DFA" w:rsidP="00D5116A">
      <w:pPr>
        <w:jc w:val="center"/>
      </w:pPr>
    </w:p>
    <w:p w14:paraId="78DB8E41" w14:textId="19ED4A9A" w:rsidR="00E13DFA" w:rsidRDefault="00E13DFA" w:rsidP="00D5116A">
      <w:pPr>
        <w:jc w:val="center"/>
      </w:pPr>
    </w:p>
    <w:p w14:paraId="3F53BA81" w14:textId="0A26C86C" w:rsidR="00E13DFA" w:rsidRDefault="00E13DFA" w:rsidP="00D5116A">
      <w:pPr>
        <w:jc w:val="center"/>
      </w:pPr>
    </w:p>
    <w:p w14:paraId="0CE39DBF" w14:textId="78ECE1BC" w:rsidR="00E13DFA" w:rsidRDefault="00E13DFA" w:rsidP="00E13DFA">
      <w:r>
        <w:t>Task 2:</w:t>
      </w:r>
    </w:p>
    <w:p w14:paraId="329CD7AB" w14:textId="460A8407" w:rsidR="00E13DFA" w:rsidRDefault="00E13DFA" w:rsidP="00E13DFA"/>
    <w:p w14:paraId="1C77D045" w14:textId="0C58F15A" w:rsidR="00E13DFA" w:rsidRDefault="00E13DFA" w:rsidP="00E13DFA">
      <w:r>
        <w:t xml:space="preserve">The features of the camera on the Tesla are useful because they can help direct the driver or provide insight to what caused damage done to the vehicle. </w:t>
      </w:r>
    </w:p>
    <w:p w14:paraId="4B2FB6CD" w14:textId="0084BDA7" w:rsidR="007E4C74" w:rsidRDefault="007E4C74" w:rsidP="00E13DFA"/>
    <w:p w14:paraId="7F6C67B6" w14:textId="77777777" w:rsidR="007E4C74" w:rsidRPr="00D5116A" w:rsidRDefault="007E4C74" w:rsidP="00E13DFA"/>
    <w:sectPr w:rsidR="007E4C74" w:rsidRPr="00D5116A" w:rsidSect="00B37CC3">
      <w:footerReference w:type="default" r:id="rId17"/>
      <w:pgSz w:w="11900" w:h="16840"/>
      <w:pgMar w:top="567" w:right="1797" w:bottom="567" w:left="1797"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EA75627" w14:textId="77777777" w:rsidR="00AF31BE" w:rsidRDefault="00AF31BE" w:rsidP="00B37CC3">
      <w:r>
        <w:separator/>
      </w:r>
    </w:p>
  </w:endnote>
  <w:endnote w:type="continuationSeparator" w:id="0">
    <w:p w14:paraId="6808693D" w14:textId="77777777" w:rsidR="00AF31BE" w:rsidRDefault="00AF31BE" w:rsidP="00B37C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altName w:val="Arial"/>
    <w:charset w:val="00"/>
    <w:family w:val="auto"/>
    <w:pitch w:val="variable"/>
    <w:sig w:usb0="00000000" w:usb1="5000A1FF" w:usb2="00000000" w:usb3="00000000" w:csb0="000001B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F4800A" w14:textId="0A478A34" w:rsidR="00B37CC3" w:rsidRPr="00B37CC3" w:rsidRDefault="00B37CC3" w:rsidP="00B37CC3">
    <w:pPr>
      <w:pStyle w:val="Footer"/>
      <w:tabs>
        <w:tab w:val="clear" w:pos="4513"/>
        <w:tab w:val="clear" w:pos="9026"/>
        <w:tab w:val="left" w:pos="4980"/>
      </w:tabs>
      <w:jc w:val="right"/>
      <w:rPr>
        <w:rFonts w:asciiTheme="majorHAnsi" w:hAnsiTheme="majorHAnsi" w:cstheme="majorHAnsi"/>
        <w:sz w:val="20"/>
        <w:szCs w:val="20"/>
      </w:rPr>
    </w:pPr>
    <w:r w:rsidRPr="00B37CC3">
      <w:rPr>
        <w:rFonts w:asciiTheme="majorHAnsi" w:hAnsiTheme="majorHAnsi" w:cstheme="majorHAnsi"/>
        <w:sz w:val="20"/>
        <w:szCs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E136162" w14:textId="77777777" w:rsidR="00AF31BE" w:rsidRDefault="00AF31BE" w:rsidP="00B37CC3">
      <w:r>
        <w:separator/>
      </w:r>
    </w:p>
  </w:footnote>
  <w:footnote w:type="continuationSeparator" w:id="0">
    <w:p w14:paraId="3ABAD000" w14:textId="77777777" w:rsidR="00AF31BE" w:rsidRDefault="00AF31BE" w:rsidP="00B37CC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B22C31"/>
    <w:multiLevelType w:val="hybridMultilevel"/>
    <w:tmpl w:val="28F2298E"/>
    <w:lvl w:ilvl="0" w:tplc="6F269698">
      <w:start w:val="1"/>
      <w:numFmt w:val="bullet"/>
      <w:lvlText w:val=""/>
      <w:lvlJc w:val="left"/>
      <w:pPr>
        <w:ind w:left="720" w:hanging="360"/>
      </w:pPr>
      <w:rPr>
        <w:rFonts w:ascii="Symbol" w:hAnsi="Symbol" w:hint="default"/>
      </w:rPr>
    </w:lvl>
    <w:lvl w:ilvl="1" w:tplc="BB96D9FA">
      <w:start w:val="1"/>
      <w:numFmt w:val="bullet"/>
      <w:lvlText w:val="o"/>
      <w:lvlJc w:val="left"/>
      <w:pPr>
        <w:ind w:left="1440" w:hanging="360"/>
      </w:pPr>
      <w:rPr>
        <w:rFonts w:ascii="Courier New" w:hAnsi="Courier New" w:hint="default"/>
      </w:rPr>
    </w:lvl>
    <w:lvl w:ilvl="2" w:tplc="E2BAB1DC">
      <w:start w:val="1"/>
      <w:numFmt w:val="bullet"/>
      <w:lvlText w:val=""/>
      <w:lvlJc w:val="left"/>
      <w:pPr>
        <w:ind w:left="2160" w:hanging="360"/>
      </w:pPr>
      <w:rPr>
        <w:rFonts w:ascii="Wingdings" w:hAnsi="Wingdings" w:hint="default"/>
      </w:rPr>
    </w:lvl>
    <w:lvl w:ilvl="3" w:tplc="F7CCD550">
      <w:start w:val="1"/>
      <w:numFmt w:val="bullet"/>
      <w:lvlText w:val=""/>
      <w:lvlJc w:val="left"/>
      <w:pPr>
        <w:ind w:left="2880" w:hanging="360"/>
      </w:pPr>
      <w:rPr>
        <w:rFonts w:ascii="Symbol" w:hAnsi="Symbol" w:hint="default"/>
      </w:rPr>
    </w:lvl>
    <w:lvl w:ilvl="4" w:tplc="1256D656">
      <w:start w:val="1"/>
      <w:numFmt w:val="bullet"/>
      <w:lvlText w:val="o"/>
      <w:lvlJc w:val="left"/>
      <w:pPr>
        <w:ind w:left="3600" w:hanging="360"/>
      </w:pPr>
      <w:rPr>
        <w:rFonts w:ascii="Courier New" w:hAnsi="Courier New" w:hint="default"/>
      </w:rPr>
    </w:lvl>
    <w:lvl w:ilvl="5" w:tplc="2EE8BF76">
      <w:start w:val="1"/>
      <w:numFmt w:val="bullet"/>
      <w:lvlText w:val=""/>
      <w:lvlJc w:val="left"/>
      <w:pPr>
        <w:ind w:left="4320" w:hanging="360"/>
      </w:pPr>
      <w:rPr>
        <w:rFonts w:ascii="Wingdings" w:hAnsi="Wingdings" w:hint="default"/>
      </w:rPr>
    </w:lvl>
    <w:lvl w:ilvl="6" w:tplc="C0483234">
      <w:start w:val="1"/>
      <w:numFmt w:val="bullet"/>
      <w:lvlText w:val=""/>
      <w:lvlJc w:val="left"/>
      <w:pPr>
        <w:ind w:left="5040" w:hanging="360"/>
      </w:pPr>
      <w:rPr>
        <w:rFonts w:ascii="Symbol" w:hAnsi="Symbol" w:hint="default"/>
      </w:rPr>
    </w:lvl>
    <w:lvl w:ilvl="7" w:tplc="7F20511C">
      <w:start w:val="1"/>
      <w:numFmt w:val="bullet"/>
      <w:lvlText w:val="o"/>
      <w:lvlJc w:val="left"/>
      <w:pPr>
        <w:ind w:left="5760" w:hanging="360"/>
      </w:pPr>
      <w:rPr>
        <w:rFonts w:ascii="Courier New" w:hAnsi="Courier New" w:hint="default"/>
      </w:rPr>
    </w:lvl>
    <w:lvl w:ilvl="8" w:tplc="FB4E9250">
      <w:start w:val="1"/>
      <w:numFmt w:val="bullet"/>
      <w:lvlText w:val=""/>
      <w:lvlJc w:val="left"/>
      <w:pPr>
        <w:ind w:left="6480" w:hanging="360"/>
      </w:pPr>
      <w:rPr>
        <w:rFonts w:ascii="Wingdings" w:hAnsi="Wingdings" w:hint="default"/>
      </w:rPr>
    </w:lvl>
  </w:abstractNum>
  <w:abstractNum w:abstractNumId="1" w15:restartNumberingAfterBreak="0">
    <w:nsid w:val="421E3529"/>
    <w:multiLevelType w:val="hybridMultilevel"/>
    <w:tmpl w:val="5D9C89DA"/>
    <w:lvl w:ilvl="0" w:tplc="0809000F">
      <w:start w:val="1"/>
      <w:numFmt w:val="decimal"/>
      <w:lvlText w:val="%1."/>
      <w:lvlJc w:val="left"/>
      <w:pPr>
        <w:ind w:left="720" w:hanging="360"/>
      </w:pPr>
      <w:rPr>
        <w:rFonts w:hint="default"/>
        <w:b w:val="0"/>
        <w:bCs w:val="0"/>
      </w:rPr>
    </w:lvl>
    <w:lvl w:ilvl="1" w:tplc="B1743A7A">
      <w:start w:val="1"/>
      <w:numFmt w:val="lowerRoman"/>
      <w:lvlText w:val="%2."/>
      <w:lvlJc w:val="right"/>
      <w:pPr>
        <w:ind w:left="1440" w:hanging="360"/>
      </w:pPr>
      <w:rPr>
        <w:b w:val="0"/>
        <w:bCs w:val="0"/>
      </w:rPr>
    </w:lvl>
    <w:lvl w:ilvl="2" w:tplc="08090001">
      <w:start w:val="1"/>
      <w:numFmt w:val="bullet"/>
      <w:lvlText w:val=""/>
      <w:lvlJc w:val="left"/>
      <w:pPr>
        <w:ind w:left="2160" w:hanging="180"/>
      </w:pPr>
      <w:rPr>
        <w:rFonts w:ascii="Symbol" w:hAnsi="Symbol" w:hint="default"/>
      </w:r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84E2517"/>
    <w:multiLevelType w:val="hybridMultilevel"/>
    <w:tmpl w:val="C1D480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AA71B68"/>
    <w:multiLevelType w:val="hybridMultilevel"/>
    <w:tmpl w:val="E528D014"/>
    <w:lvl w:ilvl="0" w:tplc="23DC18E2">
      <w:start w:val="1"/>
      <w:numFmt w:val="lowerLetter"/>
      <w:lvlText w:val="%1)"/>
      <w:lvlJc w:val="left"/>
      <w:pPr>
        <w:ind w:left="720" w:hanging="360"/>
      </w:pPr>
      <w:rPr>
        <w:rFonts w:asciiTheme="majorHAnsi" w:hAnsiTheme="majorHAnsi" w:cstheme="majorHAnsi" w:hint="default"/>
        <w:b w:val="0"/>
        <w:bCs w:val="0"/>
      </w:rPr>
    </w:lvl>
    <w:lvl w:ilvl="1" w:tplc="3EF8FBC4">
      <w:start w:val="1"/>
      <w:numFmt w:val="lowerLetter"/>
      <w:lvlText w:val="%2."/>
      <w:lvlJc w:val="left"/>
      <w:pPr>
        <w:ind w:left="1440" w:hanging="360"/>
      </w:pPr>
    </w:lvl>
    <w:lvl w:ilvl="2" w:tplc="1FC04EC8">
      <w:start w:val="1"/>
      <w:numFmt w:val="lowerRoman"/>
      <w:lvlText w:val="%3."/>
      <w:lvlJc w:val="right"/>
      <w:pPr>
        <w:ind w:left="2160" w:hanging="180"/>
      </w:pPr>
    </w:lvl>
    <w:lvl w:ilvl="3" w:tplc="BCBA9EFC">
      <w:start w:val="1"/>
      <w:numFmt w:val="decimal"/>
      <w:lvlText w:val="%4."/>
      <w:lvlJc w:val="left"/>
      <w:pPr>
        <w:ind w:left="2880" w:hanging="360"/>
      </w:pPr>
    </w:lvl>
    <w:lvl w:ilvl="4" w:tplc="D8B42FEC">
      <w:start w:val="1"/>
      <w:numFmt w:val="lowerLetter"/>
      <w:lvlText w:val="%5."/>
      <w:lvlJc w:val="left"/>
      <w:pPr>
        <w:ind w:left="3600" w:hanging="360"/>
      </w:pPr>
    </w:lvl>
    <w:lvl w:ilvl="5" w:tplc="C352B058">
      <w:start w:val="1"/>
      <w:numFmt w:val="lowerRoman"/>
      <w:lvlText w:val="%6."/>
      <w:lvlJc w:val="right"/>
      <w:pPr>
        <w:ind w:left="4320" w:hanging="180"/>
      </w:pPr>
    </w:lvl>
    <w:lvl w:ilvl="6" w:tplc="BF4AFABC">
      <w:start w:val="1"/>
      <w:numFmt w:val="decimal"/>
      <w:lvlText w:val="%7."/>
      <w:lvlJc w:val="left"/>
      <w:pPr>
        <w:ind w:left="5040" w:hanging="360"/>
      </w:pPr>
    </w:lvl>
    <w:lvl w:ilvl="7" w:tplc="B8D4413E">
      <w:start w:val="1"/>
      <w:numFmt w:val="lowerLetter"/>
      <w:lvlText w:val="%8."/>
      <w:lvlJc w:val="left"/>
      <w:pPr>
        <w:ind w:left="5760" w:hanging="360"/>
      </w:pPr>
    </w:lvl>
    <w:lvl w:ilvl="8" w:tplc="6D584726">
      <w:start w:val="1"/>
      <w:numFmt w:val="lowerRoman"/>
      <w:lvlText w:val="%9."/>
      <w:lvlJc w:val="right"/>
      <w:pPr>
        <w:ind w:left="6480" w:hanging="180"/>
      </w:pPr>
    </w:lvl>
  </w:abstractNum>
  <w:abstractNum w:abstractNumId="4" w15:restartNumberingAfterBreak="0">
    <w:nsid w:val="550602F9"/>
    <w:multiLevelType w:val="hybridMultilevel"/>
    <w:tmpl w:val="8C123250"/>
    <w:lvl w:ilvl="0" w:tplc="35FC666A">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6206441A"/>
    <w:multiLevelType w:val="hybridMultilevel"/>
    <w:tmpl w:val="C2640104"/>
    <w:lvl w:ilvl="0" w:tplc="71427AC6">
      <w:start w:val="1"/>
      <w:numFmt w:val="bullet"/>
      <w:lvlText w:val=""/>
      <w:lvlJc w:val="left"/>
      <w:pPr>
        <w:ind w:left="720" w:hanging="360"/>
      </w:pPr>
      <w:rPr>
        <w:rFonts w:ascii="Symbol" w:hAnsi="Symbol" w:hint="default"/>
      </w:rPr>
    </w:lvl>
    <w:lvl w:ilvl="1" w:tplc="737E19BC">
      <w:start w:val="1"/>
      <w:numFmt w:val="bullet"/>
      <w:lvlText w:val="o"/>
      <w:lvlJc w:val="left"/>
      <w:pPr>
        <w:ind w:left="1440" w:hanging="360"/>
      </w:pPr>
      <w:rPr>
        <w:rFonts w:ascii="Courier New" w:hAnsi="Courier New" w:hint="default"/>
      </w:rPr>
    </w:lvl>
    <w:lvl w:ilvl="2" w:tplc="8332940C">
      <w:start w:val="1"/>
      <w:numFmt w:val="bullet"/>
      <w:lvlText w:val=""/>
      <w:lvlJc w:val="left"/>
      <w:pPr>
        <w:ind w:left="2160" w:hanging="360"/>
      </w:pPr>
      <w:rPr>
        <w:rFonts w:ascii="Wingdings" w:hAnsi="Wingdings" w:hint="default"/>
      </w:rPr>
    </w:lvl>
    <w:lvl w:ilvl="3" w:tplc="F44EE732">
      <w:start w:val="1"/>
      <w:numFmt w:val="bullet"/>
      <w:lvlText w:val=""/>
      <w:lvlJc w:val="left"/>
      <w:pPr>
        <w:ind w:left="2880" w:hanging="360"/>
      </w:pPr>
      <w:rPr>
        <w:rFonts w:ascii="Symbol" w:hAnsi="Symbol" w:hint="default"/>
      </w:rPr>
    </w:lvl>
    <w:lvl w:ilvl="4" w:tplc="ECCAC774">
      <w:start w:val="1"/>
      <w:numFmt w:val="bullet"/>
      <w:lvlText w:val="o"/>
      <w:lvlJc w:val="left"/>
      <w:pPr>
        <w:ind w:left="3600" w:hanging="360"/>
      </w:pPr>
      <w:rPr>
        <w:rFonts w:ascii="Courier New" w:hAnsi="Courier New" w:hint="default"/>
      </w:rPr>
    </w:lvl>
    <w:lvl w:ilvl="5" w:tplc="5BE856A2">
      <w:start w:val="1"/>
      <w:numFmt w:val="bullet"/>
      <w:lvlText w:val=""/>
      <w:lvlJc w:val="left"/>
      <w:pPr>
        <w:ind w:left="4320" w:hanging="360"/>
      </w:pPr>
      <w:rPr>
        <w:rFonts w:ascii="Wingdings" w:hAnsi="Wingdings" w:hint="default"/>
      </w:rPr>
    </w:lvl>
    <w:lvl w:ilvl="6" w:tplc="117070E0">
      <w:start w:val="1"/>
      <w:numFmt w:val="bullet"/>
      <w:lvlText w:val=""/>
      <w:lvlJc w:val="left"/>
      <w:pPr>
        <w:ind w:left="5040" w:hanging="360"/>
      </w:pPr>
      <w:rPr>
        <w:rFonts w:ascii="Symbol" w:hAnsi="Symbol" w:hint="default"/>
      </w:rPr>
    </w:lvl>
    <w:lvl w:ilvl="7" w:tplc="DA7AFFC0">
      <w:start w:val="1"/>
      <w:numFmt w:val="bullet"/>
      <w:lvlText w:val="o"/>
      <w:lvlJc w:val="left"/>
      <w:pPr>
        <w:ind w:left="5760" w:hanging="360"/>
      </w:pPr>
      <w:rPr>
        <w:rFonts w:ascii="Courier New" w:hAnsi="Courier New" w:hint="default"/>
      </w:rPr>
    </w:lvl>
    <w:lvl w:ilvl="8" w:tplc="264EC292">
      <w:start w:val="1"/>
      <w:numFmt w:val="bullet"/>
      <w:lvlText w:val=""/>
      <w:lvlJc w:val="left"/>
      <w:pPr>
        <w:ind w:left="6480" w:hanging="360"/>
      </w:pPr>
      <w:rPr>
        <w:rFonts w:ascii="Wingdings" w:hAnsi="Wingdings" w:hint="default"/>
      </w:rPr>
    </w:lvl>
  </w:abstractNum>
  <w:abstractNum w:abstractNumId="6" w15:restartNumberingAfterBreak="0">
    <w:nsid w:val="65595DA3"/>
    <w:multiLevelType w:val="hybridMultilevel"/>
    <w:tmpl w:val="0F2C7E24"/>
    <w:lvl w:ilvl="0" w:tplc="CE60E246">
      <w:start w:val="1"/>
      <w:numFmt w:val="decimal"/>
      <w:lvlText w:val="%1."/>
      <w:lvlJc w:val="left"/>
      <w:pPr>
        <w:ind w:left="720" w:hanging="360"/>
      </w:pPr>
    </w:lvl>
    <w:lvl w:ilvl="1" w:tplc="3984E85A">
      <w:start w:val="1"/>
      <w:numFmt w:val="lowerLetter"/>
      <w:lvlText w:val="%2."/>
      <w:lvlJc w:val="left"/>
      <w:pPr>
        <w:ind w:left="1440" w:hanging="360"/>
      </w:pPr>
    </w:lvl>
    <w:lvl w:ilvl="2" w:tplc="4DC601DE">
      <w:start w:val="1"/>
      <w:numFmt w:val="lowerRoman"/>
      <w:lvlText w:val="%3."/>
      <w:lvlJc w:val="right"/>
      <w:pPr>
        <w:ind w:left="2160" w:hanging="180"/>
      </w:pPr>
    </w:lvl>
    <w:lvl w:ilvl="3" w:tplc="DD00F7B0">
      <w:start w:val="1"/>
      <w:numFmt w:val="decimal"/>
      <w:lvlText w:val="%4."/>
      <w:lvlJc w:val="left"/>
      <w:pPr>
        <w:ind w:left="2880" w:hanging="360"/>
      </w:pPr>
    </w:lvl>
    <w:lvl w:ilvl="4" w:tplc="D018E9D8">
      <w:start w:val="1"/>
      <w:numFmt w:val="lowerLetter"/>
      <w:lvlText w:val="%5."/>
      <w:lvlJc w:val="left"/>
      <w:pPr>
        <w:ind w:left="3600" w:hanging="360"/>
      </w:pPr>
    </w:lvl>
    <w:lvl w:ilvl="5" w:tplc="B6241712">
      <w:start w:val="1"/>
      <w:numFmt w:val="lowerRoman"/>
      <w:lvlText w:val="%6."/>
      <w:lvlJc w:val="right"/>
      <w:pPr>
        <w:ind w:left="4320" w:hanging="180"/>
      </w:pPr>
    </w:lvl>
    <w:lvl w:ilvl="6" w:tplc="740C4DC0">
      <w:start w:val="1"/>
      <w:numFmt w:val="decimal"/>
      <w:lvlText w:val="%7."/>
      <w:lvlJc w:val="left"/>
      <w:pPr>
        <w:ind w:left="5040" w:hanging="360"/>
      </w:pPr>
    </w:lvl>
    <w:lvl w:ilvl="7" w:tplc="483ECBA4">
      <w:start w:val="1"/>
      <w:numFmt w:val="lowerLetter"/>
      <w:lvlText w:val="%8."/>
      <w:lvlJc w:val="left"/>
      <w:pPr>
        <w:ind w:left="5760" w:hanging="360"/>
      </w:pPr>
    </w:lvl>
    <w:lvl w:ilvl="8" w:tplc="CFB876FA">
      <w:start w:val="1"/>
      <w:numFmt w:val="lowerRoman"/>
      <w:lvlText w:val="%9."/>
      <w:lvlJc w:val="right"/>
      <w:pPr>
        <w:ind w:left="6480" w:hanging="180"/>
      </w:pPr>
    </w:lvl>
  </w:abstractNum>
  <w:abstractNum w:abstractNumId="7" w15:restartNumberingAfterBreak="0">
    <w:nsid w:val="708E597B"/>
    <w:multiLevelType w:val="hybridMultilevel"/>
    <w:tmpl w:val="1098045C"/>
    <w:lvl w:ilvl="0" w:tplc="895AA692">
      <w:start w:val="1"/>
      <w:numFmt w:val="decimal"/>
      <w:lvlText w:val="%1."/>
      <w:lvlJc w:val="left"/>
      <w:pPr>
        <w:ind w:left="720" w:hanging="360"/>
      </w:pPr>
    </w:lvl>
    <w:lvl w:ilvl="1" w:tplc="CEFA027E">
      <w:start w:val="1"/>
      <w:numFmt w:val="lowerLetter"/>
      <w:lvlText w:val="%2."/>
      <w:lvlJc w:val="left"/>
      <w:pPr>
        <w:ind w:left="1440" w:hanging="360"/>
      </w:pPr>
    </w:lvl>
    <w:lvl w:ilvl="2" w:tplc="E99ED924">
      <w:start w:val="1"/>
      <w:numFmt w:val="lowerRoman"/>
      <w:lvlText w:val="%3."/>
      <w:lvlJc w:val="right"/>
      <w:pPr>
        <w:ind w:left="2160" w:hanging="180"/>
      </w:pPr>
    </w:lvl>
    <w:lvl w:ilvl="3" w:tplc="B33A353C">
      <w:start w:val="1"/>
      <w:numFmt w:val="decimal"/>
      <w:lvlText w:val="%4."/>
      <w:lvlJc w:val="left"/>
      <w:pPr>
        <w:ind w:left="2880" w:hanging="360"/>
      </w:pPr>
    </w:lvl>
    <w:lvl w:ilvl="4" w:tplc="89D2AC10">
      <w:start w:val="1"/>
      <w:numFmt w:val="lowerLetter"/>
      <w:lvlText w:val="%5."/>
      <w:lvlJc w:val="left"/>
      <w:pPr>
        <w:ind w:left="3600" w:hanging="360"/>
      </w:pPr>
    </w:lvl>
    <w:lvl w:ilvl="5" w:tplc="64707AC8">
      <w:start w:val="1"/>
      <w:numFmt w:val="lowerRoman"/>
      <w:lvlText w:val="%6."/>
      <w:lvlJc w:val="right"/>
      <w:pPr>
        <w:ind w:left="4320" w:hanging="180"/>
      </w:pPr>
    </w:lvl>
    <w:lvl w:ilvl="6" w:tplc="DDE4EECA">
      <w:start w:val="1"/>
      <w:numFmt w:val="decimal"/>
      <w:lvlText w:val="%7."/>
      <w:lvlJc w:val="left"/>
      <w:pPr>
        <w:ind w:left="5040" w:hanging="360"/>
      </w:pPr>
    </w:lvl>
    <w:lvl w:ilvl="7" w:tplc="7F4C0972">
      <w:start w:val="1"/>
      <w:numFmt w:val="lowerLetter"/>
      <w:lvlText w:val="%8."/>
      <w:lvlJc w:val="left"/>
      <w:pPr>
        <w:ind w:left="5760" w:hanging="360"/>
      </w:pPr>
    </w:lvl>
    <w:lvl w:ilvl="8" w:tplc="C0120DAE">
      <w:start w:val="1"/>
      <w:numFmt w:val="lowerRoman"/>
      <w:lvlText w:val="%9."/>
      <w:lvlJc w:val="right"/>
      <w:pPr>
        <w:ind w:left="6480" w:hanging="180"/>
      </w:pPr>
    </w:lvl>
  </w:abstractNum>
  <w:abstractNum w:abstractNumId="8" w15:restartNumberingAfterBreak="0">
    <w:nsid w:val="7E7B0FCA"/>
    <w:multiLevelType w:val="hybridMultilevel"/>
    <w:tmpl w:val="5D9C89DA"/>
    <w:lvl w:ilvl="0" w:tplc="0809000F">
      <w:start w:val="1"/>
      <w:numFmt w:val="decimal"/>
      <w:lvlText w:val="%1."/>
      <w:lvlJc w:val="left"/>
      <w:pPr>
        <w:ind w:left="720" w:hanging="360"/>
      </w:pPr>
      <w:rPr>
        <w:rFonts w:hint="default"/>
        <w:b w:val="0"/>
        <w:bCs w:val="0"/>
      </w:rPr>
    </w:lvl>
    <w:lvl w:ilvl="1" w:tplc="B1743A7A">
      <w:start w:val="1"/>
      <w:numFmt w:val="lowerRoman"/>
      <w:lvlText w:val="%2."/>
      <w:lvlJc w:val="right"/>
      <w:pPr>
        <w:ind w:left="1440" w:hanging="360"/>
      </w:pPr>
      <w:rPr>
        <w:b w:val="0"/>
        <w:bCs w:val="0"/>
      </w:rPr>
    </w:lvl>
    <w:lvl w:ilvl="2" w:tplc="08090001">
      <w:start w:val="1"/>
      <w:numFmt w:val="bullet"/>
      <w:lvlText w:val=""/>
      <w:lvlJc w:val="left"/>
      <w:pPr>
        <w:ind w:left="2160" w:hanging="180"/>
      </w:pPr>
      <w:rPr>
        <w:rFonts w:ascii="Symbol" w:hAnsi="Symbol" w:hint="default"/>
      </w:r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7"/>
  </w:num>
  <w:num w:numId="2">
    <w:abstractNumId w:val="3"/>
  </w:num>
  <w:num w:numId="3">
    <w:abstractNumId w:val="6"/>
  </w:num>
  <w:num w:numId="4">
    <w:abstractNumId w:val="0"/>
  </w:num>
  <w:num w:numId="5">
    <w:abstractNumId w:val="5"/>
  </w:num>
  <w:num w:numId="6">
    <w:abstractNumId w:val="4"/>
  </w:num>
  <w:num w:numId="7">
    <w:abstractNumId w:val="1"/>
  </w:num>
  <w:num w:numId="8">
    <w:abstractNumId w:val="2"/>
  </w:num>
  <w:num w:numId="9">
    <w:abstractNumId w:val="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activeWritingStyle w:appName="MSWord" w:lang="en-US" w:vendorID="64" w:dllVersion="4096" w:nlCheck="1" w:checkStyle="0"/>
  <w:activeWritingStyle w:appName="MSWord" w:lang="en-GB" w:vendorID="64" w:dllVersion="4096" w:nlCheck="1" w:checkStyle="0"/>
  <w:proofState w:spelling="clean" w:grammar="clean"/>
  <w:defaultTabStop w:val="720"/>
  <w:characterSpacingControl w:val="doNotCompress"/>
  <w:hdrShapeDefaults>
    <o:shapedefaults v:ext="edit" spidmax="18433"/>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5567"/>
    <w:rsid w:val="000014CC"/>
    <w:rsid w:val="000051EE"/>
    <w:rsid w:val="00006456"/>
    <w:rsid w:val="00024E00"/>
    <w:rsid w:val="00033252"/>
    <w:rsid w:val="000405FA"/>
    <w:rsid w:val="00040C2B"/>
    <w:rsid w:val="00041299"/>
    <w:rsid w:val="00070B66"/>
    <w:rsid w:val="00073BA6"/>
    <w:rsid w:val="00085990"/>
    <w:rsid w:val="000B0B4E"/>
    <w:rsid w:val="000B1113"/>
    <w:rsid w:val="000B656F"/>
    <w:rsid w:val="000B7F6C"/>
    <w:rsid w:val="000D1C2C"/>
    <w:rsid w:val="000D72C4"/>
    <w:rsid w:val="000E2DF5"/>
    <w:rsid w:val="00103D0B"/>
    <w:rsid w:val="00113AC2"/>
    <w:rsid w:val="00120AB8"/>
    <w:rsid w:val="00127478"/>
    <w:rsid w:val="00190082"/>
    <w:rsid w:val="00192565"/>
    <w:rsid w:val="00192E0C"/>
    <w:rsid w:val="001A0511"/>
    <w:rsid w:val="001A4D6E"/>
    <w:rsid w:val="001A501E"/>
    <w:rsid w:val="001B7641"/>
    <w:rsid w:val="001C3F07"/>
    <w:rsid w:val="001D0D7B"/>
    <w:rsid w:val="001E38C9"/>
    <w:rsid w:val="001E534E"/>
    <w:rsid w:val="001E5534"/>
    <w:rsid w:val="001E7237"/>
    <w:rsid w:val="001F264D"/>
    <w:rsid w:val="001F5769"/>
    <w:rsid w:val="001F57F3"/>
    <w:rsid w:val="00201FF4"/>
    <w:rsid w:val="0020394E"/>
    <w:rsid w:val="00206A99"/>
    <w:rsid w:val="00215AB8"/>
    <w:rsid w:val="002176C3"/>
    <w:rsid w:val="00235F91"/>
    <w:rsid w:val="00245F76"/>
    <w:rsid w:val="002868A2"/>
    <w:rsid w:val="002A16E6"/>
    <w:rsid w:val="002C0AFF"/>
    <w:rsid w:val="002E1F3A"/>
    <w:rsid w:val="00306992"/>
    <w:rsid w:val="00315522"/>
    <w:rsid w:val="003370F9"/>
    <w:rsid w:val="00340A8E"/>
    <w:rsid w:val="003549D8"/>
    <w:rsid w:val="003561B2"/>
    <w:rsid w:val="00371811"/>
    <w:rsid w:val="0038175B"/>
    <w:rsid w:val="003837F6"/>
    <w:rsid w:val="00394822"/>
    <w:rsid w:val="00396DC2"/>
    <w:rsid w:val="003A17FA"/>
    <w:rsid w:val="003B708C"/>
    <w:rsid w:val="003C42C4"/>
    <w:rsid w:val="003D1CEA"/>
    <w:rsid w:val="003E0729"/>
    <w:rsid w:val="00417796"/>
    <w:rsid w:val="00435567"/>
    <w:rsid w:val="00436221"/>
    <w:rsid w:val="00460A4A"/>
    <w:rsid w:val="004810CA"/>
    <w:rsid w:val="00486D00"/>
    <w:rsid w:val="004940E7"/>
    <w:rsid w:val="004947E9"/>
    <w:rsid w:val="004A2B8E"/>
    <w:rsid w:val="004A7E47"/>
    <w:rsid w:val="004B5714"/>
    <w:rsid w:val="004B5881"/>
    <w:rsid w:val="004D052B"/>
    <w:rsid w:val="004D1767"/>
    <w:rsid w:val="004D7A82"/>
    <w:rsid w:val="004F2B27"/>
    <w:rsid w:val="00504AF7"/>
    <w:rsid w:val="005303A1"/>
    <w:rsid w:val="0053435C"/>
    <w:rsid w:val="005368C8"/>
    <w:rsid w:val="0053770A"/>
    <w:rsid w:val="005510CF"/>
    <w:rsid w:val="00572A9C"/>
    <w:rsid w:val="00576D3A"/>
    <w:rsid w:val="00580340"/>
    <w:rsid w:val="005822CA"/>
    <w:rsid w:val="005C730A"/>
    <w:rsid w:val="005D4FE4"/>
    <w:rsid w:val="005E6C77"/>
    <w:rsid w:val="005F3CCA"/>
    <w:rsid w:val="005F6FD3"/>
    <w:rsid w:val="00605221"/>
    <w:rsid w:val="00623B4B"/>
    <w:rsid w:val="006255FE"/>
    <w:rsid w:val="006533C5"/>
    <w:rsid w:val="006705AE"/>
    <w:rsid w:val="0067227A"/>
    <w:rsid w:val="00675101"/>
    <w:rsid w:val="00692244"/>
    <w:rsid w:val="006A3095"/>
    <w:rsid w:val="006A6795"/>
    <w:rsid w:val="006B0D52"/>
    <w:rsid w:val="006C550C"/>
    <w:rsid w:val="006E6EEB"/>
    <w:rsid w:val="00702270"/>
    <w:rsid w:val="0070398D"/>
    <w:rsid w:val="007270E9"/>
    <w:rsid w:val="00727810"/>
    <w:rsid w:val="0073113C"/>
    <w:rsid w:val="00736F1A"/>
    <w:rsid w:val="00743694"/>
    <w:rsid w:val="00743CC1"/>
    <w:rsid w:val="00774549"/>
    <w:rsid w:val="00780B0A"/>
    <w:rsid w:val="0078645D"/>
    <w:rsid w:val="0079611A"/>
    <w:rsid w:val="007A65E8"/>
    <w:rsid w:val="007E4C74"/>
    <w:rsid w:val="007F4965"/>
    <w:rsid w:val="007F4F5E"/>
    <w:rsid w:val="008072FE"/>
    <w:rsid w:val="008162A3"/>
    <w:rsid w:val="00834466"/>
    <w:rsid w:val="008356F5"/>
    <w:rsid w:val="00852BFE"/>
    <w:rsid w:val="008539A9"/>
    <w:rsid w:val="008567A7"/>
    <w:rsid w:val="00886C5C"/>
    <w:rsid w:val="008954AE"/>
    <w:rsid w:val="008B3B54"/>
    <w:rsid w:val="008C7C36"/>
    <w:rsid w:val="008F34C1"/>
    <w:rsid w:val="008F3C8A"/>
    <w:rsid w:val="009074F8"/>
    <w:rsid w:val="00911A15"/>
    <w:rsid w:val="00953972"/>
    <w:rsid w:val="0095736A"/>
    <w:rsid w:val="00961C3C"/>
    <w:rsid w:val="00984DF1"/>
    <w:rsid w:val="00986D58"/>
    <w:rsid w:val="00995D26"/>
    <w:rsid w:val="009A7FEA"/>
    <w:rsid w:val="009B0876"/>
    <w:rsid w:val="009C771E"/>
    <w:rsid w:val="009D1079"/>
    <w:rsid w:val="009E2E7F"/>
    <w:rsid w:val="00A12ABF"/>
    <w:rsid w:val="00A23678"/>
    <w:rsid w:val="00A33DC4"/>
    <w:rsid w:val="00A46E80"/>
    <w:rsid w:val="00A50CFC"/>
    <w:rsid w:val="00A57D0B"/>
    <w:rsid w:val="00A80996"/>
    <w:rsid w:val="00A915C0"/>
    <w:rsid w:val="00A969CB"/>
    <w:rsid w:val="00AB0552"/>
    <w:rsid w:val="00AB2BCB"/>
    <w:rsid w:val="00AC0F0F"/>
    <w:rsid w:val="00AD0235"/>
    <w:rsid w:val="00AD7F92"/>
    <w:rsid w:val="00AE0A5B"/>
    <w:rsid w:val="00AF284A"/>
    <w:rsid w:val="00AF31BE"/>
    <w:rsid w:val="00B16A4E"/>
    <w:rsid w:val="00B23A17"/>
    <w:rsid w:val="00B24B2A"/>
    <w:rsid w:val="00B37CC3"/>
    <w:rsid w:val="00B434B4"/>
    <w:rsid w:val="00B47FA6"/>
    <w:rsid w:val="00B70600"/>
    <w:rsid w:val="00B713D4"/>
    <w:rsid w:val="00B75DCF"/>
    <w:rsid w:val="00B82E94"/>
    <w:rsid w:val="00B87A2A"/>
    <w:rsid w:val="00BA45BC"/>
    <w:rsid w:val="00BA6E40"/>
    <w:rsid w:val="00BA7BD0"/>
    <w:rsid w:val="00BC4956"/>
    <w:rsid w:val="00BE27AB"/>
    <w:rsid w:val="00C0518B"/>
    <w:rsid w:val="00C11D86"/>
    <w:rsid w:val="00C17C64"/>
    <w:rsid w:val="00C341E7"/>
    <w:rsid w:val="00C40464"/>
    <w:rsid w:val="00C416D9"/>
    <w:rsid w:val="00C777D1"/>
    <w:rsid w:val="00C86B04"/>
    <w:rsid w:val="00C908DD"/>
    <w:rsid w:val="00C962A3"/>
    <w:rsid w:val="00CA076B"/>
    <w:rsid w:val="00CC32FC"/>
    <w:rsid w:val="00CD3A5D"/>
    <w:rsid w:val="00CF1FA3"/>
    <w:rsid w:val="00CF53CC"/>
    <w:rsid w:val="00D03294"/>
    <w:rsid w:val="00D04E54"/>
    <w:rsid w:val="00D063C5"/>
    <w:rsid w:val="00D1109C"/>
    <w:rsid w:val="00D12C42"/>
    <w:rsid w:val="00D266C3"/>
    <w:rsid w:val="00D26770"/>
    <w:rsid w:val="00D30E6C"/>
    <w:rsid w:val="00D470D4"/>
    <w:rsid w:val="00D5116A"/>
    <w:rsid w:val="00D53496"/>
    <w:rsid w:val="00D53EA1"/>
    <w:rsid w:val="00D565A7"/>
    <w:rsid w:val="00D613FE"/>
    <w:rsid w:val="00D77B55"/>
    <w:rsid w:val="00D90D4E"/>
    <w:rsid w:val="00D97802"/>
    <w:rsid w:val="00D97D9A"/>
    <w:rsid w:val="00DA2C88"/>
    <w:rsid w:val="00DA3B68"/>
    <w:rsid w:val="00DC00B6"/>
    <w:rsid w:val="00DE162E"/>
    <w:rsid w:val="00DE5A35"/>
    <w:rsid w:val="00DF314B"/>
    <w:rsid w:val="00E07A35"/>
    <w:rsid w:val="00E13778"/>
    <w:rsid w:val="00E13DFA"/>
    <w:rsid w:val="00E14FAD"/>
    <w:rsid w:val="00E21DBC"/>
    <w:rsid w:val="00E43F55"/>
    <w:rsid w:val="00E673F6"/>
    <w:rsid w:val="00E7136A"/>
    <w:rsid w:val="00E87D5D"/>
    <w:rsid w:val="00E906BE"/>
    <w:rsid w:val="00E95C91"/>
    <w:rsid w:val="00EA5128"/>
    <w:rsid w:val="00EB4F4D"/>
    <w:rsid w:val="00EE69B1"/>
    <w:rsid w:val="00F044C4"/>
    <w:rsid w:val="00F07EED"/>
    <w:rsid w:val="00F13936"/>
    <w:rsid w:val="00F3308B"/>
    <w:rsid w:val="00F40CCD"/>
    <w:rsid w:val="00F4189D"/>
    <w:rsid w:val="00F928F0"/>
    <w:rsid w:val="00F93111"/>
    <w:rsid w:val="00FA2D71"/>
    <w:rsid w:val="00FA3F7B"/>
    <w:rsid w:val="00FB060D"/>
    <w:rsid w:val="00FC33BF"/>
    <w:rsid w:val="00FC37DE"/>
    <w:rsid w:val="00FF2FC6"/>
    <w:rsid w:val="159D97D2"/>
    <w:rsid w:val="32F37730"/>
    <w:rsid w:val="38C8E5A7"/>
    <w:rsid w:val="3B66C832"/>
    <w:rsid w:val="3D42C245"/>
    <w:rsid w:val="44E47BBC"/>
    <w:rsid w:val="47C65DEA"/>
    <w:rsid w:val="4A0AAACE"/>
    <w:rsid w:val="5D619420"/>
    <w:rsid w:val="645B2829"/>
    <w:rsid w:val="72498AAF"/>
    <w:rsid w:val="76EE7485"/>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8433"/>
    <o:shapelayout v:ext="edit">
      <o:idmap v:ext="edit" data="1"/>
    </o:shapelayout>
  </w:shapeDefaults>
  <w:decimalSymbol w:val="."/>
  <w:listSeparator w:val=","/>
  <w14:docId w14:val="5D77C8A3"/>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mbria" w:eastAsia="MS Mincho" w:hAnsi="Cambria" w:cs="Times New Roman"/>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93111"/>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35567"/>
    <w:rPr>
      <w:rFonts w:ascii="Lucida Grande" w:hAnsi="Lucida Grande" w:cs="Lucida Grande"/>
      <w:sz w:val="18"/>
      <w:szCs w:val="18"/>
    </w:rPr>
  </w:style>
  <w:style w:type="character" w:customStyle="1" w:styleId="BalloonTextChar">
    <w:name w:val="Balloon Text Char"/>
    <w:link w:val="BalloonText"/>
    <w:uiPriority w:val="99"/>
    <w:semiHidden/>
    <w:rsid w:val="00435567"/>
    <w:rPr>
      <w:rFonts w:ascii="Lucida Grande" w:hAnsi="Lucida Grande" w:cs="Lucida Grande"/>
      <w:sz w:val="18"/>
      <w:szCs w:val="18"/>
    </w:rPr>
  </w:style>
  <w:style w:type="table" w:styleId="TableGrid">
    <w:name w:val="Table Grid"/>
    <w:basedOn w:val="TableNormal"/>
    <w:uiPriority w:val="59"/>
    <w:rsid w:val="0043556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F928F0"/>
    <w:rPr>
      <w:b/>
      <w:bCs/>
    </w:rPr>
  </w:style>
  <w:style w:type="paragraph" w:styleId="ListParagraph">
    <w:name w:val="List Paragraph"/>
    <w:basedOn w:val="Normal"/>
    <w:uiPriority w:val="34"/>
    <w:qFormat/>
    <w:rsid w:val="004A7E47"/>
    <w:pPr>
      <w:ind w:left="720"/>
      <w:contextualSpacing/>
    </w:pPr>
  </w:style>
  <w:style w:type="paragraph" w:styleId="Header">
    <w:name w:val="header"/>
    <w:basedOn w:val="Normal"/>
    <w:link w:val="HeaderChar"/>
    <w:uiPriority w:val="99"/>
    <w:unhideWhenUsed/>
    <w:rsid w:val="00B37CC3"/>
    <w:pPr>
      <w:tabs>
        <w:tab w:val="center" w:pos="4513"/>
        <w:tab w:val="right" w:pos="9026"/>
      </w:tabs>
    </w:pPr>
  </w:style>
  <w:style w:type="character" w:customStyle="1" w:styleId="HeaderChar">
    <w:name w:val="Header Char"/>
    <w:basedOn w:val="DefaultParagraphFont"/>
    <w:link w:val="Header"/>
    <w:uiPriority w:val="99"/>
    <w:rsid w:val="00B37CC3"/>
    <w:rPr>
      <w:sz w:val="24"/>
      <w:szCs w:val="24"/>
    </w:rPr>
  </w:style>
  <w:style w:type="paragraph" w:styleId="Footer">
    <w:name w:val="footer"/>
    <w:basedOn w:val="Normal"/>
    <w:link w:val="FooterChar"/>
    <w:uiPriority w:val="99"/>
    <w:unhideWhenUsed/>
    <w:rsid w:val="00B37CC3"/>
    <w:pPr>
      <w:tabs>
        <w:tab w:val="center" w:pos="4513"/>
        <w:tab w:val="right" w:pos="9026"/>
      </w:tabs>
    </w:pPr>
  </w:style>
  <w:style w:type="character" w:customStyle="1" w:styleId="FooterChar">
    <w:name w:val="Footer Char"/>
    <w:basedOn w:val="DefaultParagraphFont"/>
    <w:link w:val="Footer"/>
    <w:uiPriority w:val="99"/>
    <w:rsid w:val="00B37CC3"/>
    <w:rPr>
      <w:sz w:val="24"/>
      <w:szCs w:val="24"/>
    </w:rPr>
  </w:style>
  <w:style w:type="paragraph" w:customStyle="1" w:styleId="paragraph">
    <w:name w:val="paragraph"/>
    <w:basedOn w:val="Normal"/>
    <w:rsid w:val="00F40CCD"/>
    <w:pPr>
      <w:spacing w:before="100" w:beforeAutospacing="1" w:after="100" w:afterAutospacing="1"/>
    </w:pPr>
    <w:rPr>
      <w:rFonts w:ascii="Times New Roman" w:eastAsia="Times New Roman" w:hAnsi="Times New Roman"/>
      <w:lang w:eastAsia="en-GB"/>
    </w:rPr>
  </w:style>
  <w:style w:type="character" w:customStyle="1" w:styleId="normaltextrun">
    <w:name w:val="normaltextrun"/>
    <w:basedOn w:val="DefaultParagraphFont"/>
    <w:rsid w:val="00F40CCD"/>
  </w:style>
  <w:style w:type="character" w:customStyle="1" w:styleId="eop">
    <w:name w:val="eop"/>
    <w:basedOn w:val="DefaultParagraphFont"/>
    <w:rsid w:val="00F40CCD"/>
  </w:style>
  <w:style w:type="character" w:customStyle="1" w:styleId="contextualspellingandgrammarerror">
    <w:name w:val="contextualspellingandgrammarerror"/>
    <w:basedOn w:val="DefaultParagraphFont"/>
    <w:rsid w:val="00F40CCD"/>
  </w:style>
  <w:style w:type="character" w:styleId="Hyperlink">
    <w:name w:val="Hyperlink"/>
    <w:basedOn w:val="DefaultParagraphFont"/>
    <w:uiPriority w:val="99"/>
    <w:unhideWhenUse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0592846">
      <w:bodyDiv w:val="1"/>
      <w:marLeft w:val="0"/>
      <w:marRight w:val="0"/>
      <w:marTop w:val="0"/>
      <w:marBottom w:val="0"/>
      <w:divBdr>
        <w:top w:val="none" w:sz="0" w:space="0" w:color="auto"/>
        <w:left w:val="none" w:sz="0" w:space="0" w:color="auto"/>
        <w:bottom w:val="none" w:sz="0" w:space="0" w:color="auto"/>
        <w:right w:val="none" w:sz="0" w:space="0" w:color="auto"/>
      </w:divBdr>
      <w:divsChild>
        <w:div w:id="249319573">
          <w:marLeft w:val="0"/>
          <w:marRight w:val="0"/>
          <w:marTop w:val="0"/>
          <w:marBottom w:val="0"/>
          <w:divBdr>
            <w:top w:val="none" w:sz="0" w:space="0" w:color="auto"/>
            <w:left w:val="none" w:sz="0" w:space="0" w:color="auto"/>
            <w:bottom w:val="none" w:sz="0" w:space="0" w:color="auto"/>
            <w:right w:val="none" w:sz="0" w:space="0" w:color="auto"/>
          </w:divBdr>
          <w:divsChild>
            <w:div w:id="1870532786">
              <w:marLeft w:val="0"/>
              <w:marRight w:val="0"/>
              <w:marTop w:val="0"/>
              <w:marBottom w:val="0"/>
              <w:divBdr>
                <w:top w:val="none" w:sz="0" w:space="0" w:color="auto"/>
                <w:left w:val="none" w:sz="0" w:space="0" w:color="auto"/>
                <w:bottom w:val="none" w:sz="0" w:space="0" w:color="auto"/>
                <w:right w:val="none" w:sz="0" w:space="0" w:color="auto"/>
              </w:divBdr>
              <w:divsChild>
                <w:div w:id="1074669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9966938">
      <w:bodyDiv w:val="1"/>
      <w:marLeft w:val="0"/>
      <w:marRight w:val="0"/>
      <w:marTop w:val="0"/>
      <w:marBottom w:val="0"/>
      <w:divBdr>
        <w:top w:val="none" w:sz="0" w:space="0" w:color="auto"/>
        <w:left w:val="none" w:sz="0" w:space="0" w:color="auto"/>
        <w:bottom w:val="none" w:sz="0" w:space="0" w:color="auto"/>
        <w:right w:val="none" w:sz="0" w:space="0" w:color="auto"/>
      </w:divBdr>
      <w:divsChild>
        <w:div w:id="462389101">
          <w:marLeft w:val="0"/>
          <w:marRight w:val="0"/>
          <w:marTop w:val="0"/>
          <w:marBottom w:val="0"/>
          <w:divBdr>
            <w:top w:val="none" w:sz="0" w:space="0" w:color="auto"/>
            <w:left w:val="none" w:sz="0" w:space="0" w:color="auto"/>
            <w:bottom w:val="none" w:sz="0" w:space="0" w:color="auto"/>
            <w:right w:val="none" w:sz="0" w:space="0" w:color="auto"/>
          </w:divBdr>
        </w:div>
        <w:div w:id="952251500">
          <w:marLeft w:val="0"/>
          <w:marRight w:val="0"/>
          <w:marTop w:val="0"/>
          <w:marBottom w:val="0"/>
          <w:divBdr>
            <w:top w:val="none" w:sz="0" w:space="0" w:color="auto"/>
            <w:left w:val="none" w:sz="0" w:space="0" w:color="auto"/>
            <w:bottom w:val="none" w:sz="0" w:space="0" w:color="auto"/>
            <w:right w:val="none" w:sz="0" w:space="0" w:color="auto"/>
          </w:divBdr>
        </w:div>
        <w:div w:id="726683884">
          <w:marLeft w:val="0"/>
          <w:marRight w:val="0"/>
          <w:marTop w:val="0"/>
          <w:marBottom w:val="0"/>
          <w:divBdr>
            <w:top w:val="none" w:sz="0" w:space="0" w:color="auto"/>
            <w:left w:val="none" w:sz="0" w:space="0" w:color="auto"/>
            <w:bottom w:val="none" w:sz="0" w:space="0" w:color="auto"/>
            <w:right w:val="none" w:sz="0" w:space="0" w:color="auto"/>
          </w:divBdr>
        </w:div>
        <w:div w:id="185481049">
          <w:marLeft w:val="0"/>
          <w:marRight w:val="0"/>
          <w:marTop w:val="0"/>
          <w:marBottom w:val="0"/>
          <w:divBdr>
            <w:top w:val="none" w:sz="0" w:space="0" w:color="auto"/>
            <w:left w:val="none" w:sz="0" w:space="0" w:color="auto"/>
            <w:bottom w:val="none" w:sz="0" w:space="0" w:color="auto"/>
            <w:right w:val="none" w:sz="0" w:space="0" w:color="auto"/>
          </w:divBdr>
        </w:div>
        <w:div w:id="1493445258">
          <w:marLeft w:val="0"/>
          <w:marRight w:val="0"/>
          <w:marTop w:val="0"/>
          <w:marBottom w:val="0"/>
          <w:divBdr>
            <w:top w:val="none" w:sz="0" w:space="0" w:color="auto"/>
            <w:left w:val="none" w:sz="0" w:space="0" w:color="auto"/>
            <w:bottom w:val="none" w:sz="0" w:space="0" w:color="auto"/>
            <w:right w:val="none" w:sz="0" w:space="0" w:color="auto"/>
          </w:divBdr>
        </w:div>
        <w:div w:id="339770996">
          <w:marLeft w:val="0"/>
          <w:marRight w:val="0"/>
          <w:marTop w:val="0"/>
          <w:marBottom w:val="0"/>
          <w:divBdr>
            <w:top w:val="none" w:sz="0" w:space="0" w:color="auto"/>
            <w:left w:val="none" w:sz="0" w:space="0" w:color="auto"/>
            <w:bottom w:val="none" w:sz="0" w:space="0" w:color="auto"/>
            <w:right w:val="none" w:sz="0" w:space="0" w:color="auto"/>
          </w:divBdr>
        </w:div>
        <w:div w:id="1504316988">
          <w:marLeft w:val="0"/>
          <w:marRight w:val="0"/>
          <w:marTop w:val="0"/>
          <w:marBottom w:val="0"/>
          <w:divBdr>
            <w:top w:val="none" w:sz="0" w:space="0" w:color="auto"/>
            <w:left w:val="none" w:sz="0" w:space="0" w:color="auto"/>
            <w:bottom w:val="none" w:sz="0" w:space="0" w:color="auto"/>
            <w:right w:val="none" w:sz="0" w:space="0" w:color="auto"/>
          </w:divBdr>
        </w:div>
        <w:div w:id="431126006">
          <w:marLeft w:val="0"/>
          <w:marRight w:val="0"/>
          <w:marTop w:val="0"/>
          <w:marBottom w:val="0"/>
          <w:divBdr>
            <w:top w:val="none" w:sz="0" w:space="0" w:color="auto"/>
            <w:left w:val="none" w:sz="0" w:space="0" w:color="auto"/>
            <w:bottom w:val="none" w:sz="0" w:space="0" w:color="auto"/>
            <w:right w:val="none" w:sz="0" w:space="0" w:color="auto"/>
          </w:divBdr>
        </w:div>
        <w:div w:id="125512860">
          <w:marLeft w:val="0"/>
          <w:marRight w:val="0"/>
          <w:marTop w:val="0"/>
          <w:marBottom w:val="0"/>
          <w:divBdr>
            <w:top w:val="none" w:sz="0" w:space="0" w:color="auto"/>
            <w:left w:val="none" w:sz="0" w:space="0" w:color="auto"/>
            <w:bottom w:val="none" w:sz="0" w:space="0" w:color="auto"/>
            <w:right w:val="none" w:sz="0" w:space="0" w:color="auto"/>
          </w:divBdr>
        </w:div>
        <w:div w:id="73861224">
          <w:marLeft w:val="0"/>
          <w:marRight w:val="0"/>
          <w:marTop w:val="0"/>
          <w:marBottom w:val="0"/>
          <w:divBdr>
            <w:top w:val="none" w:sz="0" w:space="0" w:color="auto"/>
            <w:left w:val="none" w:sz="0" w:space="0" w:color="auto"/>
            <w:bottom w:val="none" w:sz="0" w:space="0" w:color="auto"/>
            <w:right w:val="none" w:sz="0" w:space="0" w:color="auto"/>
          </w:divBdr>
        </w:div>
      </w:divsChild>
    </w:div>
    <w:div w:id="558706089">
      <w:bodyDiv w:val="1"/>
      <w:marLeft w:val="0"/>
      <w:marRight w:val="0"/>
      <w:marTop w:val="0"/>
      <w:marBottom w:val="0"/>
      <w:divBdr>
        <w:top w:val="none" w:sz="0" w:space="0" w:color="auto"/>
        <w:left w:val="none" w:sz="0" w:space="0" w:color="auto"/>
        <w:bottom w:val="none" w:sz="0" w:space="0" w:color="auto"/>
        <w:right w:val="none" w:sz="0" w:space="0" w:color="auto"/>
      </w:divBdr>
      <w:divsChild>
        <w:div w:id="761528570">
          <w:marLeft w:val="0"/>
          <w:marRight w:val="0"/>
          <w:marTop w:val="0"/>
          <w:marBottom w:val="0"/>
          <w:divBdr>
            <w:top w:val="none" w:sz="0" w:space="0" w:color="auto"/>
            <w:left w:val="none" w:sz="0" w:space="0" w:color="auto"/>
            <w:bottom w:val="none" w:sz="0" w:space="0" w:color="auto"/>
            <w:right w:val="none" w:sz="0" w:space="0" w:color="auto"/>
          </w:divBdr>
        </w:div>
        <w:div w:id="1959100366">
          <w:marLeft w:val="0"/>
          <w:marRight w:val="0"/>
          <w:marTop w:val="0"/>
          <w:marBottom w:val="0"/>
          <w:divBdr>
            <w:top w:val="none" w:sz="0" w:space="0" w:color="auto"/>
            <w:left w:val="none" w:sz="0" w:space="0" w:color="auto"/>
            <w:bottom w:val="none" w:sz="0" w:space="0" w:color="auto"/>
            <w:right w:val="none" w:sz="0" w:space="0" w:color="auto"/>
          </w:divBdr>
        </w:div>
      </w:divsChild>
    </w:div>
    <w:div w:id="847256345">
      <w:bodyDiv w:val="1"/>
      <w:marLeft w:val="0"/>
      <w:marRight w:val="0"/>
      <w:marTop w:val="0"/>
      <w:marBottom w:val="0"/>
      <w:divBdr>
        <w:top w:val="none" w:sz="0" w:space="0" w:color="auto"/>
        <w:left w:val="none" w:sz="0" w:space="0" w:color="auto"/>
        <w:bottom w:val="none" w:sz="0" w:space="0" w:color="auto"/>
        <w:right w:val="none" w:sz="0" w:space="0" w:color="auto"/>
      </w:divBdr>
    </w:div>
    <w:div w:id="860971166">
      <w:bodyDiv w:val="1"/>
      <w:marLeft w:val="0"/>
      <w:marRight w:val="0"/>
      <w:marTop w:val="0"/>
      <w:marBottom w:val="0"/>
      <w:divBdr>
        <w:top w:val="none" w:sz="0" w:space="0" w:color="auto"/>
        <w:left w:val="none" w:sz="0" w:space="0" w:color="auto"/>
        <w:bottom w:val="none" w:sz="0" w:space="0" w:color="auto"/>
        <w:right w:val="none" w:sz="0" w:space="0" w:color="auto"/>
      </w:divBdr>
      <w:divsChild>
        <w:div w:id="395053839">
          <w:marLeft w:val="0"/>
          <w:marRight w:val="0"/>
          <w:marTop w:val="0"/>
          <w:marBottom w:val="0"/>
          <w:divBdr>
            <w:top w:val="none" w:sz="0" w:space="0" w:color="auto"/>
            <w:left w:val="none" w:sz="0" w:space="0" w:color="auto"/>
            <w:bottom w:val="none" w:sz="0" w:space="0" w:color="auto"/>
            <w:right w:val="none" w:sz="0" w:space="0" w:color="auto"/>
          </w:divBdr>
        </w:div>
        <w:div w:id="1055010563">
          <w:marLeft w:val="0"/>
          <w:marRight w:val="0"/>
          <w:marTop w:val="0"/>
          <w:marBottom w:val="0"/>
          <w:divBdr>
            <w:top w:val="none" w:sz="0" w:space="0" w:color="auto"/>
            <w:left w:val="none" w:sz="0" w:space="0" w:color="auto"/>
            <w:bottom w:val="none" w:sz="0" w:space="0" w:color="auto"/>
            <w:right w:val="none" w:sz="0" w:space="0" w:color="auto"/>
          </w:divBdr>
        </w:div>
        <w:div w:id="727580790">
          <w:marLeft w:val="0"/>
          <w:marRight w:val="0"/>
          <w:marTop w:val="0"/>
          <w:marBottom w:val="0"/>
          <w:divBdr>
            <w:top w:val="none" w:sz="0" w:space="0" w:color="auto"/>
            <w:left w:val="none" w:sz="0" w:space="0" w:color="auto"/>
            <w:bottom w:val="none" w:sz="0" w:space="0" w:color="auto"/>
            <w:right w:val="none" w:sz="0" w:space="0" w:color="auto"/>
          </w:divBdr>
        </w:div>
      </w:divsChild>
    </w:div>
    <w:div w:id="1120343567">
      <w:bodyDiv w:val="1"/>
      <w:marLeft w:val="0"/>
      <w:marRight w:val="0"/>
      <w:marTop w:val="0"/>
      <w:marBottom w:val="0"/>
      <w:divBdr>
        <w:top w:val="none" w:sz="0" w:space="0" w:color="auto"/>
        <w:left w:val="none" w:sz="0" w:space="0" w:color="auto"/>
        <w:bottom w:val="none" w:sz="0" w:space="0" w:color="auto"/>
        <w:right w:val="none" w:sz="0" w:space="0" w:color="auto"/>
      </w:divBdr>
      <w:divsChild>
        <w:div w:id="259342261">
          <w:marLeft w:val="0"/>
          <w:marRight w:val="0"/>
          <w:marTop w:val="0"/>
          <w:marBottom w:val="0"/>
          <w:divBdr>
            <w:top w:val="none" w:sz="0" w:space="0" w:color="auto"/>
            <w:left w:val="none" w:sz="0" w:space="0" w:color="auto"/>
            <w:bottom w:val="none" w:sz="0" w:space="0" w:color="auto"/>
            <w:right w:val="none" w:sz="0" w:space="0" w:color="auto"/>
          </w:divBdr>
        </w:div>
        <w:div w:id="716469506">
          <w:marLeft w:val="0"/>
          <w:marRight w:val="0"/>
          <w:marTop w:val="0"/>
          <w:marBottom w:val="0"/>
          <w:divBdr>
            <w:top w:val="none" w:sz="0" w:space="0" w:color="auto"/>
            <w:left w:val="none" w:sz="0" w:space="0" w:color="auto"/>
            <w:bottom w:val="none" w:sz="0" w:space="0" w:color="auto"/>
            <w:right w:val="none" w:sz="0" w:space="0" w:color="auto"/>
          </w:divBdr>
        </w:div>
        <w:div w:id="1919436444">
          <w:marLeft w:val="0"/>
          <w:marRight w:val="0"/>
          <w:marTop w:val="0"/>
          <w:marBottom w:val="0"/>
          <w:divBdr>
            <w:top w:val="none" w:sz="0" w:space="0" w:color="auto"/>
            <w:left w:val="none" w:sz="0" w:space="0" w:color="auto"/>
            <w:bottom w:val="none" w:sz="0" w:space="0" w:color="auto"/>
            <w:right w:val="none" w:sz="0" w:space="0" w:color="auto"/>
          </w:divBdr>
        </w:div>
        <w:div w:id="1815566587">
          <w:marLeft w:val="0"/>
          <w:marRight w:val="0"/>
          <w:marTop w:val="0"/>
          <w:marBottom w:val="0"/>
          <w:divBdr>
            <w:top w:val="none" w:sz="0" w:space="0" w:color="auto"/>
            <w:left w:val="none" w:sz="0" w:space="0" w:color="auto"/>
            <w:bottom w:val="none" w:sz="0" w:space="0" w:color="auto"/>
            <w:right w:val="none" w:sz="0" w:space="0" w:color="auto"/>
          </w:divBdr>
        </w:div>
        <w:div w:id="1047799323">
          <w:marLeft w:val="0"/>
          <w:marRight w:val="0"/>
          <w:marTop w:val="0"/>
          <w:marBottom w:val="0"/>
          <w:divBdr>
            <w:top w:val="none" w:sz="0" w:space="0" w:color="auto"/>
            <w:left w:val="none" w:sz="0" w:space="0" w:color="auto"/>
            <w:bottom w:val="none" w:sz="0" w:space="0" w:color="auto"/>
            <w:right w:val="none" w:sz="0" w:space="0" w:color="auto"/>
          </w:divBdr>
        </w:div>
        <w:div w:id="1908488164">
          <w:marLeft w:val="0"/>
          <w:marRight w:val="0"/>
          <w:marTop w:val="0"/>
          <w:marBottom w:val="0"/>
          <w:divBdr>
            <w:top w:val="none" w:sz="0" w:space="0" w:color="auto"/>
            <w:left w:val="none" w:sz="0" w:space="0" w:color="auto"/>
            <w:bottom w:val="none" w:sz="0" w:space="0" w:color="auto"/>
            <w:right w:val="none" w:sz="0" w:space="0" w:color="auto"/>
          </w:divBdr>
        </w:div>
        <w:div w:id="1359888407">
          <w:marLeft w:val="0"/>
          <w:marRight w:val="0"/>
          <w:marTop w:val="0"/>
          <w:marBottom w:val="0"/>
          <w:divBdr>
            <w:top w:val="none" w:sz="0" w:space="0" w:color="auto"/>
            <w:left w:val="none" w:sz="0" w:space="0" w:color="auto"/>
            <w:bottom w:val="none" w:sz="0" w:space="0" w:color="auto"/>
            <w:right w:val="none" w:sz="0" w:space="0" w:color="auto"/>
          </w:divBdr>
        </w:div>
        <w:div w:id="1217350314">
          <w:marLeft w:val="0"/>
          <w:marRight w:val="0"/>
          <w:marTop w:val="0"/>
          <w:marBottom w:val="0"/>
          <w:divBdr>
            <w:top w:val="none" w:sz="0" w:space="0" w:color="auto"/>
            <w:left w:val="none" w:sz="0" w:space="0" w:color="auto"/>
            <w:bottom w:val="none" w:sz="0" w:space="0" w:color="auto"/>
            <w:right w:val="none" w:sz="0" w:space="0" w:color="auto"/>
          </w:divBdr>
        </w:div>
        <w:div w:id="2101565334">
          <w:marLeft w:val="0"/>
          <w:marRight w:val="0"/>
          <w:marTop w:val="0"/>
          <w:marBottom w:val="0"/>
          <w:divBdr>
            <w:top w:val="none" w:sz="0" w:space="0" w:color="auto"/>
            <w:left w:val="none" w:sz="0" w:space="0" w:color="auto"/>
            <w:bottom w:val="none" w:sz="0" w:space="0" w:color="auto"/>
            <w:right w:val="none" w:sz="0" w:space="0" w:color="auto"/>
          </w:divBdr>
        </w:div>
      </w:divsChild>
    </w:div>
    <w:div w:id="1406075982">
      <w:bodyDiv w:val="1"/>
      <w:marLeft w:val="0"/>
      <w:marRight w:val="0"/>
      <w:marTop w:val="0"/>
      <w:marBottom w:val="0"/>
      <w:divBdr>
        <w:top w:val="none" w:sz="0" w:space="0" w:color="auto"/>
        <w:left w:val="none" w:sz="0" w:space="0" w:color="auto"/>
        <w:bottom w:val="none" w:sz="0" w:space="0" w:color="auto"/>
        <w:right w:val="none" w:sz="0" w:space="0" w:color="auto"/>
      </w:divBdr>
      <w:divsChild>
        <w:div w:id="1895001993">
          <w:marLeft w:val="0"/>
          <w:marRight w:val="0"/>
          <w:marTop w:val="0"/>
          <w:marBottom w:val="0"/>
          <w:divBdr>
            <w:top w:val="none" w:sz="0" w:space="0" w:color="auto"/>
            <w:left w:val="none" w:sz="0" w:space="0" w:color="auto"/>
            <w:bottom w:val="none" w:sz="0" w:space="0" w:color="auto"/>
            <w:right w:val="none" w:sz="0" w:space="0" w:color="auto"/>
          </w:divBdr>
        </w:div>
        <w:div w:id="14158396">
          <w:marLeft w:val="0"/>
          <w:marRight w:val="0"/>
          <w:marTop w:val="0"/>
          <w:marBottom w:val="0"/>
          <w:divBdr>
            <w:top w:val="none" w:sz="0" w:space="0" w:color="auto"/>
            <w:left w:val="none" w:sz="0" w:space="0" w:color="auto"/>
            <w:bottom w:val="none" w:sz="0" w:space="0" w:color="auto"/>
            <w:right w:val="none" w:sz="0" w:space="0" w:color="auto"/>
          </w:divBdr>
        </w:div>
        <w:div w:id="731389599">
          <w:marLeft w:val="0"/>
          <w:marRight w:val="0"/>
          <w:marTop w:val="0"/>
          <w:marBottom w:val="0"/>
          <w:divBdr>
            <w:top w:val="none" w:sz="0" w:space="0" w:color="auto"/>
            <w:left w:val="none" w:sz="0" w:space="0" w:color="auto"/>
            <w:bottom w:val="none" w:sz="0" w:space="0" w:color="auto"/>
            <w:right w:val="none" w:sz="0" w:space="0" w:color="auto"/>
          </w:divBdr>
        </w:div>
      </w:divsChild>
    </w:div>
    <w:div w:id="1511918439">
      <w:bodyDiv w:val="1"/>
      <w:marLeft w:val="0"/>
      <w:marRight w:val="0"/>
      <w:marTop w:val="0"/>
      <w:marBottom w:val="0"/>
      <w:divBdr>
        <w:top w:val="none" w:sz="0" w:space="0" w:color="auto"/>
        <w:left w:val="none" w:sz="0" w:space="0" w:color="auto"/>
        <w:bottom w:val="none" w:sz="0" w:space="0" w:color="auto"/>
        <w:right w:val="none" w:sz="0" w:space="0" w:color="auto"/>
      </w:divBdr>
      <w:divsChild>
        <w:div w:id="467866557">
          <w:marLeft w:val="0"/>
          <w:marRight w:val="0"/>
          <w:marTop w:val="0"/>
          <w:marBottom w:val="0"/>
          <w:divBdr>
            <w:top w:val="none" w:sz="0" w:space="0" w:color="auto"/>
            <w:left w:val="none" w:sz="0" w:space="0" w:color="auto"/>
            <w:bottom w:val="none" w:sz="0" w:space="0" w:color="auto"/>
            <w:right w:val="none" w:sz="0" w:space="0" w:color="auto"/>
          </w:divBdr>
        </w:div>
        <w:div w:id="1332828301">
          <w:marLeft w:val="0"/>
          <w:marRight w:val="0"/>
          <w:marTop w:val="0"/>
          <w:marBottom w:val="0"/>
          <w:divBdr>
            <w:top w:val="none" w:sz="0" w:space="0" w:color="auto"/>
            <w:left w:val="none" w:sz="0" w:space="0" w:color="auto"/>
            <w:bottom w:val="none" w:sz="0" w:space="0" w:color="auto"/>
            <w:right w:val="none" w:sz="0" w:space="0" w:color="auto"/>
          </w:divBdr>
        </w:div>
        <w:div w:id="713238820">
          <w:marLeft w:val="0"/>
          <w:marRight w:val="0"/>
          <w:marTop w:val="0"/>
          <w:marBottom w:val="0"/>
          <w:divBdr>
            <w:top w:val="none" w:sz="0" w:space="0" w:color="auto"/>
            <w:left w:val="none" w:sz="0" w:space="0" w:color="auto"/>
            <w:bottom w:val="none" w:sz="0" w:space="0" w:color="auto"/>
            <w:right w:val="none" w:sz="0" w:space="0" w:color="auto"/>
          </w:divBdr>
        </w:div>
      </w:divsChild>
    </w:div>
    <w:div w:id="1565140447">
      <w:bodyDiv w:val="1"/>
      <w:marLeft w:val="0"/>
      <w:marRight w:val="0"/>
      <w:marTop w:val="0"/>
      <w:marBottom w:val="0"/>
      <w:divBdr>
        <w:top w:val="none" w:sz="0" w:space="0" w:color="auto"/>
        <w:left w:val="none" w:sz="0" w:space="0" w:color="auto"/>
        <w:bottom w:val="none" w:sz="0" w:space="0" w:color="auto"/>
        <w:right w:val="none" w:sz="0" w:space="0" w:color="auto"/>
      </w:divBdr>
    </w:div>
    <w:div w:id="1915317455">
      <w:bodyDiv w:val="1"/>
      <w:marLeft w:val="0"/>
      <w:marRight w:val="0"/>
      <w:marTop w:val="0"/>
      <w:marBottom w:val="0"/>
      <w:divBdr>
        <w:top w:val="none" w:sz="0" w:space="0" w:color="auto"/>
        <w:left w:val="none" w:sz="0" w:space="0" w:color="auto"/>
        <w:bottom w:val="none" w:sz="0" w:space="0" w:color="auto"/>
        <w:right w:val="none" w:sz="0" w:space="0" w:color="auto"/>
      </w:divBdr>
      <w:divsChild>
        <w:div w:id="2134983669">
          <w:marLeft w:val="0"/>
          <w:marRight w:val="0"/>
          <w:marTop w:val="0"/>
          <w:marBottom w:val="0"/>
          <w:divBdr>
            <w:top w:val="none" w:sz="0" w:space="0" w:color="auto"/>
            <w:left w:val="none" w:sz="0" w:space="0" w:color="auto"/>
            <w:bottom w:val="none" w:sz="0" w:space="0" w:color="auto"/>
            <w:right w:val="none" w:sz="0" w:space="0" w:color="auto"/>
          </w:divBdr>
        </w:div>
        <w:div w:id="686294040">
          <w:marLeft w:val="0"/>
          <w:marRight w:val="0"/>
          <w:marTop w:val="0"/>
          <w:marBottom w:val="0"/>
          <w:divBdr>
            <w:top w:val="none" w:sz="0" w:space="0" w:color="auto"/>
            <w:left w:val="none" w:sz="0" w:space="0" w:color="auto"/>
            <w:bottom w:val="none" w:sz="0" w:space="0" w:color="auto"/>
            <w:right w:val="none" w:sz="0" w:space="0" w:color="auto"/>
          </w:divBdr>
        </w:div>
        <w:div w:id="607126231">
          <w:marLeft w:val="0"/>
          <w:marRight w:val="0"/>
          <w:marTop w:val="0"/>
          <w:marBottom w:val="0"/>
          <w:divBdr>
            <w:top w:val="none" w:sz="0" w:space="0" w:color="auto"/>
            <w:left w:val="none" w:sz="0" w:space="0" w:color="auto"/>
            <w:bottom w:val="none" w:sz="0" w:space="0" w:color="auto"/>
            <w:right w:val="none" w:sz="0" w:space="0" w:color="auto"/>
          </w:divBdr>
        </w:div>
        <w:div w:id="2081826546">
          <w:marLeft w:val="0"/>
          <w:marRight w:val="0"/>
          <w:marTop w:val="0"/>
          <w:marBottom w:val="0"/>
          <w:divBdr>
            <w:top w:val="none" w:sz="0" w:space="0" w:color="auto"/>
            <w:left w:val="none" w:sz="0" w:space="0" w:color="auto"/>
            <w:bottom w:val="none" w:sz="0" w:space="0" w:color="auto"/>
            <w:right w:val="none" w:sz="0" w:space="0" w:color="auto"/>
          </w:divBdr>
        </w:div>
        <w:div w:id="353653362">
          <w:marLeft w:val="0"/>
          <w:marRight w:val="0"/>
          <w:marTop w:val="0"/>
          <w:marBottom w:val="0"/>
          <w:divBdr>
            <w:top w:val="none" w:sz="0" w:space="0" w:color="auto"/>
            <w:left w:val="none" w:sz="0" w:space="0" w:color="auto"/>
            <w:bottom w:val="none" w:sz="0" w:space="0" w:color="auto"/>
            <w:right w:val="none" w:sz="0" w:space="0" w:color="auto"/>
          </w:divBdr>
        </w:div>
      </w:divsChild>
    </w:div>
    <w:div w:id="2048555757">
      <w:bodyDiv w:val="1"/>
      <w:marLeft w:val="0"/>
      <w:marRight w:val="0"/>
      <w:marTop w:val="0"/>
      <w:marBottom w:val="0"/>
      <w:divBdr>
        <w:top w:val="none" w:sz="0" w:space="0" w:color="auto"/>
        <w:left w:val="none" w:sz="0" w:space="0" w:color="auto"/>
        <w:bottom w:val="none" w:sz="0" w:space="0" w:color="auto"/>
        <w:right w:val="none" w:sz="0" w:space="0" w:color="auto"/>
      </w:divBdr>
      <w:divsChild>
        <w:div w:id="1231237697">
          <w:marLeft w:val="0"/>
          <w:marRight w:val="0"/>
          <w:marTop w:val="0"/>
          <w:marBottom w:val="0"/>
          <w:divBdr>
            <w:top w:val="none" w:sz="0" w:space="0" w:color="auto"/>
            <w:left w:val="none" w:sz="0" w:space="0" w:color="auto"/>
            <w:bottom w:val="none" w:sz="0" w:space="0" w:color="auto"/>
            <w:right w:val="none" w:sz="0" w:space="0" w:color="auto"/>
          </w:divBdr>
        </w:div>
        <w:div w:id="59136493">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5.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seEVSFq3F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325E100519F324B924EAA52D502CFF6" ma:contentTypeVersion="7" ma:contentTypeDescription="Create a new document." ma:contentTypeScope="" ma:versionID="1713b67560f60f48cceda96838a8d847">
  <xsd:schema xmlns:xsd="http://www.w3.org/2001/XMLSchema" xmlns:xs="http://www.w3.org/2001/XMLSchema" xmlns:p="http://schemas.microsoft.com/office/2006/metadata/properties" xmlns:ns3="7ac2e845-e209-4bd0-8853-f0a40aad2acd" xmlns:ns4="9a569939-0db0-4e3c-aef4-73f7d3b1dd8b" targetNamespace="http://schemas.microsoft.com/office/2006/metadata/properties" ma:root="true" ma:fieldsID="9938fffaf1edd7d1db1acecad5a70efa" ns3:_="" ns4:_="">
    <xsd:import namespace="7ac2e845-e209-4bd0-8853-f0a40aad2acd"/>
    <xsd:import namespace="9a569939-0db0-4e3c-aef4-73f7d3b1dd8b"/>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c2e845-e209-4bd0-8853-f0a40aad2ac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a569939-0db0-4e3c-aef4-73f7d3b1dd8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BC76B27-59A4-4B92-A2B7-92BD0EF8D7CF}">
  <ds:schemaRefs>
    <ds:schemaRef ds:uri="9a569939-0db0-4e3c-aef4-73f7d3b1dd8b"/>
    <ds:schemaRef ds:uri="http://purl.org/dc/terms/"/>
    <ds:schemaRef ds:uri="http://purl.org/dc/elements/1.1/"/>
    <ds:schemaRef ds:uri="http://schemas.microsoft.com/office/infopath/2007/PartnerControls"/>
    <ds:schemaRef ds:uri="http://schemas.openxmlformats.org/package/2006/metadata/core-properties"/>
    <ds:schemaRef ds:uri="7ac2e845-e209-4bd0-8853-f0a40aad2acd"/>
    <ds:schemaRef ds:uri="http://schemas.microsoft.com/office/2006/documentManagement/types"/>
    <ds:schemaRef ds:uri="http://schemas.microsoft.com/office/2006/metadata/properties"/>
    <ds:schemaRef ds:uri="http://www.w3.org/XML/1998/namespace"/>
    <ds:schemaRef ds:uri="http://purl.org/dc/dcmitype/"/>
  </ds:schemaRefs>
</ds:datastoreItem>
</file>

<file path=customXml/itemProps2.xml><?xml version="1.0" encoding="utf-8"?>
<ds:datastoreItem xmlns:ds="http://schemas.openxmlformats.org/officeDocument/2006/customXml" ds:itemID="{30982347-8AD2-4BD6-BFB2-D879B49559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ac2e845-e209-4bd0-8853-f0a40aad2acd"/>
    <ds:schemaRef ds:uri="9a569939-0db0-4e3c-aef4-73f7d3b1dd8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1378237-69CF-4579-B08F-F61193B4E416}">
  <ds:schemaRefs>
    <ds:schemaRef ds:uri="http://schemas.microsoft.com/sharepoint/v3/contenttype/forms"/>
  </ds:schemaRefs>
</ds:datastoreItem>
</file>

<file path=customXml/itemProps4.xml><?xml version="1.0" encoding="utf-8"?>
<ds:datastoreItem xmlns:ds="http://schemas.openxmlformats.org/officeDocument/2006/customXml" ds:itemID="{F7A4E70B-F163-4B83-9B3E-DD5614FB83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TotalTime>
  <Pages>7</Pages>
  <Words>903</Words>
  <Characters>5152</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none</Company>
  <LinksUpToDate>false</LinksUpToDate>
  <CharactersWithSpaces>6043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Sebastian Archer</dc:creator>
  <cp:lastModifiedBy>Sebastian Archer</cp:lastModifiedBy>
  <cp:revision>8</cp:revision>
  <cp:lastPrinted>2017-12-07T09:27:00Z</cp:lastPrinted>
  <dcterms:created xsi:type="dcterms:W3CDTF">2021-10-05T13:43:00Z</dcterms:created>
  <dcterms:modified xsi:type="dcterms:W3CDTF">2022-02-01T14:44:00Z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0x010100E325E100519F324B924EAA52D502CFF6</vt:lpwstr>
  </property>
</Properties>
</file>