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AC7" w:rsidRDefault="00464F3C" w:rsidP="00C83AC7">
      <w:pPr>
        <w:rPr>
          <w:noProof/>
          <w:color w:val="000000"/>
          <w:sz w:val="24"/>
          <w:szCs w:val="24"/>
          <w:lang w:val="es-AR" w:eastAsia="es-AR"/>
        </w:rPr>
      </w:pPr>
      <w:r>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113.25pt;height:69.75pt;visibility:visible;mso-wrap-style:square">
            <v:imagedata r:id="rId9" o:title=""/>
          </v:shape>
        </w:pict>
      </w:r>
    </w:p>
    <w:p w:rsidR="00C83AC7" w:rsidRDefault="00C83AC7" w:rsidP="00C83AC7">
      <w:pPr>
        <w:rPr>
          <w:noProof/>
          <w:color w:val="000000"/>
          <w:sz w:val="24"/>
          <w:szCs w:val="24"/>
          <w:lang w:val="es-AR" w:eastAsia="es-AR"/>
        </w:rPr>
      </w:pPr>
    </w:p>
    <w:p w:rsidR="0046776F" w:rsidRDefault="0046776F" w:rsidP="0046776F">
      <w:pPr>
        <w:jc w:val="right"/>
        <w:rPr>
          <w:rFonts w:ascii="Times New Roman" w:hAnsi="Times New Roman" w:cs="Times New Roman"/>
          <w:b/>
          <w:sz w:val="40"/>
          <w:szCs w:val="40"/>
        </w:rPr>
      </w:pPr>
      <w:r w:rsidRPr="00EB5BE9">
        <w:rPr>
          <w:rFonts w:ascii="Times New Roman" w:hAnsi="Times New Roman" w:cs="Times New Roman"/>
          <w:b/>
          <w:sz w:val="32"/>
          <w:szCs w:val="32"/>
        </w:rPr>
        <w:t>DEPARTAMENTO DE</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p>
    <w:p w:rsidR="0046776F" w:rsidRPr="00EB5BE9" w:rsidRDefault="0046776F" w:rsidP="0046776F">
      <w:pPr>
        <w:rPr>
          <w:rFonts w:ascii="Times New Roman" w:hAnsi="Times New Roman" w:cs="Times New Roman"/>
          <w:b/>
          <w:sz w:val="32"/>
          <w:szCs w:val="32"/>
        </w:rPr>
      </w:pPr>
      <w:r w:rsidRPr="00D85A06">
        <w:rPr>
          <w:rFonts w:ascii="Times New Roman" w:hAnsi="Times New Roman" w:cs="Times New Roman"/>
          <w:b/>
          <w:sz w:val="36"/>
          <w:szCs w:val="36"/>
        </w:rPr>
        <w:t xml:space="preserve">      </w:t>
      </w:r>
      <w:r w:rsidRPr="00EB5BE9">
        <w:rPr>
          <w:rFonts w:ascii="Times New Roman" w:hAnsi="Times New Roman" w:cs="Times New Roman"/>
          <w:b/>
          <w:sz w:val="32"/>
          <w:szCs w:val="32"/>
        </w:rPr>
        <w:t>TECNOLOGÍA Y ADMINISTRACIÓN</w:t>
      </w:r>
    </w:p>
    <w:p w:rsidR="0046776F" w:rsidRPr="00E86221" w:rsidRDefault="0046776F" w:rsidP="0046776F">
      <w:pPr>
        <w:rPr>
          <w:rFonts w:ascii="Times New Roman" w:hAnsi="Times New Roman" w:cs="Times New Roman"/>
          <w:b/>
          <w:sz w:val="28"/>
          <w:szCs w:val="28"/>
        </w:rPr>
      </w:pPr>
    </w:p>
    <w:p w:rsidR="0046776F" w:rsidRPr="00EB5BE9" w:rsidRDefault="0046776F" w:rsidP="0046776F">
      <w:pPr>
        <w:spacing w:after="240"/>
        <w:jc w:val="center"/>
        <w:rPr>
          <w:rFonts w:ascii="Times New Roman" w:hAnsi="Times New Roman" w:cs="Times New Roman"/>
          <w:b/>
          <w:sz w:val="32"/>
          <w:szCs w:val="32"/>
        </w:rPr>
      </w:pPr>
      <w:r w:rsidRPr="00EB5BE9">
        <w:rPr>
          <w:rFonts w:ascii="Times New Roman" w:hAnsi="Times New Roman" w:cs="Times New Roman"/>
          <w:b/>
          <w:sz w:val="32"/>
          <w:szCs w:val="32"/>
        </w:rPr>
        <w:t>INGENIERÍA EN INFORMÁTICA</w:t>
      </w:r>
    </w:p>
    <w:p w:rsidR="0046776F" w:rsidRPr="00203D4F" w:rsidRDefault="0046776F" w:rsidP="00773157">
      <w:pPr>
        <w:spacing w:before="240" w:after="240" w:line="257" w:lineRule="auto"/>
        <w:rPr>
          <w:rFonts w:ascii="Times New Roman" w:hAnsi="Times New Roman" w:cs="Times New Roman"/>
          <w:sz w:val="36"/>
          <w:szCs w:val="36"/>
        </w:rPr>
      </w:pPr>
      <w:r>
        <w:rPr>
          <w:rFonts w:ascii="Times New Roman" w:hAnsi="Times New Roman" w:cs="Times New Roman"/>
          <w:sz w:val="36"/>
          <w:szCs w:val="36"/>
        </w:rPr>
        <w:t>Materia:</w:t>
      </w:r>
      <w:r>
        <w:rPr>
          <w:rFonts w:ascii="Times New Roman" w:hAnsi="Times New Roman" w:cs="Times New Roman"/>
          <w:sz w:val="36"/>
          <w:szCs w:val="36"/>
        </w:rPr>
        <w:tab/>
      </w:r>
      <w:r>
        <w:rPr>
          <w:rFonts w:ascii="Times New Roman" w:hAnsi="Times New Roman" w:cs="Times New Roman"/>
          <w:sz w:val="36"/>
          <w:szCs w:val="36"/>
        </w:rPr>
        <w:tab/>
      </w:r>
      <w:r w:rsidRPr="00286AE2">
        <w:rPr>
          <w:rFonts w:ascii="Times New Roman" w:hAnsi="Times New Roman" w:cs="Times New Roman"/>
          <w:b/>
          <w:sz w:val="40"/>
          <w:szCs w:val="40"/>
        </w:rPr>
        <w:t>Informática</w:t>
      </w:r>
    </w:p>
    <w:p w:rsidR="0046776F" w:rsidRDefault="0046776F" w:rsidP="0046776F">
      <w:pPr>
        <w:spacing w:before="120" w:after="240"/>
        <w:rPr>
          <w:rFonts w:ascii="Times New Roman" w:hAnsi="Times New Roman" w:cs="Times New Roman"/>
          <w:sz w:val="36"/>
          <w:szCs w:val="36"/>
        </w:rPr>
      </w:pPr>
      <w:r>
        <w:rPr>
          <w:rFonts w:ascii="Times New Roman" w:hAnsi="Times New Roman" w:cs="Times New Roman"/>
          <w:sz w:val="36"/>
          <w:szCs w:val="36"/>
        </w:rPr>
        <w:t xml:space="preserve">Año </w:t>
      </w:r>
      <w:r w:rsidRPr="00C7023B">
        <w:rPr>
          <w:rFonts w:ascii="Times New Roman" w:hAnsi="Times New Roman" w:cs="Times New Roman"/>
          <w:b/>
          <w:sz w:val="36"/>
          <w:szCs w:val="36"/>
        </w:rPr>
        <w:t>20</w:t>
      </w:r>
      <w:r w:rsidR="00111C64" w:rsidRPr="00C7023B">
        <w:rPr>
          <w:rFonts w:ascii="Times New Roman" w:hAnsi="Times New Roman" w:cs="Times New Roman"/>
          <w:b/>
          <w:sz w:val="36"/>
          <w:szCs w:val="36"/>
        </w:rPr>
        <w:t>2</w:t>
      </w:r>
      <w:r w:rsidR="009729A1" w:rsidRPr="00C7023B">
        <w:rPr>
          <w:rFonts w:ascii="Times New Roman" w:hAnsi="Times New Roman" w:cs="Times New Roman"/>
          <w:b/>
          <w:sz w:val="36"/>
          <w:szCs w:val="36"/>
        </w:rPr>
        <w:t>1</w:t>
      </w:r>
      <w:r>
        <w:rPr>
          <w:rFonts w:ascii="Times New Roman" w:hAnsi="Times New Roman" w:cs="Times New Roman"/>
          <w:sz w:val="36"/>
          <w:szCs w:val="36"/>
        </w:rPr>
        <w:tab/>
        <w:t>Cuatrimestre:</w:t>
      </w:r>
      <w:r>
        <w:rPr>
          <w:rFonts w:ascii="Times New Roman" w:hAnsi="Times New Roman" w:cs="Times New Roman"/>
          <w:sz w:val="36"/>
          <w:szCs w:val="36"/>
        </w:rPr>
        <w:tab/>
      </w:r>
      <w:r w:rsidR="00C83AC7">
        <w:rPr>
          <w:rFonts w:ascii="Times New Roman" w:hAnsi="Times New Roman" w:cs="Times New Roman"/>
          <w:b/>
          <w:sz w:val="36"/>
          <w:szCs w:val="36"/>
        </w:rPr>
        <w:t>2d</w:t>
      </w:r>
      <w:r w:rsidRPr="009E587B">
        <w:rPr>
          <w:rFonts w:ascii="Times New Roman" w:hAnsi="Times New Roman" w:cs="Times New Roman"/>
          <w:b/>
          <w:sz w:val="36"/>
          <w:szCs w:val="36"/>
        </w:rPr>
        <w:t>o</w:t>
      </w:r>
    </w:p>
    <w:p w:rsidR="0046776F" w:rsidRPr="00D85A06" w:rsidRDefault="0046776F" w:rsidP="0046776F">
      <w:pPr>
        <w:spacing w:before="120" w:after="240"/>
        <w:rPr>
          <w:rFonts w:ascii="Times New Roman" w:hAnsi="Times New Roman" w:cs="Times New Roman"/>
          <w:sz w:val="36"/>
          <w:szCs w:val="36"/>
        </w:rPr>
      </w:pPr>
      <w:r>
        <w:rPr>
          <w:rFonts w:ascii="Times New Roman" w:hAnsi="Times New Roman" w:cs="Times New Roman"/>
          <w:sz w:val="36"/>
          <w:szCs w:val="36"/>
        </w:rPr>
        <w:t>Comisión:</w:t>
      </w:r>
      <w:r>
        <w:rPr>
          <w:rFonts w:ascii="Times New Roman" w:hAnsi="Times New Roman" w:cs="Times New Roman"/>
          <w:sz w:val="36"/>
          <w:szCs w:val="36"/>
        </w:rPr>
        <w:tab/>
      </w:r>
      <w:r w:rsidR="00C7023B">
        <w:rPr>
          <w:rFonts w:ascii="Times New Roman" w:hAnsi="Times New Roman" w:cs="Times New Roman"/>
          <w:b/>
          <w:sz w:val="36"/>
          <w:szCs w:val="36"/>
        </w:rPr>
        <w:t>5ª</w:t>
      </w:r>
    </w:p>
    <w:p w:rsidR="00C7023B" w:rsidRDefault="0046776F" w:rsidP="0046776F">
      <w:pPr>
        <w:rPr>
          <w:rFonts w:ascii="Times New Roman" w:hAnsi="Times New Roman" w:cs="Times New Roman"/>
          <w:b/>
          <w:sz w:val="36"/>
          <w:szCs w:val="36"/>
        </w:rPr>
      </w:pPr>
      <w:r>
        <w:rPr>
          <w:rFonts w:ascii="Times New Roman" w:hAnsi="Times New Roman" w:cs="Times New Roman"/>
          <w:sz w:val="36"/>
          <w:szCs w:val="36"/>
        </w:rPr>
        <w:t>Docentes</w:t>
      </w:r>
      <w:r w:rsidRPr="00286AE2">
        <w:rPr>
          <w:rFonts w:ascii="Times New Roman" w:hAnsi="Times New Roman" w:cs="Times New Roman"/>
          <w:sz w:val="36"/>
          <w:szCs w:val="36"/>
        </w:rPr>
        <w:t xml:space="preserve">: </w:t>
      </w:r>
      <w:r>
        <w:rPr>
          <w:rFonts w:ascii="Times New Roman" w:hAnsi="Times New Roman" w:cs="Times New Roman"/>
          <w:sz w:val="36"/>
          <w:szCs w:val="36"/>
        </w:rPr>
        <w:tab/>
      </w:r>
      <w:r w:rsidR="00C7023B">
        <w:rPr>
          <w:rFonts w:ascii="Times New Roman" w:hAnsi="Times New Roman" w:cs="Times New Roman"/>
          <w:b/>
          <w:sz w:val="36"/>
          <w:szCs w:val="36"/>
        </w:rPr>
        <w:t>Sabella Rosa Daniel</w:t>
      </w:r>
    </w:p>
    <w:p w:rsidR="0046776F" w:rsidRPr="00EB5BE9" w:rsidRDefault="0046776F" w:rsidP="0046776F">
      <w:pPr>
        <w:rPr>
          <w:rFonts w:ascii="Times New Roman" w:hAnsi="Times New Roman" w:cs="Times New Roman"/>
          <w:b/>
          <w:sz w:val="36"/>
          <w:szCs w:val="36"/>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00C7023B">
        <w:rPr>
          <w:rFonts w:ascii="Times New Roman" w:hAnsi="Times New Roman" w:cs="Times New Roman"/>
          <w:b/>
          <w:sz w:val="36"/>
          <w:szCs w:val="36"/>
        </w:rPr>
        <w:t>Julián Daniel</w:t>
      </w:r>
    </w:p>
    <w:p w:rsidR="0046776F" w:rsidRPr="006D25FB" w:rsidRDefault="0046776F" w:rsidP="00B124C8">
      <w:pPr>
        <w:spacing w:before="360" w:line="257" w:lineRule="auto"/>
        <w:ind w:left="709"/>
        <w:jc w:val="center"/>
        <w:rPr>
          <w:rFonts w:ascii="Times New Roman" w:hAnsi="Times New Roman" w:cs="Times New Roman"/>
          <w:b/>
          <w:sz w:val="40"/>
          <w:szCs w:val="40"/>
        </w:rPr>
      </w:pPr>
      <w:r>
        <w:rPr>
          <w:rFonts w:ascii="Times New Roman" w:hAnsi="Times New Roman" w:cs="Times New Roman"/>
          <w:b/>
          <w:sz w:val="40"/>
          <w:szCs w:val="40"/>
        </w:rPr>
        <w:t>Trabajo Pr</w:t>
      </w:r>
      <w:r w:rsidRPr="00286AE2">
        <w:rPr>
          <w:rFonts w:ascii="Times New Roman" w:hAnsi="Times New Roman" w:cs="Times New Roman"/>
          <w:b/>
          <w:sz w:val="40"/>
          <w:szCs w:val="40"/>
        </w:rPr>
        <w:t>á</w:t>
      </w:r>
      <w:r>
        <w:rPr>
          <w:rFonts w:ascii="Times New Roman" w:hAnsi="Times New Roman" w:cs="Times New Roman"/>
          <w:b/>
          <w:sz w:val="40"/>
          <w:szCs w:val="40"/>
        </w:rPr>
        <w:t>ctico Grupal Obligatorio</w:t>
      </w:r>
    </w:p>
    <w:p w:rsidR="001936AA" w:rsidRPr="00C7023B" w:rsidRDefault="00C7023B" w:rsidP="0046776F">
      <w:pPr>
        <w:rPr>
          <w:rFonts w:ascii="Times New Roman" w:hAnsi="Times New Roman" w:cs="Times New Roman"/>
          <w:b/>
          <w:sz w:val="36"/>
          <w:szCs w:val="36"/>
        </w:rPr>
      </w:pPr>
      <w:r>
        <w:rPr>
          <w:rFonts w:ascii="Times New Roman" w:hAnsi="Times New Roman" w:cs="Times New Roman"/>
          <w:sz w:val="36"/>
          <w:szCs w:val="36"/>
        </w:rPr>
        <w:t xml:space="preserve">Grupo: </w:t>
      </w:r>
      <w:r>
        <w:rPr>
          <w:rFonts w:ascii="Times New Roman" w:hAnsi="Times New Roman" w:cs="Times New Roman"/>
          <w:sz w:val="36"/>
          <w:szCs w:val="36"/>
        </w:rPr>
        <w:tab/>
      </w:r>
      <w:r w:rsidR="00A428C8">
        <w:rPr>
          <w:rFonts w:ascii="Times New Roman" w:hAnsi="Times New Roman" w:cs="Times New Roman"/>
          <w:sz w:val="36"/>
          <w:szCs w:val="36"/>
        </w:rPr>
        <w:tab/>
      </w:r>
      <w:r>
        <w:rPr>
          <w:rFonts w:ascii="Times New Roman" w:hAnsi="Times New Roman" w:cs="Times New Roman"/>
          <w:b/>
          <w:sz w:val="36"/>
          <w:szCs w:val="36"/>
        </w:rPr>
        <w:t>Delta</w:t>
      </w:r>
    </w:p>
    <w:p w:rsidR="0046776F" w:rsidRPr="00203D4F" w:rsidRDefault="0046776F" w:rsidP="0046776F">
      <w:pPr>
        <w:rPr>
          <w:rFonts w:ascii="Times New Roman" w:hAnsi="Times New Roman" w:cs="Times New Roman"/>
          <w:sz w:val="36"/>
          <w:szCs w:val="36"/>
        </w:rPr>
      </w:pPr>
      <w:r w:rsidRPr="00203D4F">
        <w:rPr>
          <w:rFonts w:ascii="Times New Roman" w:hAnsi="Times New Roman" w:cs="Times New Roman"/>
          <w:sz w:val="36"/>
          <w:szCs w:val="36"/>
        </w:rPr>
        <w:t>Integrantes:</w:t>
      </w:r>
    </w:p>
    <w:p w:rsidR="0046776F" w:rsidRPr="00203D4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Aguirre Sebastián Nicolás</w:t>
      </w:r>
    </w:p>
    <w:p w:rsidR="0046776F" w:rsidRPr="00203D4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Catalano Resi Martín</w:t>
      </w:r>
    </w:p>
    <w:p w:rsidR="0046776F" w:rsidRPr="00203D4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Giménez Fabián Jorge Aníbal</w:t>
      </w:r>
    </w:p>
    <w:p w:rsidR="0046776F" w:rsidRPr="00203D4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Rey Agustín</w:t>
      </w:r>
    </w:p>
    <w:p w:rsidR="0046776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Rivera Facundo</w:t>
      </w:r>
    </w:p>
    <w:p w:rsidR="00E86221" w:rsidRDefault="00E86221" w:rsidP="00484687">
      <w:pPr>
        <w:tabs>
          <w:tab w:val="left" w:pos="3345"/>
        </w:tabs>
        <w:rPr>
          <w:rFonts w:ascii="Times New Roman" w:hAnsi="Times New Roman" w:cs="Times New Roman"/>
          <w:b/>
          <w:sz w:val="24"/>
          <w:szCs w:val="24"/>
        </w:rPr>
      </w:pPr>
    </w:p>
    <w:p w:rsidR="004E116D" w:rsidRPr="003833FA" w:rsidRDefault="0052279D" w:rsidP="00A35AF4">
      <w:pPr>
        <w:spacing w:after="120" w:line="257" w:lineRule="auto"/>
        <w:rPr>
          <w:b/>
          <w:sz w:val="32"/>
          <w:szCs w:val="32"/>
        </w:rPr>
      </w:pPr>
      <w:r>
        <w:rPr>
          <w:sz w:val="28"/>
        </w:rPr>
        <w:br w:type="page"/>
      </w:r>
      <w:r w:rsidR="003833FA" w:rsidRPr="003833FA">
        <w:rPr>
          <w:b/>
          <w:sz w:val="32"/>
          <w:szCs w:val="32"/>
        </w:rPr>
        <w:lastRenderedPageBreak/>
        <w:t>1.</w:t>
      </w:r>
      <w:r w:rsidR="003833FA" w:rsidRPr="002E7FE6">
        <w:rPr>
          <w:b/>
          <w:sz w:val="32"/>
          <w:szCs w:val="32"/>
        </w:rPr>
        <w:t xml:space="preserve"> </w:t>
      </w:r>
      <w:r w:rsidR="004E116D" w:rsidRPr="003833FA">
        <w:rPr>
          <w:b/>
          <w:sz w:val="32"/>
          <w:szCs w:val="32"/>
        </w:rPr>
        <w:t>Análisis del problema:</w:t>
      </w:r>
    </w:p>
    <w:p w:rsidR="00DE5722" w:rsidRPr="00DE5722" w:rsidRDefault="00DE5722" w:rsidP="007A7E43">
      <w:pPr>
        <w:spacing w:after="120" w:line="276" w:lineRule="auto"/>
        <w:jc w:val="both"/>
        <w:rPr>
          <w:rFonts w:ascii="Arial" w:hAnsi="Arial" w:cs="Arial"/>
          <w:sz w:val="24"/>
          <w:szCs w:val="24"/>
        </w:rPr>
      </w:pPr>
      <w:r>
        <w:rPr>
          <w:rFonts w:ascii="Arial" w:hAnsi="Arial" w:cs="Arial"/>
          <w:sz w:val="24"/>
          <w:szCs w:val="24"/>
        </w:rPr>
        <w:t xml:space="preserve">El </w:t>
      </w:r>
      <w:r w:rsidRPr="00DE5722">
        <w:rPr>
          <w:rFonts w:ascii="Arial" w:hAnsi="Arial" w:cs="Arial"/>
          <w:sz w:val="24"/>
          <w:szCs w:val="24"/>
        </w:rPr>
        <w:t>Programa Transversal de Políticas de Género y Diversidad de la UNDAV nos pide un software que responda a diferentes particularidades</w:t>
      </w:r>
      <w:r w:rsidR="00CA3661">
        <w:rPr>
          <w:rFonts w:ascii="Arial" w:hAnsi="Arial" w:cs="Arial"/>
          <w:sz w:val="24"/>
          <w:szCs w:val="24"/>
        </w:rPr>
        <w:t>,</w:t>
      </w:r>
      <w:r w:rsidRPr="00DE5722">
        <w:rPr>
          <w:rFonts w:ascii="Arial" w:hAnsi="Arial" w:cs="Arial"/>
          <w:sz w:val="24"/>
          <w:szCs w:val="24"/>
        </w:rPr>
        <w:t xml:space="preserve"> para producir un informe semestral de denuncias de Situaciones de Violencia Machista, Acoso Sexual y Discriminación por Identidad de Género y/o Vivencia de la Sexualidad, ocurridos en el ámbito de la Universidad.</w:t>
      </w:r>
    </w:p>
    <w:p w:rsidR="00CA3661" w:rsidRDefault="00CA3661" w:rsidP="007A7E43">
      <w:pPr>
        <w:spacing w:after="120" w:line="276" w:lineRule="auto"/>
        <w:jc w:val="both"/>
        <w:rPr>
          <w:rFonts w:ascii="Arial" w:hAnsi="Arial" w:cs="Arial"/>
          <w:sz w:val="24"/>
          <w:szCs w:val="24"/>
        </w:rPr>
      </w:pPr>
      <w:r w:rsidRPr="00CA3661">
        <w:rPr>
          <w:rFonts w:ascii="Arial" w:hAnsi="Arial" w:cs="Arial"/>
          <w:sz w:val="24"/>
          <w:szCs w:val="24"/>
        </w:rPr>
        <w:t>El sistema, que será operado por un usuario responsable, debe solicitar el ingreso de los siguientes datos: año del informe, semestre y</w:t>
      </w:r>
      <w:r>
        <w:rPr>
          <w:rFonts w:ascii="Arial" w:hAnsi="Arial" w:cs="Arial"/>
          <w:sz w:val="24"/>
          <w:szCs w:val="24"/>
        </w:rPr>
        <w:t>,</w:t>
      </w:r>
      <w:r w:rsidRPr="00CA3661">
        <w:rPr>
          <w:rFonts w:ascii="Arial" w:hAnsi="Arial" w:cs="Arial"/>
          <w:sz w:val="24"/>
          <w:szCs w:val="24"/>
        </w:rPr>
        <w:t xml:space="preserve"> por cada denuncia, </w:t>
      </w:r>
      <w:r>
        <w:rPr>
          <w:rFonts w:ascii="Arial" w:hAnsi="Arial" w:cs="Arial"/>
          <w:sz w:val="24"/>
          <w:szCs w:val="24"/>
        </w:rPr>
        <w:t xml:space="preserve">el </w:t>
      </w:r>
      <w:r w:rsidRPr="00CA3661">
        <w:rPr>
          <w:rFonts w:ascii="Arial" w:hAnsi="Arial" w:cs="Arial"/>
          <w:sz w:val="24"/>
          <w:szCs w:val="24"/>
        </w:rPr>
        <w:t>número de expediente</w:t>
      </w:r>
      <w:r>
        <w:rPr>
          <w:rFonts w:ascii="Arial" w:hAnsi="Arial" w:cs="Arial"/>
          <w:sz w:val="24"/>
          <w:szCs w:val="24"/>
        </w:rPr>
        <w:t xml:space="preserve"> </w:t>
      </w:r>
      <w:r w:rsidRPr="00DE5722">
        <w:rPr>
          <w:rFonts w:ascii="Arial" w:hAnsi="Arial" w:cs="Arial"/>
          <w:sz w:val="24"/>
          <w:szCs w:val="24"/>
        </w:rPr>
        <w:t>(identificador de</w:t>
      </w:r>
      <w:r>
        <w:rPr>
          <w:rFonts w:ascii="Arial" w:hAnsi="Arial" w:cs="Arial"/>
          <w:sz w:val="24"/>
          <w:szCs w:val="24"/>
        </w:rPr>
        <w:t xml:space="preserve"> </w:t>
      </w:r>
      <w:r w:rsidRPr="00DE5722">
        <w:rPr>
          <w:rFonts w:ascii="Arial" w:hAnsi="Arial" w:cs="Arial"/>
          <w:sz w:val="24"/>
          <w:szCs w:val="24"/>
        </w:rPr>
        <w:t>l</w:t>
      </w:r>
      <w:r>
        <w:rPr>
          <w:rFonts w:ascii="Arial" w:hAnsi="Arial" w:cs="Arial"/>
          <w:sz w:val="24"/>
          <w:szCs w:val="24"/>
        </w:rPr>
        <w:t>a</w:t>
      </w:r>
      <w:r w:rsidRPr="00DE5722">
        <w:rPr>
          <w:rFonts w:ascii="Arial" w:hAnsi="Arial" w:cs="Arial"/>
          <w:sz w:val="24"/>
          <w:szCs w:val="24"/>
        </w:rPr>
        <w:t xml:space="preserve"> </w:t>
      </w:r>
      <w:r>
        <w:rPr>
          <w:rFonts w:ascii="Arial" w:hAnsi="Arial" w:cs="Arial"/>
          <w:sz w:val="24"/>
          <w:szCs w:val="24"/>
        </w:rPr>
        <w:t>denuncia</w:t>
      </w:r>
      <w:r w:rsidRPr="00DE5722">
        <w:rPr>
          <w:rFonts w:ascii="Arial" w:hAnsi="Arial" w:cs="Arial"/>
          <w:sz w:val="24"/>
          <w:szCs w:val="24"/>
        </w:rPr>
        <w:t>)</w:t>
      </w:r>
      <w:r w:rsidRPr="00CA3661">
        <w:rPr>
          <w:rFonts w:ascii="Arial" w:hAnsi="Arial" w:cs="Arial"/>
          <w:sz w:val="24"/>
          <w:szCs w:val="24"/>
        </w:rPr>
        <w:t xml:space="preserve">, </w:t>
      </w:r>
      <w:r>
        <w:rPr>
          <w:rFonts w:ascii="Arial" w:hAnsi="Arial" w:cs="Arial"/>
          <w:sz w:val="24"/>
          <w:szCs w:val="24"/>
        </w:rPr>
        <w:t xml:space="preserve">la </w:t>
      </w:r>
      <w:r w:rsidRPr="00CA3661">
        <w:rPr>
          <w:rFonts w:ascii="Arial" w:hAnsi="Arial" w:cs="Arial"/>
          <w:sz w:val="24"/>
          <w:szCs w:val="24"/>
        </w:rPr>
        <w:t xml:space="preserve">fecha de denuncia, </w:t>
      </w:r>
      <w:r>
        <w:rPr>
          <w:rFonts w:ascii="Arial" w:hAnsi="Arial" w:cs="Arial"/>
          <w:sz w:val="24"/>
          <w:szCs w:val="24"/>
        </w:rPr>
        <w:t xml:space="preserve">el </w:t>
      </w:r>
      <w:r w:rsidRPr="00CA3661">
        <w:rPr>
          <w:rFonts w:ascii="Arial" w:hAnsi="Arial" w:cs="Arial"/>
          <w:sz w:val="24"/>
          <w:szCs w:val="24"/>
        </w:rPr>
        <w:t xml:space="preserve">género auto percibido de la persona denunciante, </w:t>
      </w:r>
      <w:r>
        <w:rPr>
          <w:rFonts w:ascii="Arial" w:hAnsi="Arial" w:cs="Arial"/>
          <w:sz w:val="24"/>
          <w:szCs w:val="24"/>
        </w:rPr>
        <w:t xml:space="preserve">el </w:t>
      </w:r>
      <w:r w:rsidRPr="00CA3661">
        <w:rPr>
          <w:rFonts w:ascii="Arial" w:hAnsi="Arial" w:cs="Arial"/>
          <w:sz w:val="24"/>
          <w:szCs w:val="24"/>
        </w:rPr>
        <w:t xml:space="preserve">claustro al que pertenece, </w:t>
      </w:r>
      <w:r w:rsidR="000D2FC2">
        <w:rPr>
          <w:rFonts w:ascii="Arial" w:hAnsi="Arial" w:cs="Arial"/>
          <w:sz w:val="24"/>
          <w:szCs w:val="24"/>
        </w:rPr>
        <w:t xml:space="preserve">el </w:t>
      </w:r>
      <w:r w:rsidRPr="00CA3661">
        <w:rPr>
          <w:rFonts w:ascii="Arial" w:hAnsi="Arial" w:cs="Arial"/>
          <w:sz w:val="24"/>
          <w:szCs w:val="24"/>
        </w:rPr>
        <w:t xml:space="preserve">tipo o </w:t>
      </w:r>
      <w:r w:rsidR="000D2FC2">
        <w:rPr>
          <w:rFonts w:ascii="Arial" w:hAnsi="Arial" w:cs="Arial"/>
          <w:sz w:val="24"/>
          <w:szCs w:val="24"/>
        </w:rPr>
        <w:t xml:space="preserve">los </w:t>
      </w:r>
      <w:r w:rsidRPr="00CA3661">
        <w:rPr>
          <w:rFonts w:ascii="Arial" w:hAnsi="Arial" w:cs="Arial"/>
          <w:sz w:val="24"/>
          <w:szCs w:val="24"/>
        </w:rPr>
        <w:t xml:space="preserve">tipos de situación/es vivenciada/s, </w:t>
      </w:r>
      <w:r>
        <w:rPr>
          <w:rFonts w:ascii="Arial" w:hAnsi="Arial" w:cs="Arial"/>
          <w:sz w:val="24"/>
          <w:szCs w:val="24"/>
        </w:rPr>
        <w:t xml:space="preserve">el </w:t>
      </w:r>
      <w:r w:rsidRPr="00CA3661">
        <w:rPr>
          <w:rFonts w:ascii="Arial" w:hAnsi="Arial" w:cs="Arial"/>
          <w:sz w:val="24"/>
          <w:szCs w:val="24"/>
        </w:rPr>
        <w:t xml:space="preserve">género de la persona denunciada y </w:t>
      </w:r>
      <w:r>
        <w:rPr>
          <w:rFonts w:ascii="Arial" w:hAnsi="Arial" w:cs="Arial"/>
          <w:sz w:val="24"/>
          <w:szCs w:val="24"/>
        </w:rPr>
        <w:t xml:space="preserve">el </w:t>
      </w:r>
      <w:r w:rsidRPr="00CA3661">
        <w:rPr>
          <w:rFonts w:ascii="Arial" w:hAnsi="Arial" w:cs="Arial"/>
          <w:sz w:val="24"/>
          <w:szCs w:val="24"/>
        </w:rPr>
        <w:t>claustro al que pertenece.</w:t>
      </w:r>
    </w:p>
    <w:p w:rsidR="00BD71F7" w:rsidRPr="00BD71F7" w:rsidRDefault="00BD71F7" w:rsidP="007A7E43">
      <w:pPr>
        <w:spacing w:after="120" w:line="276" w:lineRule="auto"/>
        <w:jc w:val="both"/>
        <w:rPr>
          <w:rFonts w:ascii="Arial" w:hAnsi="Arial" w:cs="Arial"/>
          <w:sz w:val="24"/>
          <w:szCs w:val="24"/>
        </w:rPr>
      </w:pPr>
      <w:r>
        <w:rPr>
          <w:rFonts w:ascii="Arial" w:hAnsi="Arial" w:cs="Arial"/>
          <w:sz w:val="24"/>
          <w:szCs w:val="24"/>
        </w:rPr>
        <w:t>Algunos de esos</w:t>
      </w:r>
      <w:r w:rsidRPr="00BD71F7">
        <w:rPr>
          <w:rFonts w:ascii="Arial" w:hAnsi="Arial" w:cs="Arial"/>
          <w:sz w:val="24"/>
          <w:szCs w:val="24"/>
        </w:rPr>
        <w:t xml:space="preserve"> datos deben ser validados, exigiendo </w:t>
      </w:r>
      <w:r>
        <w:rPr>
          <w:rFonts w:ascii="Arial" w:hAnsi="Arial" w:cs="Arial"/>
          <w:sz w:val="24"/>
          <w:szCs w:val="24"/>
        </w:rPr>
        <w:t>el</w:t>
      </w:r>
      <w:r w:rsidRPr="00BD71F7">
        <w:rPr>
          <w:rFonts w:ascii="Arial" w:hAnsi="Arial" w:cs="Arial"/>
          <w:sz w:val="24"/>
          <w:szCs w:val="24"/>
        </w:rPr>
        <w:t xml:space="preserve"> reingreso </w:t>
      </w:r>
      <w:r>
        <w:rPr>
          <w:rFonts w:ascii="Arial" w:hAnsi="Arial" w:cs="Arial"/>
          <w:sz w:val="24"/>
          <w:szCs w:val="24"/>
        </w:rPr>
        <w:t xml:space="preserve">de cada dato </w:t>
      </w:r>
      <w:r w:rsidRPr="00BD71F7">
        <w:rPr>
          <w:rFonts w:ascii="Arial" w:hAnsi="Arial" w:cs="Arial"/>
          <w:sz w:val="24"/>
          <w:szCs w:val="24"/>
        </w:rPr>
        <w:t xml:space="preserve">hasta asegurar su validez. El criterio </w:t>
      </w:r>
      <w:r>
        <w:rPr>
          <w:rFonts w:ascii="Arial" w:hAnsi="Arial" w:cs="Arial"/>
          <w:sz w:val="24"/>
          <w:szCs w:val="24"/>
        </w:rPr>
        <w:t xml:space="preserve">de </w:t>
      </w:r>
      <w:r w:rsidRPr="00BD71F7">
        <w:rPr>
          <w:rFonts w:ascii="Arial" w:hAnsi="Arial" w:cs="Arial"/>
          <w:sz w:val="24"/>
          <w:szCs w:val="24"/>
        </w:rPr>
        <w:t>valid</w:t>
      </w:r>
      <w:r w:rsidR="007A7E43">
        <w:rPr>
          <w:rFonts w:ascii="Arial" w:hAnsi="Arial" w:cs="Arial"/>
          <w:sz w:val="24"/>
          <w:szCs w:val="24"/>
        </w:rPr>
        <w:t>ación</w:t>
      </w:r>
      <w:r w:rsidRPr="00BD71F7">
        <w:rPr>
          <w:rFonts w:ascii="Arial" w:hAnsi="Arial" w:cs="Arial"/>
          <w:sz w:val="24"/>
          <w:szCs w:val="24"/>
        </w:rPr>
        <w:t xml:space="preserve"> es el siguiente: </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año del informe no puede ser inferior a 2021  </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El semestre debe ser 1 o 2</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La fecha </w:t>
      </w:r>
      <w:r>
        <w:rPr>
          <w:rFonts w:ascii="Arial" w:hAnsi="Arial" w:cs="Arial"/>
          <w:sz w:val="24"/>
          <w:szCs w:val="24"/>
        </w:rPr>
        <w:t xml:space="preserve">de </w:t>
      </w:r>
      <w:r w:rsidR="009144C4">
        <w:rPr>
          <w:rFonts w:ascii="Arial" w:hAnsi="Arial" w:cs="Arial"/>
          <w:sz w:val="24"/>
          <w:szCs w:val="24"/>
        </w:rPr>
        <w:t xml:space="preserve">cada </w:t>
      </w:r>
      <w:r>
        <w:rPr>
          <w:rFonts w:ascii="Arial" w:hAnsi="Arial" w:cs="Arial"/>
          <w:sz w:val="24"/>
          <w:szCs w:val="24"/>
        </w:rPr>
        <w:t xml:space="preserve">denuncia </w:t>
      </w:r>
      <w:r w:rsidRPr="00BD71F7">
        <w:rPr>
          <w:rFonts w:ascii="Arial" w:hAnsi="Arial" w:cs="Arial"/>
          <w:sz w:val="24"/>
          <w:szCs w:val="24"/>
        </w:rPr>
        <w:t>debe</w:t>
      </w:r>
      <w:r>
        <w:rPr>
          <w:rFonts w:ascii="Arial" w:hAnsi="Arial" w:cs="Arial"/>
          <w:sz w:val="24"/>
          <w:szCs w:val="24"/>
        </w:rPr>
        <w:t xml:space="preserve"> ser válida </w:t>
      </w:r>
      <w:r w:rsidRPr="00BD71F7">
        <w:rPr>
          <w:rFonts w:ascii="Arial" w:hAnsi="Arial" w:cs="Arial"/>
          <w:sz w:val="24"/>
          <w:szCs w:val="24"/>
        </w:rPr>
        <w:t xml:space="preserve">en el </w:t>
      </w:r>
      <w:r>
        <w:rPr>
          <w:rFonts w:ascii="Arial" w:hAnsi="Arial" w:cs="Arial"/>
          <w:sz w:val="24"/>
          <w:szCs w:val="24"/>
        </w:rPr>
        <w:t>año-semestre de</w:t>
      </w:r>
      <w:r w:rsidR="009144C4">
        <w:rPr>
          <w:rFonts w:ascii="Arial" w:hAnsi="Arial" w:cs="Arial"/>
          <w:sz w:val="24"/>
          <w:szCs w:val="24"/>
        </w:rPr>
        <w:t>l</w:t>
      </w:r>
      <w:r>
        <w:rPr>
          <w:rFonts w:ascii="Arial" w:hAnsi="Arial" w:cs="Arial"/>
          <w:sz w:val="24"/>
          <w:szCs w:val="24"/>
        </w:rPr>
        <w:t xml:space="preserve"> informe</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género </w:t>
      </w:r>
      <w:r w:rsidR="009144C4">
        <w:rPr>
          <w:rFonts w:ascii="Arial" w:hAnsi="Arial" w:cs="Arial"/>
          <w:sz w:val="24"/>
          <w:szCs w:val="24"/>
        </w:rPr>
        <w:t>debe</w:t>
      </w:r>
      <w:r w:rsidRPr="00BD71F7">
        <w:rPr>
          <w:rFonts w:ascii="Arial" w:hAnsi="Arial" w:cs="Arial"/>
          <w:sz w:val="24"/>
          <w:szCs w:val="24"/>
        </w:rPr>
        <w:t xml:space="preserve"> ser</w:t>
      </w:r>
      <w:r>
        <w:rPr>
          <w:rFonts w:ascii="Arial" w:hAnsi="Arial" w:cs="Arial"/>
          <w:sz w:val="24"/>
          <w:szCs w:val="24"/>
        </w:rPr>
        <w:t xml:space="preserve"> uno de los siguientes</w:t>
      </w:r>
      <w:r w:rsidRPr="00BD71F7">
        <w:rPr>
          <w:rFonts w:ascii="Arial" w:hAnsi="Arial" w:cs="Arial"/>
          <w:sz w:val="24"/>
          <w:szCs w:val="24"/>
        </w:rPr>
        <w:t xml:space="preserve">: </w:t>
      </w:r>
      <w:r w:rsidR="009144C4">
        <w:rPr>
          <w:rFonts w:ascii="Arial" w:hAnsi="Arial" w:cs="Arial"/>
          <w:sz w:val="24"/>
          <w:szCs w:val="24"/>
        </w:rPr>
        <w:t xml:space="preserve"> </w:t>
      </w:r>
      <w:r w:rsidRPr="00BD71F7">
        <w:rPr>
          <w:rFonts w:ascii="Arial" w:hAnsi="Arial" w:cs="Arial"/>
          <w:b/>
          <w:sz w:val="24"/>
          <w:szCs w:val="24"/>
        </w:rPr>
        <w:t>m</w:t>
      </w:r>
      <w:r w:rsidRPr="00BD71F7">
        <w:rPr>
          <w:rFonts w:ascii="Arial" w:hAnsi="Arial" w:cs="Arial"/>
          <w:sz w:val="24"/>
          <w:szCs w:val="24"/>
        </w:rPr>
        <w:t xml:space="preserve">: mujer, </w:t>
      </w:r>
      <w:r w:rsidR="009144C4">
        <w:rPr>
          <w:rFonts w:ascii="Arial" w:hAnsi="Arial" w:cs="Arial"/>
          <w:sz w:val="24"/>
          <w:szCs w:val="24"/>
        </w:rPr>
        <w:t xml:space="preserve"> </w:t>
      </w:r>
      <w:r w:rsidRPr="00BD71F7">
        <w:rPr>
          <w:rFonts w:ascii="Arial" w:hAnsi="Arial" w:cs="Arial"/>
          <w:b/>
          <w:sz w:val="24"/>
          <w:szCs w:val="24"/>
        </w:rPr>
        <w:t>v</w:t>
      </w:r>
      <w:r w:rsidRPr="00BD71F7">
        <w:rPr>
          <w:rFonts w:ascii="Arial" w:hAnsi="Arial" w:cs="Arial"/>
          <w:sz w:val="24"/>
          <w:szCs w:val="24"/>
        </w:rPr>
        <w:t xml:space="preserve">: varón, </w:t>
      </w:r>
      <w:r w:rsidR="009144C4">
        <w:rPr>
          <w:rFonts w:ascii="Arial" w:hAnsi="Arial" w:cs="Arial"/>
          <w:sz w:val="24"/>
          <w:szCs w:val="24"/>
        </w:rPr>
        <w:t xml:space="preserve"> </w:t>
      </w:r>
      <w:r w:rsidRPr="00BD71F7">
        <w:rPr>
          <w:rFonts w:ascii="Arial" w:hAnsi="Arial" w:cs="Arial"/>
          <w:b/>
          <w:sz w:val="24"/>
          <w:szCs w:val="24"/>
        </w:rPr>
        <w:t>x</w:t>
      </w:r>
      <w:r w:rsidRPr="00BD71F7">
        <w:rPr>
          <w:rFonts w:ascii="Arial" w:hAnsi="Arial" w:cs="Arial"/>
          <w:sz w:val="24"/>
          <w:szCs w:val="24"/>
        </w:rPr>
        <w:t>: otre</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claustro </w:t>
      </w:r>
      <w:r w:rsidR="009144C4">
        <w:rPr>
          <w:rFonts w:ascii="Arial" w:hAnsi="Arial" w:cs="Arial"/>
          <w:sz w:val="24"/>
          <w:szCs w:val="24"/>
        </w:rPr>
        <w:t>debe</w:t>
      </w:r>
      <w:r w:rsidRPr="00BD71F7">
        <w:rPr>
          <w:rFonts w:ascii="Arial" w:hAnsi="Arial" w:cs="Arial"/>
          <w:sz w:val="24"/>
          <w:szCs w:val="24"/>
        </w:rPr>
        <w:t xml:space="preserve"> ser uno de los siguientes:</w:t>
      </w:r>
      <w:r w:rsidR="009144C4">
        <w:rPr>
          <w:rFonts w:ascii="Arial" w:hAnsi="Arial" w:cs="Arial"/>
          <w:sz w:val="24"/>
          <w:szCs w:val="24"/>
        </w:rPr>
        <w:t xml:space="preserve"> </w:t>
      </w:r>
      <w:r w:rsidRPr="00BD71F7">
        <w:rPr>
          <w:rFonts w:ascii="Arial" w:hAnsi="Arial" w:cs="Arial"/>
          <w:sz w:val="24"/>
          <w:szCs w:val="24"/>
        </w:rPr>
        <w:t xml:space="preserve"> </w:t>
      </w:r>
      <w:r w:rsidRPr="00BD71F7">
        <w:rPr>
          <w:rFonts w:ascii="Arial" w:hAnsi="Arial" w:cs="Arial"/>
          <w:b/>
          <w:sz w:val="24"/>
          <w:szCs w:val="24"/>
        </w:rPr>
        <w:t>e</w:t>
      </w:r>
      <w:r w:rsidRPr="00BD71F7">
        <w:rPr>
          <w:rFonts w:ascii="Arial" w:hAnsi="Arial" w:cs="Arial"/>
          <w:sz w:val="24"/>
          <w:szCs w:val="24"/>
        </w:rPr>
        <w:t xml:space="preserve">: estudiante, </w:t>
      </w:r>
      <w:r w:rsidR="009144C4">
        <w:rPr>
          <w:rFonts w:ascii="Arial" w:hAnsi="Arial" w:cs="Arial"/>
          <w:sz w:val="24"/>
          <w:szCs w:val="24"/>
        </w:rPr>
        <w:t xml:space="preserve"> </w:t>
      </w:r>
      <w:r w:rsidRPr="00BD71F7">
        <w:rPr>
          <w:rFonts w:ascii="Arial" w:hAnsi="Arial" w:cs="Arial"/>
          <w:b/>
          <w:sz w:val="24"/>
          <w:szCs w:val="24"/>
        </w:rPr>
        <w:t>n</w:t>
      </w:r>
      <w:r w:rsidRPr="00BD71F7">
        <w:rPr>
          <w:rFonts w:ascii="Arial" w:hAnsi="Arial" w:cs="Arial"/>
          <w:sz w:val="24"/>
          <w:szCs w:val="24"/>
        </w:rPr>
        <w:t>: no-docente,</w:t>
      </w:r>
      <w:r>
        <w:rPr>
          <w:rFonts w:ascii="Arial" w:hAnsi="Arial" w:cs="Arial"/>
          <w:sz w:val="24"/>
          <w:szCs w:val="24"/>
        </w:rPr>
        <w:t xml:space="preserve">  </w:t>
      </w:r>
      <w:r w:rsidRPr="00BD71F7">
        <w:rPr>
          <w:rFonts w:ascii="Arial" w:hAnsi="Arial" w:cs="Arial"/>
          <w:b/>
          <w:sz w:val="24"/>
          <w:szCs w:val="24"/>
        </w:rPr>
        <w:t>d</w:t>
      </w:r>
      <w:r w:rsidRPr="00BD71F7">
        <w:rPr>
          <w:rFonts w:ascii="Arial" w:hAnsi="Arial" w:cs="Arial"/>
          <w:sz w:val="24"/>
          <w:szCs w:val="24"/>
        </w:rPr>
        <w:t xml:space="preserve">: docente, </w:t>
      </w:r>
      <w:r w:rsidR="009144C4">
        <w:rPr>
          <w:rFonts w:ascii="Arial" w:hAnsi="Arial" w:cs="Arial"/>
          <w:sz w:val="24"/>
          <w:szCs w:val="24"/>
        </w:rPr>
        <w:t xml:space="preserve"> </w:t>
      </w:r>
      <w:r w:rsidRPr="007A7E43">
        <w:rPr>
          <w:rFonts w:ascii="Arial" w:hAnsi="Arial" w:cs="Arial"/>
          <w:b/>
          <w:sz w:val="24"/>
          <w:szCs w:val="24"/>
        </w:rPr>
        <w:t>g</w:t>
      </w:r>
      <w:r w:rsidRPr="00BD71F7">
        <w:rPr>
          <w:rFonts w:ascii="Arial" w:hAnsi="Arial" w:cs="Arial"/>
          <w:sz w:val="24"/>
          <w:szCs w:val="24"/>
        </w:rPr>
        <w:t>: graduade</w:t>
      </w:r>
    </w:p>
    <w:p w:rsidR="007A7E43" w:rsidRDefault="00BD71F7" w:rsidP="007A7E43">
      <w:pPr>
        <w:numPr>
          <w:ilvl w:val="0"/>
          <w:numId w:val="12"/>
        </w:numPr>
        <w:spacing w:after="120" w:line="276" w:lineRule="auto"/>
        <w:jc w:val="both"/>
        <w:rPr>
          <w:rFonts w:ascii="Arial" w:hAnsi="Arial" w:cs="Arial"/>
          <w:sz w:val="24"/>
          <w:szCs w:val="24"/>
        </w:rPr>
      </w:pPr>
      <w:r w:rsidRPr="007A7E43">
        <w:rPr>
          <w:rFonts w:ascii="Arial" w:hAnsi="Arial" w:cs="Arial"/>
          <w:sz w:val="24"/>
          <w:szCs w:val="24"/>
        </w:rPr>
        <w:t>El tipo</w:t>
      </w:r>
      <w:r w:rsidR="007A7E43" w:rsidRPr="007A7E43">
        <w:rPr>
          <w:rFonts w:ascii="Arial" w:hAnsi="Arial" w:cs="Arial"/>
          <w:sz w:val="24"/>
          <w:szCs w:val="24"/>
        </w:rPr>
        <w:t xml:space="preserve"> de situación vivenciada</w:t>
      </w:r>
      <w:r w:rsidRPr="007A7E43">
        <w:rPr>
          <w:rFonts w:ascii="Arial" w:hAnsi="Arial" w:cs="Arial"/>
          <w:sz w:val="24"/>
          <w:szCs w:val="24"/>
        </w:rPr>
        <w:t>, debe ser al menos uno</w:t>
      </w:r>
      <w:r w:rsidR="007A7E43" w:rsidRPr="007A7E43">
        <w:rPr>
          <w:rFonts w:ascii="Arial" w:hAnsi="Arial" w:cs="Arial"/>
          <w:sz w:val="24"/>
          <w:szCs w:val="24"/>
        </w:rPr>
        <w:t>, o más,</w:t>
      </w:r>
      <w:r w:rsidRPr="007A7E43">
        <w:rPr>
          <w:rFonts w:ascii="Arial" w:hAnsi="Arial" w:cs="Arial"/>
          <w:sz w:val="24"/>
          <w:szCs w:val="24"/>
        </w:rPr>
        <w:t xml:space="preserve"> de los </w:t>
      </w:r>
      <w:r w:rsidR="00341B8C">
        <w:rPr>
          <w:rFonts w:ascii="Arial" w:hAnsi="Arial" w:cs="Arial"/>
          <w:sz w:val="24"/>
          <w:szCs w:val="24"/>
        </w:rPr>
        <w:t xml:space="preserve">cuatro </w:t>
      </w:r>
      <w:r w:rsidR="007A7E43" w:rsidRPr="007A7E43">
        <w:rPr>
          <w:rFonts w:ascii="Arial" w:hAnsi="Arial" w:cs="Arial"/>
          <w:sz w:val="24"/>
          <w:szCs w:val="24"/>
        </w:rPr>
        <w:t>siguientes: H</w:t>
      </w:r>
      <w:r w:rsidRPr="007A7E43">
        <w:rPr>
          <w:rFonts w:ascii="Arial" w:hAnsi="Arial" w:cs="Arial"/>
          <w:sz w:val="24"/>
          <w:szCs w:val="24"/>
        </w:rPr>
        <w:t xml:space="preserve">echos de violencia sexual, </w:t>
      </w:r>
      <w:r w:rsidR="007A7E43" w:rsidRPr="007A7E43">
        <w:rPr>
          <w:rFonts w:ascii="Arial" w:hAnsi="Arial" w:cs="Arial"/>
          <w:sz w:val="24"/>
          <w:szCs w:val="24"/>
        </w:rPr>
        <w:t>H</w:t>
      </w:r>
      <w:r w:rsidRPr="007A7E43">
        <w:rPr>
          <w:rFonts w:ascii="Arial" w:hAnsi="Arial" w:cs="Arial"/>
          <w:sz w:val="24"/>
          <w:szCs w:val="24"/>
        </w:rPr>
        <w:t xml:space="preserve">echos de acoso sexual, </w:t>
      </w:r>
      <w:r w:rsidR="007A7E43" w:rsidRPr="007A7E43">
        <w:rPr>
          <w:rFonts w:ascii="Arial" w:hAnsi="Arial" w:cs="Arial"/>
          <w:sz w:val="24"/>
          <w:szCs w:val="24"/>
        </w:rPr>
        <w:t>H</w:t>
      </w:r>
      <w:r w:rsidRPr="007A7E43">
        <w:rPr>
          <w:rFonts w:ascii="Arial" w:hAnsi="Arial" w:cs="Arial"/>
          <w:sz w:val="24"/>
          <w:szCs w:val="24"/>
        </w:rPr>
        <w:t xml:space="preserve">echos con connotación sexista, </w:t>
      </w:r>
      <w:r w:rsidR="007A7E43" w:rsidRPr="007A7E43">
        <w:rPr>
          <w:rFonts w:ascii="Arial" w:hAnsi="Arial" w:cs="Arial"/>
          <w:sz w:val="24"/>
          <w:szCs w:val="24"/>
        </w:rPr>
        <w:t>C</w:t>
      </w:r>
      <w:r w:rsidRPr="007A7E43">
        <w:rPr>
          <w:rFonts w:ascii="Arial" w:hAnsi="Arial" w:cs="Arial"/>
          <w:sz w:val="24"/>
          <w:szCs w:val="24"/>
        </w:rPr>
        <w:t>omportamientos</w:t>
      </w:r>
      <w:r w:rsidR="007A7E43">
        <w:rPr>
          <w:rFonts w:ascii="Arial" w:hAnsi="Arial" w:cs="Arial"/>
          <w:sz w:val="24"/>
          <w:szCs w:val="24"/>
        </w:rPr>
        <w:t xml:space="preserve"> </w:t>
      </w:r>
      <w:r w:rsidRPr="007A7E43">
        <w:rPr>
          <w:rFonts w:ascii="Arial" w:hAnsi="Arial" w:cs="Arial"/>
          <w:sz w:val="24"/>
          <w:szCs w:val="24"/>
        </w:rPr>
        <w:t>y acciones de violencia</w:t>
      </w:r>
    </w:p>
    <w:p w:rsidR="00DE5722" w:rsidRPr="00DE5722" w:rsidRDefault="007A7E43" w:rsidP="007A7E43">
      <w:pPr>
        <w:spacing w:after="120" w:line="276" w:lineRule="auto"/>
        <w:jc w:val="both"/>
        <w:rPr>
          <w:rFonts w:ascii="Arial" w:hAnsi="Arial" w:cs="Arial"/>
          <w:sz w:val="24"/>
          <w:szCs w:val="24"/>
        </w:rPr>
      </w:pPr>
      <w:r>
        <w:rPr>
          <w:rFonts w:ascii="Arial" w:hAnsi="Arial" w:cs="Arial"/>
          <w:sz w:val="24"/>
          <w:szCs w:val="24"/>
        </w:rPr>
        <w:t xml:space="preserve">Además, debe </w:t>
      </w:r>
      <w:r w:rsidR="00DE5722" w:rsidRPr="007A7E43">
        <w:rPr>
          <w:rFonts w:ascii="Arial" w:hAnsi="Arial" w:cs="Arial"/>
          <w:sz w:val="24"/>
          <w:szCs w:val="24"/>
        </w:rPr>
        <w:t>m</w:t>
      </w:r>
      <w:r>
        <w:rPr>
          <w:rFonts w:ascii="Arial" w:hAnsi="Arial" w:cs="Arial"/>
          <w:sz w:val="24"/>
          <w:szCs w:val="24"/>
        </w:rPr>
        <w:t>o</w:t>
      </w:r>
      <w:r w:rsidR="00DE5722" w:rsidRPr="007A7E43">
        <w:rPr>
          <w:rFonts w:ascii="Arial" w:hAnsi="Arial" w:cs="Arial"/>
          <w:sz w:val="24"/>
          <w:szCs w:val="24"/>
        </w:rPr>
        <w:t>str</w:t>
      </w:r>
      <w:r>
        <w:rPr>
          <w:rFonts w:ascii="Arial" w:hAnsi="Arial" w:cs="Arial"/>
          <w:sz w:val="24"/>
          <w:szCs w:val="24"/>
        </w:rPr>
        <w:t>ar</w:t>
      </w:r>
      <w:r w:rsidR="00DE5722" w:rsidRPr="007A7E43">
        <w:rPr>
          <w:rFonts w:ascii="Arial" w:hAnsi="Arial" w:cs="Arial"/>
          <w:sz w:val="24"/>
          <w:szCs w:val="24"/>
        </w:rPr>
        <w:t xml:space="preserve"> en pantalla los datos </w:t>
      </w:r>
      <w:r w:rsidR="00341B8C">
        <w:rPr>
          <w:rFonts w:ascii="Arial" w:hAnsi="Arial" w:cs="Arial"/>
          <w:sz w:val="24"/>
          <w:szCs w:val="24"/>
        </w:rPr>
        <w:t>(</w:t>
      </w:r>
      <w:r w:rsidR="00DE5722" w:rsidRPr="007A7E43">
        <w:rPr>
          <w:rFonts w:ascii="Arial" w:hAnsi="Arial" w:cs="Arial"/>
          <w:sz w:val="24"/>
          <w:szCs w:val="24"/>
        </w:rPr>
        <w:t>v</w:t>
      </w:r>
      <w:r w:rsidR="00341B8C">
        <w:rPr>
          <w:rFonts w:ascii="Arial" w:hAnsi="Arial" w:cs="Arial"/>
          <w:sz w:val="24"/>
          <w:szCs w:val="24"/>
        </w:rPr>
        <w:t>a</w:t>
      </w:r>
      <w:r w:rsidR="00DE5722" w:rsidRPr="007A7E43">
        <w:rPr>
          <w:rFonts w:ascii="Arial" w:hAnsi="Arial" w:cs="Arial"/>
          <w:sz w:val="24"/>
          <w:szCs w:val="24"/>
        </w:rPr>
        <w:t>li</w:t>
      </w:r>
      <w:r w:rsidR="00341B8C">
        <w:rPr>
          <w:rFonts w:ascii="Arial" w:hAnsi="Arial" w:cs="Arial"/>
          <w:sz w:val="24"/>
          <w:szCs w:val="24"/>
        </w:rPr>
        <w:t>da</w:t>
      </w:r>
      <w:r w:rsidR="00DE5722" w:rsidRPr="007A7E43">
        <w:rPr>
          <w:rFonts w:ascii="Arial" w:hAnsi="Arial" w:cs="Arial"/>
          <w:sz w:val="24"/>
          <w:szCs w:val="24"/>
        </w:rPr>
        <w:t>dos</w:t>
      </w:r>
      <w:r w:rsidR="00341B8C">
        <w:rPr>
          <w:rFonts w:ascii="Arial" w:hAnsi="Arial" w:cs="Arial"/>
          <w:sz w:val="24"/>
          <w:szCs w:val="24"/>
        </w:rPr>
        <w:t>)</w:t>
      </w:r>
      <w:r w:rsidR="00DE5722" w:rsidRPr="007A7E43">
        <w:rPr>
          <w:rFonts w:ascii="Arial" w:hAnsi="Arial" w:cs="Arial"/>
          <w:sz w:val="24"/>
          <w:szCs w:val="24"/>
        </w:rPr>
        <w:t xml:space="preserve"> de </w:t>
      </w:r>
      <w:r w:rsidR="000D2FC2">
        <w:rPr>
          <w:rFonts w:ascii="Arial" w:hAnsi="Arial" w:cs="Arial"/>
          <w:sz w:val="24"/>
          <w:szCs w:val="24"/>
        </w:rPr>
        <w:t>cada</w:t>
      </w:r>
      <w:r w:rsidR="00DE5722" w:rsidRPr="007A7E43">
        <w:rPr>
          <w:rFonts w:ascii="Arial" w:hAnsi="Arial" w:cs="Arial"/>
          <w:sz w:val="24"/>
          <w:szCs w:val="24"/>
        </w:rPr>
        <w:t xml:space="preserve"> denuncia</w:t>
      </w:r>
      <w:r w:rsidR="00341B8C">
        <w:rPr>
          <w:rFonts w:ascii="Arial" w:hAnsi="Arial" w:cs="Arial"/>
          <w:sz w:val="24"/>
          <w:szCs w:val="24"/>
        </w:rPr>
        <w:t xml:space="preserve">, como así también, </w:t>
      </w:r>
      <w:r w:rsidR="00DE5722" w:rsidRPr="00DE5722">
        <w:rPr>
          <w:rFonts w:ascii="Arial" w:hAnsi="Arial" w:cs="Arial"/>
          <w:sz w:val="24"/>
          <w:szCs w:val="24"/>
        </w:rPr>
        <w:t xml:space="preserve">contabilizar </w:t>
      </w:r>
      <w:r w:rsidR="00341B8C" w:rsidRPr="00DE5722">
        <w:rPr>
          <w:rFonts w:ascii="Arial" w:hAnsi="Arial" w:cs="Arial"/>
          <w:sz w:val="24"/>
          <w:szCs w:val="24"/>
        </w:rPr>
        <w:t>los casos de denuncias entre pares del mismo claustro</w:t>
      </w:r>
      <w:r w:rsidR="00341B8C">
        <w:rPr>
          <w:rFonts w:ascii="Arial" w:hAnsi="Arial" w:cs="Arial"/>
          <w:sz w:val="24"/>
          <w:szCs w:val="24"/>
        </w:rPr>
        <w:t xml:space="preserve"> (</w:t>
      </w:r>
      <w:r w:rsidR="00341B8C" w:rsidRPr="00341B8C">
        <w:rPr>
          <w:rFonts w:ascii="Arial" w:hAnsi="Arial" w:cs="Arial"/>
          <w:sz w:val="24"/>
          <w:szCs w:val="24"/>
        </w:rPr>
        <w:t>estudiante/estudiante</w:t>
      </w:r>
      <w:r w:rsidR="00341B8C">
        <w:rPr>
          <w:rFonts w:ascii="Arial" w:hAnsi="Arial" w:cs="Arial"/>
          <w:sz w:val="24"/>
          <w:szCs w:val="24"/>
        </w:rPr>
        <w:t xml:space="preserve"> o </w:t>
      </w:r>
      <w:r w:rsidR="00341B8C" w:rsidRPr="00341B8C">
        <w:rPr>
          <w:rFonts w:ascii="Arial" w:hAnsi="Arial" w:cs="Arial"/>
          <w:sz w:val="24"/>
          <w:szCs w:val="24"/>
        </w:rPr>
        <w:t>docente/docente</w:t>
      </w:r>
      <w:r w:rsidR="00341B8C">
        <w:rPr>
          <w:rFonts w:ascii="Arial" w:hAnsi="Arial" w:cs="Arial"/>
          <w:sz w:val="24"/>
          <w:szCs w:val="24"/>
        </w:rPr>
        <w:t xml:space="preserve"> o</w:t>
      </w:r>
      <w:r w:rsidR="00341B8C" w:rsidRPr="00341B8C">
        <w:rPr>
          <w:rFonts w:ascii="Arial" w:hAnsi="Arial" w:cs="Arial"/>
          <w:sz w:val="24"/>
          <w:szCs w:val="24"/>
        </w:rPr>
        <w:t xml:space="preserve"> no-docente/no-docente</w:t>
      </w:r>
      <w:r w:rsidR="00341B8C">
        <w:rPr>
          <w:rFonts w:ascii="Arial" w:hAnsi="Arial" w:cs="Arial"/>
          <w:sz w:val="24"/>
          <w:szCs w:val="24"/>
        </w:rPr>
        <w:t xml:space="preserve"> o</w:t>
      </w:r>
      <w:r w:rsidR="00341B8C" w:rsidRPr="00341B8C">
        <w:rPr>
          <w:rFonts w:ascii="Arial" w:hAnsi="Arial" w:cs="Arial"/>
          <w:sz w:val="24"/>
          <w:szCs w:val="24"/>
        </w:rPr>
        <w:t xml:space="preserve"> graduade/graduade</w:t>
      </w:r>
      <w:r w:rsidR="00341B8C">
        <w:rPr>
          <w:rFonts w:ascii="Arial" w:hAnsi="Arial" w:cs="Arial"/>
          <w:sz w:val="24"/>
          <w:szCs w:val="24"/>
        </w:rPr>
        <w:t>)</w:t>
      </w:r>
      <w:r w:rsidR="00341B8C" w:rsidRPr="00DE5722">
        <w:rPr>
          <w:rFonts w:ascii="Arial" w:hAnsi="Arial" w:cs="Arial"/>
          <w:sz w:val="24"/>
          <w:szCs w:val="24"/>
        </w:rPr>
        <w:t xml:space="preserve"> </w:t>
      </w:r>
      <w:r w:rsidR="00341B8C">
        <w:rPr>
          <w:rFonts w:ascii="Arial" w:hAnsi="Arial" w:cs="Arial"/>
          <w:sz w:val="24"/>
          <w:szCs w:val="24"/>
        </w:rPr>
        <w:t xml:space="preserve">y, </w:t>
      </w:r>
      <w:r w:rsidR="006D4EC3">
        <w:rPr>
          <w:rFonts w:ascii="Arial" w:hAnsi="Arial" w:cs="Arial"/>
          <w:sz w:val="24"/>
          <w:szCs w:val="24"/>
        </w:rPr>
        <w:t xml:space="preserve">también, </w:t>
      </w:r>
      <w:r w:rsidR="006D4EC3" w:rsidRPr="00DE5722">
        <w:rPr>
          <w:rFonts w:ascii="Arial" w:hAnsi="Arial" w:cs="Arial"/>
          <w:sz w:val="24"/>
          <w:szCs w:val="24"/>
        </w:rPr>
        <w:t>contabilizar</w:t>
      </w:r>
      <w:r w:rsidR="00341B8C">
        <w:rPr>
          <w:rFonts w:ascii="Arial" w:hAnsi="Arial" w:cs="Arial"/>
          <w:sz w:val="24"/>
          <w:szCs w:val="24"/>
        </w:rPr>
        <w:t xml:space="preserve"> </w:t>
      </w:r>
      <w:r w:rsidR="00DE5722" w:rsidRPr="00DE5722">
        <w:rPr>
          <w:rFonts w:ascii="Arial" w:hAnsi="Arial" w:cs="Arial"/>
          <w:sz w:val="24"/>
          <w:szCs w:val="24"/>
        </w:rPr>
        <w:t>los casos de denuncia donde la situación vivenciada clasifique, al mismo tiempo, en más de un tipo (</w:t>
      </w:r>
      <w:r w:rsidR="00341B8C">
        <w:rPr>
          <w:rFonts w:ascii="Arial" w:hAnsi="Arial" w:cs="Arial"/>
          <w:sz w:val="24"/>
          <w:szCs w:val="24"/>
        </w:rPr>
        <w:t xml:space="preserve">por ej: </w:t>
      </w:r>
      <w:r w:rsidR="00DE5722" w:rsidRPr="00DE5722">
        <w:rPr>
          <w:rFonts w:ascii="Arial" w:hAnsi="Arial" w:cs="Arial"/>
          <w:sz w:val="24"/>
          <w:szCs w:val="24"/>
        </w:rPr>
        <w:t>“</w:t>
      </w:r>
      <w:r w:rsidR="00341B8C">
        <w:rPr>
          <w:rFonts w:ascii="Arial" w:hAnsi="Arial" w:cs="Arial"/>
          <w:sz w:val="24"/>
          <w:szCs w:val="24"/>
        </w:rPr>
        <w:t>H</w:t>
      </w:r>
      <w:r w:rsidR="00DE5722" w:rsidRPr="00DE5722">
        <w:rPr>
          <w:rFonts w:ascii="Arial" w:hAnsi="Arial" w:cs="Arial"/>
          <w:sz w:val="24"/>
          <w:szCs w:val="24"/>
        </w:rPr>
        <w:t xml:space="preserve">echos </w:t>
      </w:r>
      <w:r w:rsidR="009144C4" w:rsidRPr="007A7E43">
        <w:rPr>
          <w:rFonts w:ascii="Arial" w:hAnsi="Arial" w:cs="Arial"/>
          <w:sz w:val="24"/>
          <w:szCs w:val="24"/>
        </w:rPr>
        <w:t>de acoso sexual</w:t>
      </w:r>
      <w:r w:rsidR="00DE5722" w:rsidRPr="00DE5722">
        <w:rPr>
          <w:rFonts w:ascii="Arial" w:hAnsi="Arial" w:cs="Arial"/>
          <w:sz w:val="24"/>
          <w:szCs w:val="24"/>
        </w:rPr>
        <w:t>” y “</w:t>
      </w:r>
      <w:r w:rsidR="00341B8C">
        <w:rPr>
          <w:rFonts w:ascii="Arial" w:hAnsi="Arial" w:cs="Arial"/>
          <w:sz w:val="24"/>
          <w:szCs w:val="24"/>
        </w:rPr>
        <w:t>C</w:t>
      </w:r>
      <w:r w:rsidR="00DE5722" w:rsidRPr="00DE5722">
        <w:rPr>
          <w:rFonts w:ascii="Arial" w:hAnsi="Arial" w:cs="Arial"/>
          <w:sz w:val="24"/>
          <w:szCs w:val="24"/>
        </w:rPr>
        <w:t>omportamientos y acciones de violencia”, etc.).</w:t>
      </w:r>
    </w:p>
    <w:p w:rsidR="006D4EC3" w:rsidRDefault="006D4EC3" w:rsidP="007A7E43">
      <w:pPr>
        <w:spacing w:after="120" w:line="276" w:lineRule="auto"/>
        <w:jc w:val="both"/>
        <w:rPr>
          <w:rFonts w:ascii="Arial" w:hAnsi="Arial" w:cs="Arial"/>
          <w:sz w:val="24"/>
          <w:szCs w:val="24"/>
        </w:rPr>
      </w:pPr>
      <w:r>
        <w:rPr>
          <w:rFonts w:ascii="Arial" w:hAnsi="Arial" w:cs="Arial"/>
          <w:sz w:val="24"/>
          <w:szCs w:val="24"/>
        </w:rPr>
        <w:t xml:space="preserve">Debe </w:t>
      </w:r>
      <w:r w:rsidRPr="006D4EC3">
        <w:rPr>
          <w:rFonts w:ascii="Arial" w:hAnsi="Arial" w:cs="Arial"/>
          <w:sz w:val="24"/>
          <w:szCs w:val="24"/>
        </w:rPr>
        <w:t>determinar y</w:t>
      </w:r>
      <w:r>
        <w:rPr>
          <w:rFonts w:ascii="Arial" w:hAnsi="Arial" w:cs="Arial"/>
          <w:sz w:val="24"/>
          <w:szCs w:val="24"/>
        </w:rPr>
        <w:t>, finalmente,</w:t>
      </w:r>
      <w:r w:rsidRPr="006D4EC3">
        <w:rPr>
          <w:rFonts w:ascii="Arial" w:hAnsi="Arial" w:cs="Arial"/>
          <w:sz w:val="24"/>
          <w:szCs w:val="24"/>
        </w:rPr>
        <w:t xml:space="preserve"> mostrar </w:t>
      </w:r>
      <w:r>
        <w:rPr>
          <w:rFonts w:ascii="Arial" w:hAnsi="Arial" w:cs="Arial"/>
          <w:sz w:val="24"/>
          <w:szCs w:val="24"/>
        </w:rPr>
        <w:t xml:space="preserve">con </w:t>
      </w:r>
      <w:r w:rsidRPr="006D4EC3">
        <w:rPr>
          <w:rFonts w:ascii="Arial" w:hAnsi="Arial" w:cs="Arial"/>
          <w:sz w:val="24"/>
          <w:szCs w:val="24"/>
        </w:rPr>
        <w:t>de</w:t>
      </w:r>
      <w:r>
        <w:rPr>
          <w:rFonts w:ascii="Arial" w:hAnsi="Arial" w:cs="Arial"/>
          <w:sz w:val="24"/>
          <w:szCs w:val="24"/>
        </w:rPr>
        <w:t xml:space="preserve">scripciones </w:t>
      </w:r>
      <w:r w:rsidRPr="006D4EC3">
        <w:rPr>
          <w:rFonts w:ascii="Arial" w:hAnsi="Arial" w:cs="Arial"/>
          <w:sz w:val="24"/>
          <w:szCs w:val="24"/>
        </w:rPr>
        <w:t>expresiva</w:t>
      </w:r>
      <w:r>
        <w:rPr>
          <w:rFonts w:ascii="Arial" w:hAnsi="Arial" w:cs="Arial"/>
          <w:sz w:val="24"/>
          <w:szCs w:val="24"/>
        </w:rPr>
        <w:t>s la siguiente síntesis estadística:</w:t>
      </w:r>
      <w:r w:rsidRPr="006D4EC3">
        <w:rPr>
          <w:rFonts w:ascii="Arial" w:hAnsi="Arial" w:cs="Arial"/>
          <w:sz w:val="24"/>
          <w:szCs w:val="24"/>
        </w:rPr>
        <w:t xml:space="preserve"> la cantidad total de denuncias informadas, el porcentaje</w:t>
      </w:r>
      <w:r w:rsidR="001B5741" w:rsidRPr="008B7F85">
        <w:rPr>
          <w:i/>
          <w:szCs w:val="22"/>
        </w:rPr>
        <w:t xml:space="preserve"> (*)</w:t>
      </w:r>
      <w:r w:rsidRPr="006D4EC3">
        <w:rPr>
          <w:rFonts w:ascii="Arial" w:hAnsi="Arial" w:cs="Arial"/>
          <w:sz w:val="24"/>
          <w:szCs w:val="24"/>
        </w:rPr>
        <w:t xml:space="preserve"> de casos de denuncia que clasifiquen en más de un tipo de situación vivenciada, la cantidad de denunciantes por género, la cantidad de denunciantes por claustro, la cantidad total de denuncias entre pares de claustro y el mayor número de expediente ingresado</w:t>
      </w:r>
      <w:r w:rsidR="001B5741">
        <w:rPr>
          <w:rFonts w:ascii="Arial" w:hAnsi="Arial" w:cs="Arial"/>
          <w:sz w:val="24"/>
          <w:szCs w:val="24"/>
        </w:rPr>
        <w:t>.</w:t>
      </w:r>
    </w:p>
    <w:p w:rsidR="001B5741" w:rsidRPr="008B7F85" w:rsidRDefault="001B5741" w:rsidP="007A7E43">
      <w:pPr>
        <w:spacing w:after="120" w:line="276" w:lineRule="auto"/>
        <w:jc w:val="both"/>
        <w:rPr>
          <w:i/>
          <w:szCs w:val="22"/>
        </w:rPr>
      </w:pPr>
      <w:r w:rsidRPr="008B7F85">
        <w:rPr>
          <w:i/>
          <w:szCs w:val="22"/>
        </w:rPr>
        <w:t>(*)</w:t>
      </w:r>
      <w:r w:rsidR="00BB3432" w:rsidRPr="008B7F85">
        <w:rPr>
          <w:i/>
          <w:szCs w:val="22"/>
        </w:rPr>
        <w:t xml:space="preserve"> </w:t>
      </w:r>
      <w:r w:rsidRPr="008B7F85">
        <w:rPr>
          <w:i/>
          <w:sz w:val="20"/>
        </w:rPr>
        <w:t>Cant. casos clasifi</w:t>
      </w:r>
      <w:r w:rsidR="00BB3432" w:rsidRPr="008B7F85">
        <w:rPr>
          <w:i/>
          <w:sz w:val="20"/>
        </w:rPr>
        <w:t>cados</w:t>
      </w:r>
      <w:r w:rsidRPr="008B7F85">
        <w:rPr>
          <w:i/>
          <w:sz w:val="20"/>
        </w:rPr>
        <w:t xml:space="preserve"> en más de un tipo de situación vivenciada  x  100  /  Cant. </w:t>
      </w:r>
      <w:r w:rsidR="00BB3432" w:rsidRPr="008B7F85">
        <w:rPr>
          <w:i/>
          <w:sz w:val="20"/>
        </w:rPr>
        <w:t xml:space="preserve">total </w:t>
      </w:r>
      <w:r w:rsidRPr="008B7F85">
        <w:rPr>
          <w:i/>
          <w:sz w:val="20"/>
        </w:rPr>
        <w:t>denuncias</w:t>
      </w:r>
    </w:p>
    <w:p w:rsidR="004E116D" w:rsidRPr="003833FA" w:rsidRDefault="00DE5722" w:rsidP="00DE5722">
      <w:pPr>
        <w:spacing w:after="120" w:line="257" w:lineRule="auto"/>
        <w:rPr>
          <w:b/>
          <w:sz w:val="32"/>
          <w:szCs w:val="32"/>
        </w:rPr>
      </w:pPr>
      <w:r>
        <w:rPr>
          <w:rFonts w:ascii="Arial" w:hAnsi="Arial" w:cs="Arial"/>
          <w:sz w:val="24"/>
          <w:szCs w:val="24"/>
        </w:rPr>
        <w:br w:type="page"/>
      </w:r>
      <w:r w:rsidR="003833FA">
        <w:rPr>
          <w:b/>
          <w:sz w:val="32"/>
          <w:szCs w:val="32"/>
        </w:rPr>
        <w:lastRenderedPageBreak/>
        <w:t>2. E</w:t>
      </w:r>
      <w:r w:rsidR="004E116D" w:rsidRPr="003833FA">
        <w:rPr>
          <w:b/>
          <w:sz w:val="32"/>
          <w:szCs w:val="32"/>
        </w:rPr>
        <w:t>specificación de la solución:</w:t>
      </w:r>
    </w:p>
    <w:p w:rsidR="00BC3683" w:rsidRPr="00BC3683" w:rsidRDefault="00BC3683" w:rsidP="00896A47">
      <w:pPr>
        <w:pStyle w:val="Default"/>
        <w:spacing w:after="120" w:line="360" w:lineRule="auto"/>
        <w:jc w:val="both"/>
        <w:rPr>
          <w:rFonts w:ascii="Arial" w:hAnsi="Arial" w:cs="Arial"/>
        </w:rPr>
      </w:pPr>
      <w:r w:rsidRPr="00BC3683">
        <w:rPr>
          <w:rFonts w:ascii="Arial" w:hAnsi="Arial" w:cs="Arial"/>
        </w:rPr>
        <w:t xml:space="preserve">El sistema debe pedirle al usuario </w:t>
      </w:r>
      <w:r w:rsidR="003915FF">
        <w:rPr>
          <w:rFonts w:ascii="Arial" w:hAnsi="Arial" w:cs="Arial"/>
        </w:rPr>
        <w:t xml:space="preserve">que ingrese </w:t>
      </w:r>
      <w:r w:rsidRPr="00BC3683">
        <w:rPr>
          <w:rFonts w:ascii="Arial" w:hAnsi="Arial" w:cs="Arial"/>
        </w:rPr>
        <w:t>datos</w:t>
      </w:r>
      <w:r w:rsidR="003915FF">
        <w:rPr>
          <w:rFonts w:ascii="Arial" w:hAnsi="Arial" w:cs="Arial"/>
        </w:rPr>
        <w:t>,</w:t>
      </w:r>
      <w:r w:rsidRPr="00BC3683">
        <w:rPr>
          <w:rFonts w:ascii="Arial" w:hAnsi="Arial" w:cs="Arial"/>
        </w:rPr>
        <w:t xml:space="preserve"> para generar un informe </w:t>
      </w:r>
      <w:r w:rsidR="003915FF">
        <w:rPr>
          <w:rFonts w:ascii="Arial" w:hAnsi="Arial" w:cs="Arial"/>
        </w:rPr>
        <w:t>semestral d</w:t>
      </w:r>
      <w:r w:rsidRPr="00BC3683">
        <w:rPr>
          <w:rFonts w:ascii="Arial" w:hAnsi="Arial" w:cs="Arial"/>
        </w:rPr>
        <w:t>e denuncias</w:t>
      </w:r>
      <w:r w:rsidR="003915FF">
        <w:rPr>
          <w:rFonts w:ascii="Arial" w:hAnsi="Arial" w:cs="Arial"/>
        </w:rPr>
        <w:t xml:space="preserve"> de violencia de género</w:t>
      </w:r>
      <w:r w:rsidRPr="00BC3683">
        <w:rPr>
          <w:rFonts w:ascii="Arial" w:hAnsi="Arial" w:cs="Arial"/>
        </w:rPr>
        <w:t xml:space="preserve">. </w:t>
      </w:r>
      <w:r w:rsidR="003915FF" w:rsidRPr="00BC3683">
        <w:rPr>
          <w:rFonts w:ascii="Arial" w:hAnsi="Arial" w:cs="Arial"/>
        </w:rPr>
        <w:t xml:space="preserve">En el caso </w:t>
      </w:r>
      <w:r w:rsidR="003915FF">
        <w:rPr>
          <w:rFonts w:ascii="Arial" w:hAnsi="Arial" w:cs="Arial"/>
        </w:rPr>
        <w:t xml:space="preserve">en </w:t>
      </w:r>
      <w:r w:rsidR="003915FF" w:rsidRPr="00BC3683">
        <w:rPr>
          <w:rFonts w:ascii="Arial" w:hAnsi="Arial" w:cs="Arial"/>
        </w:rPr>
        <w:t xml:space="preserve">que algún </w:t>
      </w:r>
      <w:r w:rsidR="003915FF">
        <w:rPr>
          <w:rFonts w:ascii="Arial" w:hAnsi="Arial" w:cs="Arial"/>
        </w:rPr>
        <w:t>dato ingresado no sea válido, debe pedir</w:t>
      </w:r>
      <w:r w:rsidR="003915FF" w:rsidRPr="00BC3683">
        <w:rPr>
          <w:rFonts w:ascii="Arial" w:hAnsi="Arial" w:cs="Arial"/>
        </w:rPr>
        <w:t xml:space="preserve"> </w:t>
      </w:r>
      <w:r w:rsidR="003915FF">
        <w:rPr>
          <w:rFonts w:ascii="Arial" w:hAnsi="Arial" w:cs="Arial"/>
        </w:rPr>
        <w:t>s</w:t>
      </w:r>
      <w:r w:rsidR="003915FF" w:rsidRPr="00BC3683">
        <w:rPr>
          <w:rFonts w:ascii="Arial" w:hAnsi="Arial" w:cs="Arial"/>
        </w:rPr>
        <w:t xml:space="preserve">u reingreso hasta que </w:t>
      </w:r>
      <w:r w:rsidR="003915FF">
        <w:rPr>
          <w:rFonts w:ascii="Arial" w:hAnsi="Arial" w:cs="Arial"/>
        </w:rPr>
        <w:t>cumpla r</w:t>
      </w:r>
      <w:r w:rsidR="003915FF" w:rsidRPr="00BC3683">
        <w:rPr>
          <w:rFonts w:ascii="Arial" w:hAnsi="Arial" w:cs="Arial"/>
        </w:rPr>
        <w:t>e</w:t>
      </w:r>
      <w:r w:rsidR="003915FF">
        <w:rPr>
          <w:rFonts w:ascii="Arial" w:hAnsi="Arial" w:cs="Arial"/>
        </w:rPr>
        <w:t>qui</w:t>
      </w:r>
      <w:r w:rsidR="003915FF" w:rsidRPr="00BC3683">
        <w:rPr>
          <w:rFonts w:ascii="Arial" w:hAnsi="Arial" w:cs="Arial"/>
        </w:rPr>
        <w:t>s</w:t>
      </w:r>
      <w:r w:rsidR="003915FF">
        <w:rPr>
          <w:rFonts w:ascii="Arial" w:hAnsi="Arial" w:cs="Arial"/>
        </w:rPr>
        <w:t>i</w:t>
      </w:r>
      <w:r w:rsidR="003915FF" w:rsidRPr="00BC3683">
        <w:rPr>
          <w:rFonts w:ascii="Arial" w:hAnsi="Arial" w:cs="Arial"/>
        </w:rPr>
        <w:t xml:space="preserve">tos </w:t>
      </w:r>
      <w:r w:rsidR="003915FF">
        <w:rPr>
          <w:rFonts w:ascii="Arial" w:hAnsi="Arial" w:cs="Arial"/>
        </w:rPr>
        <w:t>d</w:t>
      </w:r>
      <w:r w:rsidR="003915FF" w:rsidRPr="00BC3683">
        <w:rPr>
          <w:rFonts w:ascii="Arial" w:hAnsi="Arial" w:cs="Arial"/>
        </w:rPr>
        <w:t>e</w:t>
      </w:r>
      <w:r w:rsidR="003915FF">
        <w:rPr>
          <w:rFonts w:ascii="Arial" w:hAnsi="Arial" w:cs="Arial"/>
        </w:rPr>
        <w:t xml:space="preserve"> </w:t>
      </w:r>
      <w:r w:rsidR="003915FF" w:rsidRPr="00BC3683">
        <w:rPr>
          <w:rFonts w:ascii="Arial" w:hAnsi="Arial" w:cs="Arial"/>
        </w:rPr>
        <w:t>v</w:t>
      </w:r>
      <w:r w:rsidR="003915FF">
        <w:rPr>
          <w:rFonts w:ascii="Arial" w:hAnsi="Arial" w:cs="Arial"/>
        </w:rPr>
        <w:t>alidez</w:t>
      </w:r>
      <w:r w:rsidR="003915FF" w:rsidRPr="00BC3683">
        <w:rPr>
          <w:rFonts w:ascii="Arial" w:hAnsi="Arial" w:cs="Arial"/>
        </w:rPr>
        <w:t>.</w:t>
      </w:r>
    </w:p>
    <w:p w:rsidR="003915FF" w:rsidRDefault="00BC3683" w:rsidP="00896A47">
      <w:pPr>
        <w:pStyle w:val="Default"/>
        <w:spacing w:after="120" w:line="360" w:lineRule="auto"/>
        <w:jc w:val="both"/>
        <w:rPr>
          <w:rFonts w:ascii="Arial" w:hAnsi="Arial" w:cs="Arial"/>
        </w:rPr>
      </w:pPr>
      <w:r w:rsidRPr="00BC3683">
        <w:rPr>
          <w:rFonts w:ascii="Arial" w:hAnsi="Arial" w:cs="Arial"/>
        </w:rPr>
        <w:t xml:space="preserve">Debe </w:t>
      </w:r>
      <w:r w:rsidR="003915FF">
        <w:rPr>
          <w:rFonts w:ascii="Arial" w:hAnsi="Arial" w:cs="Arial"/>
        </w:rPr>
        <w:t>solicitar</w:t>
      </w:r>
      <w:r w:rsidRPr="00BC3683">
        <w:rPr>
          <w:rFonts w:ascii="Arial" w:hAnsi="Arial" w:cs="Arial"/>
        </w:rPr>
        <w:t xml:space="preserve"> y validar</w:t>
      </w:r>
      <w:r w:rsidR="00896A47">
        <w:rPr>
          <w:rFonts w:ascii="Arial" w:hAnsi="Arial" w:cs="Arial"/>
        </w:rPr>
        <w:t xml:space="preserve"> los siguientes datos del informe</w:t>
      </w:r>
      <w:r w:rsidRPr="00BC3683">
        <w:rPr>
          <w:rFonts w:ascii="Arial" w:hAnsi="Arial" w:cs="Arial"/>
        </w:rPr>
        <w:t>: el año (</w:t>
      </w:r>
      <w:r w:rsidR="003915FF">
        <w:rPr>
          <w:rFonts w:ascii="Arial" w:hAnsi="Arial" w:cs="Arial"/>
        </w:rPr>
        <w:t>mayor a</w:t>
      </w:r>
      <w:r w:rsidRPr="00BC3683">
        <w:rPr>
          <w:rFonts w:ascii="Arial" w:hAnsi="Arial" w:cs="Arial"/>
        </w:rPr>
        <w:t xml:space="preserve"> 202</w:t>
      </w:r>
      <w:r w:rsidR="00E32081">
        <w:rPr>
          <w:rFonts w:ascii="Arial" w:hAnsi="Arial" w:cs="Arial"/>
        </w:rPr>
        <w:t>0</w:t>
      </w:r>
      <w:r w:rsidRPr="00BC3683">
        <w:rPr>
          <w:rFonts w:ascii="Arial" w:hAnsi="Arial" w:cs="Arial"/>
        </w:rPr>
        <w:t>)</w:t>
      </w:r>
      <w:r w:rsidR="003915FF">
        <w:rPr>
          <w:rFonts w:ascii="Arial" w:hAnsi="Arial" w:cs="Arial"/>
        </w:rPr>
        <w:t xml:space="preserve"> y el semestre (1 o 2)</w:t>
      </w:r>
      <w:r w:rsidRPr="00BC3683">
        <w:rPr>
          <w:rFonts w:ascii="Arial" w:hAnsi="Arial" w:cs="Arial"/>
        </w:rPr>
        <w:t>.</w:t>
      </w:r>
    </w:p>
    <w:p w:rsidR="00896A47" w:rsidRDefault="00BC3683" w:rsidP="00896A47">
      <w:pPr>
        <w:pStyle w:val="Default"/>
        <w:spacing w:after="120" w:line="360" w:lineRule="auto"/>
        <w:jc w:val="both"/>
        <w:rPr>
          <w:rFonts w:ascii="Arial" w:hAnsi="Arial" w:cs="Arial"/>
        </w:rPr>
      </w:pPr>
      <w:r w:rsidRPr="00BC3683">
        <w:rPr>
          <w:rFonts w:ascii="Arial" w:hAnsi="Arial" w:cs="Arial"/>
        </w:rPr>
        <w:t xml:space="preserve">Por cada </w:t>
      </w:r>
      <w:r w:rsidR="003915FF">
        <w:rPr>
          <w:rFonts w:ascii="Arial" w:hAnsi="Arial" w:cs="Arial"/>
        </w:rPr>
        <w:t xml:space="preserve">denuncia </w:t>
      </w:r>
      <w:r>
        <w:rPr>
          <w:rFonts w:ascii="Arial" w:hAnsi="Arial" w:cs="Arial"/>
        </w:rPr>
        <w:t>informad</w:t>
      </w:r>
      <w:r w:rsidR="003915FF">
        <w:rPr>
          <w:rFonts w:ascii="Arial" w:hAnsi="Arial" w:cs="Arial"/>
        </w:rPr>
        <w:t>a</w:t>
      </w:r>
      <w:r w:rsidR="00896A47">
        <w:rPr>
          <w:rFonts w:ascii="Arial" w:hAnsi="Arial" w:cs="Arial"/>
        </w:rPr>
        <w:t>:</w:t>
      </w:r>
    </w:p>
    <w:p w:rsidR="003915FF" w:rsidRDefault="00896A47" w:rsidP="00896A47">
      <w:pPr>
        <w:pStyle w:val="Default"/>
        <w:spacing w:after="120" w:line="360" w:lineRule="auto"/>
        <w:jc w:val="both"/>
        <w:rPr>
          <w:rFonts w:ascii="Arial" w:hAnsi="Arial" w:cs="Arial"/>
        </w:rPr>
      </w:pPr>
      <w:r>
        <w:rPr>
          <w:rFonts w:ascii="Arial" w:hAnsi="Arial" w:cs="Arial"/>
        </w:rPr>
        <w:t>-</w:t>
      </w:r>
      <w:r w:rsidR="00BC3683">
        <w:rPr>
          <w:rFonts w:ascii="Arial" w:hAnsi="Arial" w:cs="Arial"/>
        </w:rPr>
        <w:t xml:space="preserve"> </w:t>
      </w:r>
      <w:r w:rsidR="000001E2">
        <w:rPr>
          <w:rFonts w:ascii="Arial" w:hAnsi="Arial" w:cs="Arial"/>
        </w:rPr>
        <w:t>D</w:t>
      </w:r>
      <w:r>
        <w:rPr>
          <w:rFonts w:ascii="Arial" w:hAnsi="Arial" w:cs="Arial"/>
        </w:rPr>
        <w:t xml:space="preserve">ebe </w:t>
      </w:r>
      <w:r w:rsidR="00BC3683">
        <w:rPr>
          <w:rFonts w:ascii="Arial" w:hAnsi="Arial" w:cs="Arial"/>
        </w:rPr>
        <w:t>pedir</w:t>
      </w:r>
      <w:r w:rsidR="003915FF">
        <w:rPr>
          <w:rFonts w:ascii="Arial" w:hAnsi="Arial" w:cs="Arial"/>
        </w:rPr>
        <w:t xml:space="preserve"> el </w:t>
      </w:r>
      <w:r w:rsidR="003915FF" w:rsidRPr="00CA3661">
        <w:rPr>
          <w:rFonts w:ascii="Arial" w:hAnsi="Arial" w:cs="Arial"/>
        </w:rPr>
        <w:t>número de expediente</w:t>
      </w:r>
      <w:r w:rsidR="000001E2">
        <w:rPr>
          <w:rFonts w:ascii="Arial" w:hAnsi="Arial" w:cs="Arial"/>
        </w:rPr>
        <w:t>,</w:t>
      </w:r>
      <w:r>
        <w:rPr>
          <w:rFonts w:ascii="Arial" w:hAnsi="Arial" w:cs="Arial"/>
        </w:rPr>
        <w:t xml:space="preserve"> debe pedir y validar:</w:t>
      </w:r>
      <w:r w:rsidR="003915FF" w:rsidRPr="00CA3661">
        <w:rPr>
          <w:rFonts w:ascii="Arial" w:hAnsi="Arial" w:cs="Arial"/>
        </w:rPr>
        <w:t xml:space="preserve"> </w:t>
      </w:r>
      <w:r w:rsidR="003915FF">
        <w:rPr>
          <w:rFonts w:ascii="Arial" w:hAnsi="Arial" w:cs="Arial"/>
        </w:rPr>
        <w:t xml:space="preserve">la </w:t>
      </w:r>
      <w:r w:rsidR="003915FF" w:rsidRPr="00CA3661">
        <w:rPr>
          <w:rFonts w:ascii="Arial" w:hAnsi="Arial" w:cs="Arial"/>
        </w:rPr>
        <w:t>fecha de denuncia</w:t>
      </w:r>
      <w:r>
        <w:rPr>
          <w:rFonts w:ascii="Arial" w:hAnsi="Arial" w:cs="Arial"/>
        </w:rPr>
        <w:t xml:space="preserve"> (válida dentro del año-semestre del informe)</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género auto percibido de la persona denunciante</w:t>
      </w:r>
      <w:r>
        <w:rPr>
          <w:rFonts w:ascii="Arial" w:hAnsi="Arial" w:cs="Arial"/>
        </w:rPr>
        <w:t xml:space="preserve"> (</w:t>
      </w:r>
      <w:r w:rsidRPr="00BD71F7">
        <w:rPr>
          <w:rFonts w:ascii="Arial" w:hAnsi="Arial" w:cs="Arial"/>
          <w:b/>
        </w:rPr>
        <w:t>m</w:t>
      </w:r>
      <w:r>
        <w:rPr>
          <w:rFonts w:ascii="Arial" w:hAnsi="Arial" w:cs="Arial"/>
        </w:rPr>
        <w:t xml:space="preserve">: mujer,  </w:t>
      </w:r>
      <w:r w:rsidRPr="00BD71F7">
        <w:rPr>
          <w:rFonts w:ascii="Arial" w:hAnsi="Arial" w:cs="Arial"/>
          <w:b/>
        </w:rPr>
        <w:t>v</w:t>
      </w:r>
      <w:r w:rsidRPr="00BD71F7">
        <w:rPr>
          <w:rFonts w:ascii="Arial" w:hAnsi="Arial" w:cs="Arial"/>
        </w:rPr>
        <w:t xml:space="preserve">: varón, </w:t>
      </w:r>
      <w:r>
        <w:rPr>
          <w:rFonts w:ascii="Arial" w:hAnsi="Arial" w:cs="Arial"/>
        </w:rPr>
        <w:t xml:space="preserve"> </w:t>
      </w:r>
      <w:r w:rsidRPr="00BD71F7">
        <w:rPr>
          <w:rFonts w:ascii="Arial" w:hAnsi="Arial" w:cs="Arial"/>
          <w:b/>
        </w:rPr>
        <w:t>x</w:t>
      </w:r>
      <w:r w:rsidRPr="00BD71F7">
        <w:rPr>
          <w:rFonts w:ascii="Arial" w:hAnsi="Arial" w:cs="Arial"/>
        </w:rPr>
        <w:t>: otre</w:t>
      </w:r>
      <w:r>
        <w:rPr>
          <w:rFonts w:ascii="Arial" w:hAnsi="Arial" w:cs="Arial"/>
        </w:rPr>
        <w:t>)</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claustro al que pertenece</w:t>
      </w:r>
      <w:r w:rsidR="000001E2">
        <w:rPr>
          <w:rFonts w:ascii="Arial" w:hAnsi="Arial" w:cs="Arial"/>
        </w:rPr>
        <w:t xml:space="preserve"> (</w:t>
      </w:r>
      <w:r w:rsidR="000001E2" w:rsidRPr="00BD71F7">
        <w:rPr>
          <w:rFonts w:ascii="Arial" w:hAnsi="Arial" w:cs="Arial"/>
          <w:b/>
        </w:rPr>
        <w:t>e</w:t>
      </w:r>
      <w:r w:rsidR="000001E2" w:rsidRPr="00BD71F7">
        <w:rPr>
          <w:rFonts w:ascii="Arial" w:hAnsi="Arial" w:cs="Arial"/>
        </w:rPr>
        <w:t xml:space="preserve">: estudiante, </w:t>
      </w:r>
      <w:r w:rsidR="000001E2">
        <w:rPr>
          <w:rFonts w:ascii="Arial" w:hAnsi="Arial" w:cs="Arial"/>
        </w:rPr>
        <w:t xml:space="preserve"> </w:t>
      </w:r>
      <w:r w:rsidR="000001E2" w:rsidRPr="00BD71F7">
        <w:rPr>
          <w:rFonts w:ascii="Arial" w:hAnsi="Arial" w:cs="Arial"/>
          <w:b/>
        </w:rPr>
        <w:t>n</w:t>
      </w:r>
      <w:r w:rsidR="000001E2" w:rsidRPr="00BD71F7">
        <w:rPr>
          <w:rFonts w:ascii="Arial" w:hAnsi="Arial" w:cs="Arial"/>
        </w:rPr>
        <w:t>: no-docente,</w:t>
      </w:r>
      <w:r w:rsidR="000001E2">
        <w:rPr>
          <w:rFonts w:ascii="Arial" w:hAnsi="Arial" w:cs="Arial"/>
        </w:rPr>
        <w:t xml:space="preserve">  </w:t>
      </w:r>
      <w:r w:rsidR="000001E2" w:rsidRPr="00BD71F7">
        <w:rPr>
          <w:rFonts w:ascii="Arial" w:hAnsi="Arial" w:cs="Arial"/>
          <w:b/>
        </w:rPr>
        <w:t>d</w:t>
      </w:r>
      <w:r w:rsidR="000001E2" w:rsidRPr="00BD71F7">
        <w:rPr>
          <w:rFonts w:ascii="Arial" w:hAnsi="Arial" w:cs="Arial"/>
        </w:rPr>
        <w:t xml:space="preserve">: docente, </w:t>
      </w:r>
      <w:r w:rsidR="000001E2">
        <w:rPr>
          <w:rFonts w:ascii="Arial" w:hAnsi="Arial" w:cs="Arial"/>
        </w:rPr>
        <w:t xml:space="preserve"> </w:t>
      </w:r>
      <w:r w:rsidR="000001E2" w:rsidRPr="007A7E43">
        <w:rPr>
          <w:rFonts w:ascii="Arial" w:hAnsi="Arial" w:cs="Arial"/>
          <w:b/>
        </w:rPr>
        <w:t>g</w:t>
      </w:r>
      <w:r w:rsidR="000001E2" w:rsidRPr="00BD71F7">
        <w:rPr>
          <w:rFonts w:ascii="Arial" w:hAnsi="Arial" w:cs="Arial"/>
        </w:rPr>
        <w:t>: graduade</w:t>
      </w:r>
      <w:r w:rsidR="000001E2">
        <w:rPr>
          <w:rFonts w:ascii="Arial" w:hAnsi="Arial" w:cs="Arial"/>
        </w:rPr>
        <w:t>)</w:t>
      </w:r>
      <w:r w:rsidR="003915FF" w:rsidRPr="00CA3661">
        <w:rPr>
          <w:rFonts w:ascii="Arial" w:hAnsi="Arial" w:cs="Arial"/>
        </w:rPr>
        <w:t>,</w:t>
      </w:r>
      <w:r w:rsidR="000001E2">
        <w:rPr>
          <w:rFonts w:ascii="Arial" w:hAnsi="Arial" w:cs="Arial"/>
        </w:rPr>
        <w:t xml:space="preserve"> uno o más de</w:t>
      </w:r>
      <w:r w:rsidR="003915FF" w:rsidRPr="00CA3661">
        <w:rPr>
          <w:rFonts w:ascii="Arial" w:hAnsi="Arial" w:cs="Arial"/>
        </w:rPr>
        <w:t xml:space="preserve"> </w:t>
      </w:r>
      <w:r w:rsidR="000001E2">
        <w:rPr>
          <w:rFonts w:ascii="Arial" w:hAnsi="Arial" w:cs="Arial"/>
        </w:rPr>
        <w:t xml:space="preserve">los </w:t>
      </w:r>
      <w:r w:rsidR="003915FF" w:rsidRPr="00CA3661">
        <w:rPr>
          <w:rFonts w:ascii="Arial" w:hAnsi="Arial" w:cs="Arial"/>
        </w:rPr>
        <w:t>tipos de situaci</w:t>
      </w:r>
      <w:r w:rsidR="000001E2">
        <w:rPr>
          <w:rFonts w:ascii="Arial" w:hAnsi="Arial" w:cs="Arial"/>
        </w:rPr>
        <w:t>o</w:t>
      </w:r>
      <w:r w:rsidR="003915FF" w:rsidRPr="00CA3661">
        <w:rPr>
          <w:rFonts w:ascii="Arial" w:hAnsi="Arial" w:cs="Arial"/>
        </w:rPr>
        <w:t>nes vivenciadas</w:t>
      </w:r>
      <w:r w:rsidR="000001E2">
        <w:rPr>
          <w:rFonts w:ascii="Arial" w:hAnsi="Arial" w:cs="Arial"/>
        </w:rPr>
        <w:t xml:space="preserve"> (“</w:t>
      </w:r>
      <w:r w:rsidR="000001E2" w:rsidRPr="007A7E43">
        <w:rPr>
          <w:rFonts w:ascii="Arial" w:hAnsi="Arial" w:cs="Arial"/>
        </w:rPr>
        <w:t>Hechos de violencia sexual</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Hechos de acoso sexual</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Hechos con connotación sexista</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Comportamientos</w:t>
      </w:r>
      <w:r w:rsidR="000001E2">
        <w:rPr>
          <w:rFonts w:ascii="Arial" w:hAnsi="Arial" w:cs="Arial"/>
        </w:rPr>
        <w:t xml:space="preserve"> </w:t>
      </w:r>
      <w:r w:rsidR="000001E2" w:rsidRPr="007A7E43">
        <w:rPr>
          <w:rFonts w:ascii="Arial" w:hAnsi="Arial" w:cs="Arial"/>
        </w:rPr>
        <w:t>y acciones de violencia</w:t>
      </w:r>
      <w:r w:rsidR="000001E2">
        <w:rPr>
          <w:rFonts w:ascii="Arial" w:hAnsi="Arial" w:cs="Arial"/>
        </w:rPr>
        <w:t>”)</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 xml:space="preserve">género </w:t>
      </w:r>
      <w:r w:rsidR="002969B4">
        <w:rPr>
          <w:rFonts w:ascii="Arial" w:hAnsi="Arial" w:cs="Arial"/>
        </w:rPr>
        <w:t>(</w:t>
      </w:r>
      <w:r w:rsidR="00E32081">
        <w:rPr>
          <w:rFonts w:ascii="Arial" w:hAnsi="Arial" w:cs="Arial"/>
        </w:rPr>
        <w:t xml:space="preserve"> </w:t>
      </w:r>
      <w:r w:rsidR="002969B4" w:rsidRPr="00BD71F7">
        <w:rPr>
          <w:rFonts w:ascii="Arial" w:hAnsi="Arial" w:cs="Arial"/>
          <w:b/>
        </w:rPr>
        <w:t>m</w:t>
      </w:r>
      <w:r w:rsidR="002969B4">
        <w:rPr>
          <w:rFonts w:ascii="Arial" w:hAnsi="Arial" w:cs="Arial"/>
        </w:rPr>
        <w:t xml:space="preserve">: mujer, </w:t>
      </w:r>
      <w:r w:rsidR="00E32081">
        <w:rPr>
          <w:rFonts w:ascii="Arial" w:hAnsi="Arial" w:cs="Arial"/>
        </w:rPr>
        <w:t xml:space="preserve"> </w:t>
      </w:r>
      <w:r w:rsidR="002969B4">
        <w:rPr>
          <w:rFonts w:ascii="Arial" w:hAnsi="Arial" w:cs="Arial"/>
        </w:rPr>
        <w:t xml:space="preserve"> </w:t>
      </w:r>
      <w:r w:rsidR="002969B4" w:rsidRPr="00BD71F7">
        <w:rPr>
          <w:rFonts w:ascii="Arial" w:hAnsi="Arial" w:cs="Arial"/>
          <w:b/>
        </w:rPr>
        <w:t>v</w:t>
      </w:r>
      <w:r w:rsidR="002969B4" w:rsidRPr="00BD71F7">
        <w:rPr>
          <w:rFonts w:ascii="Arial" w:hAnsi="Arial" w:cs="Arial"/>
        </w:rPr>
        <w:t xml:space="preserve">: varón, </w:t>
      </w:r>
      <w:r w:rsidR="002969B4">
        <w:rPr>
          <w:rFonts w:ascii="Arial" w:hAnsi="Arial" w:cs="Arial"/>
        </w:rPr>
        <w:t xml:space="preserve"> </w:t>
      </w:r>
      <w:r w:rsidR="002969B4" w:rsidRPr="00BD71F7">
        <w:rPr>
          <w:rFonts w:ascii="Arial" w:hAnsi="Arial" w:cs="Arial"/>
          <w:b/>
        </w:rPr>
        <w:t>x</w:t>
      </w:r>
      <w:r w:rsidR="002969B4" w:rsidRPr="00BD71F7">
        <w:rPr>
          <w:rFonts w:ascii="Arial" w:hAnsi="Arial" w:cs="Arial"/>
        </w:rPr>
        <w:t>: otre</w:t>
      </w:r>
      <w:r w:rsidR="00E32081">
        <w:rPr>
          <w:rFonts w:ascii="Arial" w:hAnsi="Arial" w:cs="Arial"/>
        </w:rPr>
        <w:t xml:space="preserve"> </w:t>
      </w:r>
      <w:r w:rsidR="002969B4">
        <w:rPr>
          <w:rFonts w:ascii="Arial" w:hAnsi="Arial" w:cs="Arial"/>
        </w:rPr>
        <w:t xml:space="preserve">) </w:t>
      </w:r>
      <w:r w:rsidR="003915FF" w:rsidRPr="00CA3661">
        <w:rPr>
          <w:rFonts w:ascii="Arial" w:hAnsi="Arial" w:cs="Arial"/>
        </w:rPr>
        <w:t xml:space="preserve">y </w:t>
      </w:r>
      <w:r w:rsidR="003915FF">
        <w:rPr>
          <w:rFonts w:ascii="Arial" w:hAnsi="Arial" w:cs="Arial"/>
        </w:rPr>
        <w:t xml:space="preserve">el </w:t>
      </w:r>
      <w:r w:rsidR="003915FF" w:rsidRPr="00CA3661">
        <w:rPr>
          <w:rFonts w:ascii="Arial" w:hAnsi="Arial" w:cs="Arial"/>
        </w:rPr>
        <w:t xml:space="preserve">claustro </w:t>
      </w:r>
      <w:r w:rsidR="000001E2">
        <w:rPr>
          <w:rFonts w:ascii="Arial" w:hAnsi="Arial" w:cs="Arial"/>
        </w:rPr>
        <w:t>(</w:t>
      </w:r>
      <w:r w:rsidR="000001E2" w:rsidRPr="00BD71F7">
        <w:rPr>
          <w:rFonts w:ascii="Arial" w:hAnsi="Arial" w:cs="Arial"/>
          <w:b/>
        </w:rPr>
        <w:t>e</w:t>
      </w:r>
      <w:r w:rsidR="000001E2" w:rsidRPr="00BD71F7">
        <w:rPr>
          <w:rFonts w:ascii="Arial" w:hAnsi="Arial" w:cs="Arial"/>
        </w:rPr>
        <w:t xml:space="preserve">: estudiante, </w:t>
      </w:r>
      <w:r w:rsidR="000001E2">
        <w:rPr>
          <w:rFonts w:ascii="Arial" w:hAnsi="Arial" w:cs="Arial"/>
        </w:rPr>
        <w:t xml:space="preserve"> </w:t>
      </w:r>
      <w:r w:rsidR="000001E2" w:rsidRPr="00BD71F7">
        <w:rPr>
          <w:rFonts w:ascii="Arial" w:hAnsi="Arial" w:cs="Arial"/>
          <w:b/>
        </w:rPr>
        <w:t>n</w:t>
      </w:r>
      <w:r w:rsidR="000001E2" w:rsidRPr="00BD71F7">
        <w:rPr>
          <w:rFonts w:ascii="Arial" w:hAnsi="Arial" w:cs="Arial"/>
        </w:rPr>
        <w:t>: no-docente,</w:t>
      </w:r>
      <w:r w:rsidR="000001E2">
        <w:rPr>
          <w:rFonts w:ascii="Arial" w:hAnsi="Arial" w:cs="Arial"/>
        </w:rPr>
        <w:t xml:space="preserve">  </w:t>
      </w:r>
      <w:r w:rsidR="000001E2" w:rsidRPr="00BD71F7">
        <w:rPr>
          <w:rFonts w:ascii="Arial" w:hAnsi="Arial" w:cs="Arial"/>
          <w:b/>
        </w:rPr>
        <w:t>d</w:t>
      </w:r>
      <w:r w:rsidR="000001E2" w:rsidRPr="00BD71F7">
        <w:rPr>
          <w:rFonts w:ascii="Arial" w:hAnsi="Arial" w:cs="Arial"/>
        </w:rPr>
        <w:t xml:space="preserve">: docente, </w:t>
      </w:r>
      <w:r w:rsidR="000001E2">
        <w:rPr>
          <w:rFonts w:ascii="Arial" w:hAnsi="Arial" w:cs="Arial"/>
        </w:rPr>
        <w:t xml:space="preserve"> </w:t>
      </w:r>
      <w:r w:rsidR="000001E2" w:rsidRPr="007A7E43">
        <w:rPr>
          <w:rFonts w:ascii="Arial" w:hAnsi="Arial" w:cs="Arial"/>
          <w:b/>
        </w:rPr>
        <w:t>g</w:t>
      </w:r>
      <w:r w:rsidR="000001E2" w:rsidRPr="00BD71F7">
        <w:rPr>
          <w:rFonts w:ascii="Arial" w:hAnsi="Arial" w:cs="Arial"/>
        </w:rPr>
        <w:t>: graduade</w:t>
      </w:r>
      <w:r w:rsidR="000001E2">
        <w:rPr>
          <w:rFonts w:ascii="Arial" w:hAnsi="Arial" w:cs="Arial"/>
        </w:rPr>
        <w:t>)</w:t>
      </w:r>
      <w:r w:rsidR="002969B4">
        <w:rPr>
          <w:rFonts w:ascii="Arial" w:hAnsi="Arial" w:cs="Arial"/>
        </w:rPr>
        <w:t xml:space="preserve"> </w:t>
      </w:r>
      <w:r w:rsidR="00E32081" w:rsidRPr="00CA3661">
        <w:rPr>
          <w:rFonts w:ascii="Arial" w:hAnsi="Arial" w:cs="Arial"/>
        </w:rPr>
        <w:t>al que pertenece</w:t>
      </w:r>
      <w:r w:rsidR="00E32081">
        <w:rPr>
          <w:rFonts w:ascii="Arial" w:hAnsi="Arial" w:cs="Arial"/>
        </w:rPr>
        <w:t xml:space="preserve"> </w:t>
      </w:r>
      <w:r w:rsidR="002969B4" w:rsidRPr="00CA3661">
        <w:rPr>
          <w:rFonts w:ascii="Arial" w:hAnsi="Arial" w:cs="Arial"/>
        </w:rPr>
        <w:t>la persona denunciada</w:t>
      </w:r>
      <w:r w:rsidR="002969B4">
        <w:rPr>
          <w:rFonts w:ascii="Arial" w:hAnsi="Arial" w:cs="Arial"/>
        </w:rPr>
        <w:t>.</w:t>
      </w:r>
      <w:r w:rsidR="002969B4" w:rsidRPr="00CA3661">
        <w:rPr>
          <w:rFonts w:ascii="Arial" w:hAnsi="Arial" w:cs="Arial"/>
        </w:rPr>
        <w:t xml:space="preserve"> </w:t>
      </w:r>
      <w:r w:rsidR="002969B4">
        <w:rPr>
          <w:rFonts w:ascii="Arial" w:hAnsi="Arial" w:cs="Arial"/>
        </w:rPr>
        <w:t xml:space="preserve"> </w:t>
      </w:r>
    </w:p>
    <w:p w:rsidR="000001E2" w:rsidRDefault="000001E2" w:rsidP="00896A47">
      <w:pPr>
        <w:pStyle w:val="Default"/>
        <w:spacing w:after="120" w:line="360" w:lineRule="auto"/>
        <w:jc w:val="both"/>
        <w:rPr>
          <w:rFonts w:ascii="Arial" w:hAnsi="Arial" w:cs="Arial"/>
        </w:rPr>
      </w:pPr>
      <w:r>
        <w:rPr>
          <w:rFonts w:ascii="Arial" w:hAnsi="Arial" w:cs="Arial"/>
        </w:rPr>
        <w:t xml:space="preserve">- </w:t>
      </w:r>
      <w:r w:rsidR="00BC3683" w:rsidRPr="00BC3683">
        <w:rPr>
          <w:rFonts w:ascii="Arial" w:hAnsi="Arial" w:cs="Arial"/>
        </w:rPr>
        <w:t xml:space="preserve">Debe imprimir en pantalla los datos </w:t>
      </w:r>
      <w:r w:rsidR="006E6224">
        <w:rPr>
          <w:rFonts w:ascii="Arial" w:hAnsi="Arial" w:cs="Arial"/>
        </w:rPr>
        <w:t>válidos de</w:t>
      </w:r>
      <w:r>
        <w:rPr>
          <w:rFonts w:ascii="Arial" w:hAnsi="Arial" w:cs="Arial"/>
        </w:rPr>
        <w:t xml:space="preserve"> l</w:t>
      </w:r>
      <w:r w:rsidR="00B96D8E">
        <w:rPr>
          <w:rFonts w:ascii="Arial" w:hAnsi="Arial" w:cs="Arial"/>
        </w:rPr>
        <w:t>a</w:t>
      </w:r>
      <w:r>
        <w:rPr>
          <w:rFonts w:ascii="Arial" w:hAnsi="Arial" w:cs="Arial"/>
        </w:rPr>
        <w:t xml:space="preserve"> </w:t>
      </w:r>
      <w:r w:rsidRPr="007A7E43">
        <w:rPr>
          <w:rFonts w:ascii="Arial" w:hAnsi="Arial" w:cs="Arial"/>
        </w:rPr>
        <w:t>denuncia</w:t>
      </w:r>
      <w:r>
        <w:rPr>
          <w:rFonts w:ascii="Arial" w:hAnsi="Arial" w:cs="Arial"/>
        </w:rPr>
        <w:t xml:space="preserve"> y </w:t>
      </w:r>
      <w:r w:rsidR="006A18ED">
        <w:rPr>
          <w:rFonts w:ascii="Arial" w:hAnsi="Arial" w:cs="Arial"/>
        </w:rPr>
        <w:t xml:space="preserve">debe </w:t>
      </w:r>
      <w:r>
        <w:rPr>
          <w:rFonts w:ascii="Arial" w:hAnsi="Arial" w:cs="Arial"/>
        </w:rPr>
        <w:t xml:space="preserve">contabilizar cuando </w:t>
      </w:r>
      <w:r w:rsidRPr="000001E2">
        <w:rPr>
          <w:rFonts w:ascii="Arial" w:hAnsi="Arial" w:cs="Arial"/>
        </w:rPr>
        <w:t>la</w:t>
      </w:r>
      <w:r>
        <w:rPr>
          <w:rFonts w:ascii="Arial" w:hAnsi="Arial" w:cs="Arial"/>
        </w:rPr>
        <w:t xml:space="preserve"> </w:t>
      </w:r>
      <w:r w:rsidRPr="000001E2">
        <w:rPr>
          <w:rFonts w:ascii="Arial" w:hAnsi="Arial" w:cs="Arial"/>
        </w:rPr>
        <w:t>denuncia</w:t>
      </w:r>
      <w:r>
        <w:rPr>
          <w:rFonts w:ascii="Arial" w:hAnsi="Arial" w:cs="Arial"/>
        </w:rPr>
        <w:t xml:space="preserve"> </w:t>
      </w:r>
      <w:r w:rsidRPr="000001E2">
        <w:rPr>
          <w:rFonts w:ascii="Arial" w:hAnsi="Arial" w:cs="Arial"/>
        </w:rPr>
        <w:t xml:space="preserve">clasifique </w:t>
      </w:r>
      <w:r w:rsidR="006A18ED" w:rsidRPr="000001E2">
        <w:rPr>
          <w:rFonts w:ascii="Arial" w:hAnsi="Arial" w:cs="Arial"/>
        </w:rPr>
        <w:t xml:space="preserve">en más de un tipo </w:t>
      </w:r>
      <w:r w:rsidR="006A18ED">
        <w:rPr>
          <w:rFonts w:ascii="Arial" w:hAnsi="Arial" w:cs="Arial"/>
        </w:rPr>
        <w:t xml:space="preserve">de </w:t>
      </w:r>
      <w:r w:rsidRPr="000001E2">
        <w:rPr>
          <w:rFonts w:ascii="Arial" w:hAnsi="Arial" w:cs="Arial"/>
        </w:rPr>
        <w:t>sit</w:t>
      </w:r>
      <w:r w:rsidR="006A18ED">
        <w:rPr>
          <w:rFonts w:ascii="Arial" w:hAnsi="Arial" w:cs="Arial"/>
        </w:rPr>
        <w:t>uación vivenciada,</w:t>
      </w:r>
      <w:r w:rsidRPr="000001E2">
        <w:rPr>
          <w:rFonts w:ascii="Arial" w:hAnsi="Arial" w:cs="Arial"/>
        </w:rPr>
        <w:t xml:space="preserve"> </w:t>
      </w:r>
      <w:r w:rsidR="006A18ED">
        <w:rPr>
          <w:rFonts w:ascii="Arial" w:hAnsi="Arial" w:cs="Arial"/>
        </w:rPr>
        <w:t>y por otra parte</w:t>
      </w:r>
      <w:r w:rsidRPr="000001E2">
        <w:rPr>
          <w:rFonts w:ascii="Arial" w:hAnsi="Arial" w:cs="Arial"/>
        </w:rPr>
        <w:t xml:space="preserve">, </w:t>
      </w:r>
      <w:r w:rsidR="006A18ED">
        <w:rPr>
          <w:rFonts w:ascii="Arial" w:hAnsi="Arial" w:cs="Arial"/>
        </w:rPr>
        <w:t xml:space="preserve">cuando </w:t>
      </w:r>
      <w:r w:rsidRPr="000001E2">
        <w:rPr>
          <w:rFonts w:ascii="Arial" w:hAnsi="Arial" w:cs="Arial"/>
        </w:rPr>
        <w:t>denuncia</w:t>
      </w:r>
      <w:r w:rsidR="006A18ED">
        <w:rPr>
          <w:rFonts w:ascii="Arial" w:hAnsi="Arial" w:cs="Arial"/>
        </w:rPr>
        <w:t>nte y denunciade</w:t>
      </w:r>
      <w:r w:rsidRPr="000001E2">
        <w:rPr>
          <w:rFonts w:ascii="Arial" w:hAnsi="Arial" w:cs="Arial"/>
        </w:rPr>
        <w:t xml:space="preserve"> </w:t>
      </w:r>
      <w:r w:rsidR="00E32081">
        <w:rPr>
          <w:rFonts w:ascii="Arial" w:hAnsi="Arial" w:cs="Arial"/>
        </w:rPr>
        <w:t>pertenezcan al</w:t>
      </w:r>
      <w:r w:rsidRPr="000001E2">
        <w:rPr>
          <w:rFonts w:ascii="Arial" w:hAnsi="Arial" w:cs="Arial"/>
        </w:rPr>
        <w:t xml:space="preserve"> mismo claustro</w:t>
      </w:r>
      <w:r w:rsidR="006A18ED">
        <w:rPr>
          <w:rFonts w:ascii="Arial" w:hAnsi="Arial" w:cs="Arial"/>
        </w:rPr>
        <w:t>.</w:t>
      </w:r>
    </w:p>
    <w:p w:rsidR="00E32081" w:rsidRDefault="002969B4" w:rsidP="00ED140B">
      <w:pPr>
        <w:pStyle w:val="Default"/>
        <w:spacing w:after="120" w:line="360" w:lineRule="auto"/>
        <w:rPr>
          <w:rFonts w:ascii="Arial" w:hAnsi="Arial" w:cs="Arial"/>
        </w:rPr>
      </w:pPr>
      <w:r w:rsidRPr="002969B4">
        <w:rPr>
          <w:rFonts w:ascii="Arial" w:hAnsi="Arial" w:cs="Arial"/>
        </w:rPr>
        <w:t xml:space="preserve">Debe determinar y mostrar </w:t>
      </w:r>
      <w:r w:rsidR="00E32081">
        <w:rPr>
          <w:rFonts w:ascii="Arial" w:hAnsi="Arial" w:cs="Arial"/>
        </w:rPr>
        <w:t xml:space="preserve">con </w:t>
      </w:r>
      <w:r w:rsidRPr="002969B4">
        <w:rPr>
          <w:rFonts w:ascii="Arial" w:hAnsi="Arial" w:cs="Arial"/>
        </w:rPr>
        <w:t>de</w:t>
      </w:r>
      <w:r w:rsidR="00E32081">
        <w:rPr>
          <w:rFonts w:ascii="Arial" w:hAnsi="Arial" w:cs="Arial"/>
        </w:rPr>
        <w:t xml:space="preserve">scripciones </w:t>
      </w:r>
      <w:r w:rsidRPr="002969B4">
        <w:rPr>
          <w:rFonts w:ascii="Arial" w:hAnsi="Arial" w:cs="Arial"/>
        </w:rPr>
        <w:t>expresiva</w:t>
      </w:r>
      <w:r w:rsidR="00E32081">
        <w:rPr>
          <w:rFonts w:ascii="Arial" w:hAnsi="Arial" w:cs="Arial"/>
        </w:rPr>
        <w:t>s las siguientes estadísticas:</w:t>
      </w:r>
      <w:r w:rsidRPr="002969B4">
        <w:rPr>
          <w:rFonts w:ascii="Arial" w:hAnsi="Arial" w:cs="Arial"/>
        </w:rPr>
        <w:t xml:space="preserve"> la cantidad total de denuncias informadas, el porcentaje </w:t>
      </w:r>
      <w:r w:rsidR="00E32081" w:rsidRPr="00E32081">
        <w:rPr>
          <w:i/>
          <w:sz w:val="22"/>
          <w:szCs w:val="22"/>
        </w:rPr>
        <w:t>(*)</w:t>
      </w:r>
      <w:r w:rsidR="00E32081">
        <w:rPr>
          <w:i/>
          <w:szCs w:val="22"/>
        </w:rPr>
        <w:t xml:space="preserve"> </w:t>
      </w:r>
      <w:r w:rsidRPr="002969B4">
        <w:rPr>
          <w:rFonts w:ascii="Arial" w:hAnsi="Arial" w:cs="Arial"/>
        </w:rPr>
        <w:t>de casos de denuncia que clasifiquen en más de un tipo de situación vivenciada, la cantidad de denunciantes por género, la cantidad de denunciantes por claustro, la cantidad total de denuncias entre pares del mismo claustro y el mayor número de expediente ingresado.</w:t>
      </w:r>
    </w:p>
    <w:p w:rsidR="00E32081" w:rsidRPr="00E32081" w:rsidRDefault="00E32081" w:rsidP="00E32081">
      <w:pPr>
        <w:spacing w:after="120" w:line="276" w:lineRule="auto"/>
        <w:jc w:val="both"/>
        <w:rPr>
          <w:i/>
          <w:szCs w:val="22"/>
        </w:rPr>
      </w:pPr>
      <w:r w:rsidRPr="00E32081">
        <w:rPr>
          <w:i/>
          <w:szCs w:val="22"/>
        </w:rPr>
        <w:t xml:space="preserve">(*) </w:t>
      </w:r>
      <w:r w:rsidRPr="00E32081">
        <w:rPr>
          <w:i/>
          <w:sz w:val="20"/>
        </w:rPr>
        <w:t>Cant. casos clasificados en más de un tipo de situación vivenciada  x  100  /  Cant. total denuncias</w:t>
      </w:r>
    </w:p>
    <w:p w:rsidR="00D71DC3" w:rsidRDefault="00ED140B" w:rsidP="00ED140B">
      <w:pPr>
        <w:pStyle w:val="Default"/>
        <w:spacing w:after="120" w:line="360" w:lineRule="auto"/>
        <w:rPr>
          <w:rFonts w:ascii="Arial" w:hAnsi="Arial" w:cs="Arial"/>
          <w:b/>
          <w:u w:val="single"/>
        </w:rPr>
      </w:pPr>
      <w:r>
        <w:rPr>
          <w:rFonts w:ascii="Arial" w:hAnsi="Arial" w:cs="Arial"/>
        </w:rPr>
        <w:br w:type="page"/>
      </w:r>
      <w:r w:rsidR="00D71DC3" w:rsidRPr="00D71DC3">
        <w:rPr>
          <w:rFonts w:ascii="Arial" w:hAnsi="Arial" w:cs="Arial"/>
          <w:b/>
          <w:u w:val="single"/>
        </w:rPr>
        <w:lastRenderedPageBreak/>
        <w:t>Datos de entrada</w:t>
      </w:r>
    </w:p>
    <w:p w:rsidR="0011691B" w:rsidRDefault="0011691B"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Año del informe.</w:t>
      </w:r>
    </w:p>
    <w:p w:rsidR="00E32081" w:rsidRPr="0011691B" w:rsidRDefault="00E32081"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Semestre del informe.</w:t>
      </w:r>
    </w:p>
    <w:p w:rsidR="00BC2ADE" w:rsidRDefault="0011691B"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 xml:space="preserve">Datos por </w:t>
      </w:r>
      <w:r>
        <w:rPr>
          <w:rFonts w:ascii="Arial" w:hAnsi="Arial" w:cs="Arial"/>
        </w:rPr>
        <w:t xml:space="preserve">cada </w:t>
      </w:r>
      <w:r w:rsidR="00E32081">
        <w:rPr>
          <w:rFonts w:ascii="Arial" w:hAnsi="Arial" w:cs="Arial"/>
        </w:rPr>
        <w:t>den</w:t>
      </w:r>
      <w:r w:rsidRPr="0011691B">
        <w:rPr>
          <w:rFonts w:ascii="Arial" w:hAnsi="Arial" w:cs="Arial"/>
        </w:rPr>
        <w:t>unci</w:t>
      </w:r>
      <w:r w:rsidR="00E32081">
        <w:rPr>
          <w:rFonts w:ascii="Arial" w:hAnsi="Arial" w:cs="Arial"/>
        </w:rPr>
        <w:t>a</w:t>
      </w:r>
      <w:r w:rsidRPr="0011691B">
        <w:rPr>
          <w:rFonts w:ascii="Arial" w:hAnsi="Arial" w:cs="Arial"/>
        </w:rPr>
        <w:t xml:space="preserve">: </w:t>
      </w:r>
    </w:p>
    <w:p w:rsidR="00BC2ADE"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Número de expediente.</w:t>
      </w:r>
    </w:p>
    <w:p w:rsidR="00E32081" w:rsidRDefault="00BC2ADE" w:rsidP="00EB1BDA">
      <w:pPr>
        <w:pStyle w:val="Default"/>
        <w:numPr>
          <w:ilvl w:val="0"/>
          <w:numId w:val="15"/>
        </w:numPr>
        <w:autoSpaceDE w:val="0"/>
        <w:autoSpaceDN w:val="0"/>
        <w:adjustRightInd w:val="0"/>
        <w:spacing w:after="60" w:line="276" w:lineRule="auto"/>
        <w:ind w:hanging="357"/>
        <w:rPr>
          <w:rFonts w:ascii="Arial" w:hAnsi="Arial" w:cs="Arial"/>
        </w:rPr>
      </w:pPr>
      <w:r>
        <w:rPr>
          <w:rFonts w:ascii="Arial" w:hAnsi="Arial" w:cs="Arial"/>
        </w:rPr>
        <w:t>Mes de la f</w:t>
      </w:r>
      <w:r w:rsidR="00E32081" w:rsidRPr="00BC2ADE">
        <w:rPr>
          <w:rFonts w:ascii="Arial" w:hAnsi="Arial" w:cs="Arial"/>
        </w:rPr>
        <w:t>echa</w:t>
      </w:r>
      <w:r>
        <w:rPr>
          <w:rFonts w:ascii="Arial" w:hAnsi="Arial" w:cs="Arial"/>
        </w:rPr>
        <w:t xml:space="preserve"> de denuncia</w:t>
      </w:r>
      <w:r w:rsidR="00E32081" w:rsidRPr="00BC2ADE">
        <w:rPr>
          <w:rFonts w:ascii="Arial" w:hAnsi="Arial" w:cs="Arial"/>
        </w:rPr>
        <w:t>.</w:t>
      </w:r>
    </w:p>
    <w:p w:rsidR="00BC2ADE" w:rsidRPr="00BC2ADE" w:rsidRDefault="00BC2ADE" w:rsidP="00EB1BDA">
      <w:pPr>
        <w:pStyle w:val="Default"/>
        <w:numPr>
          <w:ilvl w:val="0"/>
          <w:numId w:val="15"/>
        </w:numPr>
        <w:autoSpaceDE w:val="0"/>
        <w:autoSpaceDN w:val="0"/>
        <w:adjustRightInd w:val="0"/>
        <w:spacing w:after="60" w:line="276" w:lineRule="auto"/>
        <w:ind w:hanging="357"/>
        <w:rPr>
          <w:rFonts w:ascii="Arial" w:hAnsi="Arial" w:cs="Arial"/>
        </w:rPr>
      </w:pPr>
      <w:r>
        <w:rPr>
          <w:rFonts w:ascii="Arial" w:hAnsi="Arial" w:cs="Arial"/>
        </w:rPr>
        <w:t>Día de la fecha de denuncia.</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Genero auto percibido de la persona denunciante.</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Claustro al que pertenece la persona denunciante.</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Tipo</w:t>
      </w:r>
      <w:r w:rsidR="00BC2ADE">
        <w:rPr>
          <w:rFonts w:ascii="Arial" w:hAnsi="Arial" w:cs="Arial"/>
        </w:rPr>
        <w:t>/s</w:t>
      </w:r>
      <w:r w:rsidRPr="00BC2ADE">
        <w:rPr>
          <w:rFonts w:ascii="Arial" w:hAnsi="Arial" w:cs="Arial"/>
        </w:rPr>
        <w:t xml:space="preserve"> de situación/es vivenciada/s.</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Género de la persona denunciada.</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Claustro de la persona denunciada.</w:t>
      </w:r>
    </w:p>
    <w:p w:rsidR="00D71DC3" w:rsidRPr="0051467D" w:rsidRDefault="00D71DC3" w:rsidP="0051467D">
      <w:pPr>
        <w:pStyle w:val="NormalWeb"/>
        <w:spacing w:before="240" w:beforeAutospacing="0" w:after="120" w:afterAutospacing="0" w:line="360" w:lineRule="auto"/>
        <w:rPr>
          <w:rFonts w:ascii="Arial" w:hAnsi="Arial" w:cs="Arial"/>
          <w:b/>
          <w:u w:val="single"/>
        </w:rPr>
      </w:pPr>
      <w:r w:rsidRPr="00D71DC3">
        <w:rPr>
          <w:rFonts w:ascii="Arial" w:hAnsi="Arial" w:cs="Arial"/>
          <w:b/>
          <w:u w:val="single"/>
        </w:rPr>
        <w:t>Datos de salida</w:t>
      </w:r>
    </w:p>
    <w:p w:rsidR="00BC2ADE"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Año del informe.</w:t>
      </w:r>
    </w:p>
    <w:p w:rsidR="00BC2ADE" w:rsidRPr="0011691B"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Semestre del informe.</w:t>
      </w:r>
    </w:p>
    <w:p w:rsidR="00BC2ADE"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 xml:space="preserve">Datos por </w:t>
      </w:r>
      <w:r>
        <w:rPr>
          <w:rFonts w:ascii="Arial" w:hAnsi="Arial" w:cs="Arial"/>
        </w:rPr>
        <w:t>cada den</w:t>
      </w:r>
      <w:r w:rsidRPr="0011691B">
        <w:rPr>
          <w:rFonts w:ascii="Arial" w:hAnsi="Arial" w:cs="Arial"/>
        </w:rPr>
        <w:t>unci</w:t>
      </w:r>
      <w:r>
        <w:rPr>
          <w:rFonts w:ascii="Arial" w:hAnsi="Arial" w:cs="Arial"/>
        </w:rPr>
        <w:t>a</w:t>
      </w:r>
      <w:r w:rsidRPr="0011691B">
        <w:rPr>
          <w:rFonts w:ascii="Arial" w:hAnsi="Arial" w:cs="Arial"/>
        </w:rPr>
        <w:t xml:space="preserve">: </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Número de expediente.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Pr>
          <w:rFonts w:ascii="Arial" w:hAnsi="Arial" w:cs="Arial"/>
        </w:rPr>
        <w:t>F</w:t>
      </w:r>
      <w:r w:rsidRPr="00BC2ADE">
        <w:rPr>
          <w:rFonts w:ascii="Arial" w:hAnsi="Arial" w:cs="Arial"/>
        </w:rPr>
        <w:t>echa</w:t>
      </w:r>
      <w:r>
        <w:rPr>
          <w:rFonts w:ascii="Arial" w:hAnsi="Arial" w:cs="Arial"/>
        </w:rPr>
        <w:t xml:space="preserve"> de la denuncia (dia, mes, año)</w:t>
      </w:r>
      <w:r w:rsidRPr="00BC2ADE">
        <w:rPr>
          <w:rFonts w:ascii="Arial" w:hAnsi="Arial" w:cs="Arial"/>
        </w:rPr>
        <w:t>.</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Genero auto percibido de la persona denunciante.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Claustro al que pertenece la persona denunciante.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Tipo</w:t>
      </w:r>
      <w:r>
        <w:rPr>
          <w:rFonts w:ascii="Arial" w:hAnsi="Arial" w:cs="Arial"/>
        </w:rPr>
        <w:t>/s</w:t>
      </w:r>
      <w:r w:rsidRPr="00BC2ADE">
        <w:rPr>
          <w:rFonts w:ascii="Arial" w:hAnsi="Arial" w:cs="Arial"/>
        </w:rPr>
        <w:t xml:space="preserve"> de situación/es vivenciada/s.</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Género de la persona denunciada.</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Claustro de la persona denunciada.</w:t>
      </w:r>
    </w:p>
    <w:p w:rsidR="00F7327C" w:rsidRPr="00F7327C" w:rsidRDefault="00B76E92" w:rsidP="00EB1BDA">
      <w:pPr>
        <w:pStyle w:val="Default"/>
        <w:numPr>
          <w:ilvl w:val="0"/>
          <w:numId w:val="9"/>
        </w:numPr>
        <w:autoSpaceDE w:val="0"/>
        <w:autoSpaceDN w:val="0"/>
        <w:adjustRightInd w:val="0"/>
        <w:spacing w:before="60" w:after="60" w:line="276" w:lineRule="auto"/>
        <w:ind w:left="363" w:hanging="357"/>
        <w:rPr>
          <w:rFonts w:ascii="Arial" w:hAnsi="Arial" w:cs="Arial"/>
        </w:rPr>
      </w:pPr>
      <w:r>
        <w:rPr>
          <w:rFonts w:ascii="Arial" w:hAnsi="Arial" w:cs="Arial"/>
        </w:rPr>
        <w:t>C</w:t>
      </w:r>
      <w:r w:rsidR="00F7327C" w:rsidRPr="00F7327C">
        <w:rPr>
          <w:rFonts w:ascii="Arial" w:hAnsi="Arial" w:cs="Arial"/>
        </w:rPr>
        <w:t>antidad</w:t>
      </w:r>
      <w:r w:rsidR="00BC2ADE">
        <w:rPr>
          <w:rFonts w:ascii="Arial" w:hAnsi="Arial" w:cs="Arial"/>
        </w:rPr>
        <w:t xml:space="preserve"> total de denuncias</w:t>
      </w:r>
      <w:r w:rsidR="00F7327C" w:rsidRPr="00F7327C">
        <w:rPr>
          <w:rFonts w:ascii="Arial" w:hAnsi="Arial" w:cs="Arial"/>
        </w:rPr>
        <w:t>.</w:t>
      </w:r>
    </w:p>
    <w:p w:rsidR="00F7327C" w:rsidRPr="00F7327C" w:rsidRDefault="00B76E92"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P</w:t>
      </w:r>
      <w:r w:rsidR="00F7327C" w:rsidRPr="00F7327C">
        <w:rPr>
          <w:rFonts w:ascii="Arial" w:hAnsi="Arial" w:cs="Arial"/>
        </w:rPr>
        <w:t xml:space="preserve">orcentaje </w:t>
      </w:r>
      <w:r w:rsidR="00352B42">
        <w:rPr>
          <w:rFonts w:ascii="Arial" w:hAnsi="Arial" w:cs="Arial"/>
        </w:rPr>
        <w:t xml:space="preserve">de </w:t>
      </w:r>
      <w:r w:rsidR="00BC2ADE" w:rsidRPr="00BC2ADE">
        <w:rPr>
          <w:rFonts w:ascii="Arial" w:hAnsi="Arial" w:cs="Arial"/>
        </w:rPr>
        <w:t>clasifi</w:t>
      </w:r>
      <w:r w:rsidR="00BC2ADE">
        <w:rPr>
          <w:rFonts w:ascii="Arial" w:hAnsi="Arial" w:cs="Arial"/>
        </w:rPr>
        <w:t>cadas</w:t>
      </w:r>
      <w:r w:rsidR="00BC2ADE" w:rsidRPr="00BC2ADE">
        <w:rPr>
          <w:rFonts w:ascii="Arial" w:hAnsi="Arial" w:cs="Arial"/>
        </w:rPr>
        <w:t xml:space="preserve"> en más de un tipo de situación vivenciada</w:t>
      </w:r>
      <w:r w:rsidR="00F7327C" w:rsidRPr="00F7327C">
        <w:rPr>
          <w:rFonts w:ascii="Arial" w:hAnsi="Arial" w:cs="Arial"/>
        </w:rPr>
        <w:t>.</w:t>
      </w:r>
      <w:r>
        <w:rPr>
          <w:rFonts w:ascii="Arial" w:hAnsi="Arial" w:cs="Arial"/>
        </w:rPr>
        <w:t xml:space="preserve"> </w:t>
      </w:r>
    </w:p>
    <w:p w:rsidR="007A55CD" w:rsidRPr="00F7327C" w:rsidRDefault="007A55CD" w:rsidP="007A55CD">
      <w:pPr>
        <w:pStyle w:val="Default"/>
        <w:numPr>
          <w:ilvl w:val="0"/>
          <w:numId w:val="9"/>
        </w:numPr>
        <w:autoSpaceDE w:val="0"/>
        <w:autoSpaceDN w:val="0"/>
        <w:adjustRightInd w:val="0"/>
        <w:spacing w:after="60" w:line="276" w:lineRule="auto"/>
        <w:ind w:left="360" w:hanging="357"/>
        <w:rPr>
          <w:rFonts w:ascii="Arial" w:hAnsi="Arial" w:cs="Arial"/>
        </w:rPr>
      </w:pPr>
      <w:r w:rsidRPr="00BC2ADE">
        <w:rPr>
          <w:rFonts w:ascii="Arial" w:hAnsi="Arial" w:cs="Arial"/>
        </w:rPr>
        <w:t>Cantidad de denuncias entre pares del mismo claustro</w:t>
      </w:r>
      <w:r w:rsidRPr="00F7327C">
        <w:rPr>
          <w:rFonts w:ascii="Arial" w:hAnsi="Arial" w:cs="Arial"/>
        </w:rPr>
        <w:t>.</w:t>
      </w:r>
    </w:p>
    <w:p w:rsidR="00F7327C" w:rsidRDefault="003052C0"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M</w:t>
      </w:r>
      <w:r w:rsidRPr="003052C0">
        <w:rPr>
          <w:rFonts w:ascii="Arial" w:hAnsi="Arial" w:cs="Arial"/>
        </w:rPr>
        <w:t>ayor número de expediente ingresado</w:t>
      </w:r>
      <w:r w:rsidR="00F7327C" w:rsidRPr="00F7327C">
        <w:rPr>
          <w:rFonts w:ascii="Arial" w:hAnsi="Arial" w:cs="Arial"/>
        </w:rPr>
        <w:t>.</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mujeres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varones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otres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estudiantes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no-docentes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docentes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graduades</w:t>
      </w:r>
    </w:p>
    <w:p w:rsidR="00D6651A" w:rsidRDefault="00D6651A" w:rsidP="00352B42">
      <w:pPr>
        <w:spacing w:after="120" w:line="257" w:lineRule="auto"/>
        <w:rPr>
          <w:b/>
          <w:sz w:val="32"/>
          <w:szCs w:val="32"/>
        </w:rPr>
      </w:pPr>
    </w:p>
    <w:p w:rsidR="00371869" w:rsidRDefault="00352B42" w:rsidP="00352B42">
      <w:pPr>
        <w:spacing w:after="120" w:line="257" w:lineRule="auto"/>
        <w:rPr>
          <w:b/>
          <w:sz w:val="32"/>
          <w:szCs w:val="32"/>
        </w:rPr>
      </w:pPr>
      <w:r>
        <w:rPr>
          <w:b/>
          <w:sz w:val="32"/>
          <w:szCs w:val="32"/>
        </w:rPr>
        <w:lastRenderedPageBreak/>
        <w:t>3. Diseño</w:t>
      </w:r>
      <w:r w:rsidRPr="003833FA">
        <w:rPr>
          <w:b/>
          <w:sz w:val="32"/>
          <w:szCs w:val="32"/>
        </w:rPr>
        <w:t xml:space="preserve"> de la solución:</w:t>
      </w:r>
    </w:p>
    <w:p w:rsid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pide ingresar el año (</w:t>
      </w:r>
      <w:r w:rsidRPr="00371869">
        <w:rPr>
          <w:rFonts w:ascii="Arial" w:hAnsi="Arial" w:cs="Arial"/>
          <w:b/>
          <w:bCs/>
        </w:rPr>
        <w:t>anio</w:t>
      </w:r>
      <w:r w:rsidRPr="00371869">
        <w:rPr>
          <w:rFonts w:ascii="Arial" w:hAnsi="Arial" w:cs="Arial"/>
        </w:rPr>
        <w:t>) del informe, con un ciclo se controla que sea mayor a 2020 o se pide reingreso. Se pide ingresar el semestre (</w:t>
      </w:r>
      <w:r w:rsidRPr="00371869">
        <w:rPr>
          <w:rFonts w:ascii="Arial" w:hAnsi="Arial" w:cs="Arial"/>
          <w:b/>
          <w:bCs/>
        </w:rPr>
        <w:t>semestre</w:t>
      </w:r>
      <w:r w:rsidRPr="00371869">
        <w:rPr>
          <w:rFonts w:ascii="Arial" w:hAnsi="Arial" w:cs="Arial"/>
        </w:rPr>
        <w:t xml:space="preserve">), mientras difiera de 1 y 2 se pedirá reingreso. Se inicializan variables acumuladoras: </w:t>
      </w:r>
      <w:r w:rsidRPr="00371869">
        <w:rPr>
          <w:rFonts w:ascii="Arial" w:hAnsi="Arial" w:cs="Arial"/>
          <w:b/>
          <w:bCs/>
        </w:rPr>
        <w:t>cant_den_mujeres, cant_den_varones, cant_den_otres, cant_den_estudiantes, cant_den_nodocentes, cant_den_docentes, cant_den_graduades, mayor_exp, cant_pares, acum_varios_tipos</w:t>
      </w:r>
      <w:r w:rsidRPr="00371869">
        <w:rPr>
          <w:rFonts w:ascii="Arial" w:hAnsi="Arial" w:cs="Arial"/>
        </w:rPr>
        <w:t>.</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ingresa a un ciclo interactivo para solicitar datos de cada denuncia. Se pregunta si hay denuncias por cargar para cerrar el ciclo o continuar. Se pide número de expediente (</w:t>
      </w:r>
      <w:r w:rsidRPr="00371869">
        <w:rPr>
          <w:rFonts w:ascii="Arial" w:hAnsi="Arial" w:cs="Arial"/>
          <w:b/>
          <w:bCs/>
        </w:rPr>
        <w:t>expediente</w:t>
      </w:r>
      <w:r w:rsidRPr="00371869">
        <w:rPr>
          <w:rFonts w:ascii="Arial" w:hAnsi="Arial" w:cs="Arial"/>
        </w:rPr>
        <w:t xml:space="preserve">), si es mayor al valor de </w:t>
      </w:r>
      <w:r w:rsidRPr="00371869">
        <w:rPr>
          <w:rFonts w:ascii="Arial" w:hAnsi="Arial" w:cs="Arial"/>
          <w:b/>
          <w:bCs/>
        </w:rPr>
        <w:t>mayor_exp</w:t>
      </w:r>
      <w:r w:rsidRPr="00371869">
        <w:rPr>
          <w:rFonts w:ascii="Arial" w:hAnsi="Arial" w:cs="Arial"/>
        </w:rPr>
        <w:t xml:space="preserve">, ésta reemplaza su valor por el de </w:t>
      </w:r>
      <w:r w:rsidRPr="00371869">
        <w:rPr>
          <w:rFonts w:ascii="Arial" w:hAnsi="Arial" w:cs="Arial"/>
          <w:b/>
          <w:bCs/>
        </w:rPr>
        <w:t>expediente</w:t>
      </w:r>
      <w:r w:rsidRPr="00371869">
        <w:rPr>
          <w:rFonts w:ascii="Arial" w:hAnsi="Arial" w:cs="Arial"/>
        </w:rPr>
        <w:t>. Se pide ingresar el mes (</w:t>
      </w:r>
      <w:r w:rsidRPr="00371869">
        <w:rPr>
          <w:rFonts w:ascii="Arial" w:hAnsi="Arial" w:cs="Arial"/>
          <w:b/>
          <w:bCs/>
        </w:rPr>
        <w:t>mes)</w:t>
      </w:r>
      <w:r w:rsidRPr="00371869">
        <w:rPr>
          <w:rFonts w:ascii="Arial" w:hAnsi="Arial" w:cs="Arial"/>
        </w:rPr>
        <w:t xml:space="preserve">, validando que sea menor o igual a 6 si </w:t>
      </w:r>
      <w:r w:rsidRPr="00371869">
        <w:rPr>
          <w:rFonts w:ascii="Arial" w:hAnsi="Arial" w:cs="Arial"/>
          <w:b/>
          <w:bCs/>
        </w:rPr>
        <w:t xml:space="preserve">semestre </w:t>
      </w:r>
      <w:r w:rsidRPr="00371869">
        <w:rPr>
          <w:rFonts w:ascii="Arial" w:hAnsi="Arial" w:cs="Arial"/>
        </w:rPr>
        <w:t xml:space="preserve">es 1, o esté entre 7  y 12 inclusive si </w:t>
      </w:r>
      <w:r w:rsidRPr="00371869">
        <w:rPr>
          <w:rFonts w:ascii="Arial" w:hAnsi="Arial" w:cs="Arial"/>
          <w:b/>
          <w:bCs/>
        </w:rPr>
        <w:t xml:space="preserve">semestre </w:t>
      </w:r>
      <w:r w:rsidRPr="00371869">
        <w:rPr>
          <w:rFonts w:ascii="Arial" w:hAnsi="Arial" w:cs="Arial"/>
        </w:rPr>
        <w:t>es 2. Mientras no sea válido, se pedirá reingreso.</w:t>
      </w:r>
    </w:p>
    <w:p w:rsid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pide ingresar día (</w:t>
      </w:r>
      <w:r w:rsidRPr="00371869">
        <w:rPr>
          <w:rFonts w:ascii="Arial" w:hAnsi="Arial" w:cs="Arial"/>
          <w:b/>
          <w:bCs/>
        </w:rPr>
        <w:t>dia</w:t>
      </w:r>
      <w:r w:rsidRPr="00371869">
        <w:rPr>
          <w:rFonts w:ascii="Arial" w:hAnsi="Arial" w:cs="Arial"/>
        </w:rPr>
        <w:t xml:space="preserve">) de la denuncia. Se invoca a la función </w:t>
      </w:r>
      <w:r w:rsidRPr="00371869">
        <w:rPr>
          <w:rFonts w:ascii="Arial" w:hAnsi="Arial" w:cs="Arial"/>
          <w:b/>
          <w:bCs/>
        </w:rPr>
        <w:t>valida_fecha (dia, mes, anio)</w:t>
      </w:r>
      <w:r w:rsidRPr="00371869">
        <w:rPr>
          <w:rFonts w:ascii="Arial" w:hAnsi="Arial" w:cs="Arial"/>
        </w:rPr>
        <w:t xml:space="preserve">, mientras devuelva falso, se pedirá reingreso de </w:t>
      </w:r>
      <w:r w:rsidRPr="00371869">
        <w:rPr>
          <w:rFonts w:ascii="Arial" w:hAnsi="Arial" w:cs="Arial"/>
          <w:b/>
          <w:bCs/>
        </w:rPr>
        <w:t>dia.</w:t>
      </w:r>
      <w:r>
        <w:rPr>
          <w:rFonts w:ascii="Arial" w:hAnsi="Arial" w:cs="Arial"/>
          <w:b/>
          <w:bCs/>
        </w:rPr>
        <w:t xml:space="preserve"> </w:t>
      </w:r>
      <w:r w:rsidRPr="00371869">
        <w:rPr>
          <w:rFonts w:ascii="Arial" w:hAnsi="Arial" w:cs="Arial"/>
        </w:rPr>
        <w:t>En un ciclo con centinela, se pide ingresar el género auto percibido de la persona denunciante (</w:t>
      </w:r>
      <w:r w:rsidRPr="00371869">
        <w:rPr>
          <w:rFonts w:ascii="Arial" w:hAnsi="Arial" w:cs="Arial"/>
          <w:b/>
          <w:bCs/>
        </w:rPr>
        <w:t>genero_denunciante</w:t>
      </w:r>
      <w:r w:rsidRPr="00371869">
        <w:rPr>
          <w:rFonts w:ascii="Arial" w:hAnsi="Arial" w:cs="Arial"/>
        </w:rPr>
        <w:t xml:space="preserve">), se rompe el ciclo cuando se ingresa un género válido (m, v, x). Se verifica el valor de </w:t>
      </w:r>
      <w:r w:rsidRPr="00371869">
        <w:rPr>
          <w:rFonts w:ascii="Arial" w:hAnsi="Arial" w:cs="Arial"/>
          <w:b/>
          <w:bCs/>
        </w:rPr>
        <w:t xml:space="preserve">genero_denunciante </w:t>
      </w:r>
      <w:r w:rsidRPr="00371869">
        <w:rPr>
          <w:rFonts w:ascii="Arial" w:hAnsi="Arial" w:cs="Arial"/>
        </w:rPr>
        <w:t>y se incrementa en 1 el acumulador correspondiente (</w:t>
      </w:r>
      <w:r w:rsidRPr="00371869">
        <w:rPr>
          <w:rFonts w:ascii="Arial" w:hAnsi="Arial" w:cs="Arial"/>
          <w:b/>
          <w:bCs/>
        </w:rPr>
        <w:t>cant_den_mujeres, cant_den_varones, cant_den_otres</w:t>
      </w:r>
      <w:r w:rsidRPr="00371869">
        <w:rPr>
          <w:rFonts w:ascii="Arial" w:hAnsi="Arial" w:cs="Arial"/>
        </w:rPr>
        <w:t>). En un ciclo con centinela, se pide ingresar el claustro al que pertenece el denunciante (</w:t>
      </w:r>
      <w:r w:rsidRPr="00371869">
        <w:rPr>
          <w:rFonts w:ascii="Arial" w:hAnsi="Arial" w:cs="Arial"/>
          <w:b/>
          <w:bCs/>
        </w:rPr>
        <w:t>claustro_denunciante</w:t>
      </w:r>
      <w:r w:rsidRPr="00371869">
        <w:rPr>
          <w:rFonts w:ascii="Arial" w:hAnsi="Arial" w:cs="Arial"/>
        </w:rPr>
        <w:t xml:space="preserve">), se rompe el ciclo cuando se ingresa un claustro válido (e, n, d, g). Se verifica el valor de </w:t>
      </w:r>
      <w:r w:rsidRPr="00371869">
        <w:rPr>
          <w:rFonts w:ascii="Arial" w:hAnsi="Arial" w:cs="Arial"/>
          <w:b/>
          <w:bCs/>
        </w:rPr>
        <w:t>claustro_denunciante</w:t>
      </w:r>
      <w:r w:rsidRPr="00371869">
        <w:rPr>
          <w:rFonts w:ascii="Arial" w:hAnsi="Arial" w:cs="Arial"/>
        </w:rPr>
        <w:t xml:space="preserve"> y se incrementa en 1 el acumulador correspondiente (</w:t>
      </w:r>
      <w:r w:rsidRPr="00371869">
        <w:rPr>
          <w:rFonts w:ascii="Arial" w:hAnsi="Arial" w:cs="Arial"/>
          <w:b/>
          <w:bCs/>
        </w:rPr>
        <w:t>cant_den_estudiantes, cant_den_nodocentes, cant_den_docentes, cant_den_graduades</w:t>
      </w:r>
      <w:r w:rsidRPr="00371869">
        <w:rPr>
          <w:rFonts w:ascii="Arial" w:hAnsi="Arial" w:cs="Arial"/>
        </w:rPr>
        <w:t>)</w:t>
      </w:r>
      <w:r>
        <w:rPr>
          <w:rFonts w:ascii="Arial" w:hAnsi="Arial" w:cs="Arial"/>
        </w:rPr>
        <w:t xml:space="preserve">. </w:t>
      </w:r>
      <w:r w:rsidRPr="00371869">
        <w:rPr>
          <w:rFonts w:ascii="Arial" w:hAnsi="Arial" w:cs="Arial"/>
        </w:rPr>
        <w:t xml:space="preserve">Se invoca a la función </w:t>
      </w:r>
      <w:r w:rsidRPr="00371869">
        <w:rPr>
          <w:rFonts w:ascii="Arial" w:hAnsi="Arial" w:cs="Arial"/>
          <w:b/>
          <w:bCs/>
        </w:rPr>
        <w:t>solicita_tipos_situaciones()</w:t>
      </w:r>
      <w:r w:rsidRPr="00371869">
        <w:rPr>
          <w:rFonts w:ascii="Arial" w:hAnsi="Arial" w:cs="Arial"/>
        </w:rPr>
        <w:t xml:space="preserve">, que retorna en forma textual la/s denuncia/s elegidas y la cantidad de tipos seleccionados. Estos valores son asignados a las variables </w:t>
      </w:r>
      <w:r w:rsidRPr="00371869">
        <w:rPr>
          <w:rFonts w:ascii="Arial" w:hAnsi="Arial" w:cs="Arial"/>
          <w:b/>
          <w:bCs/>
        </w:rPr>
        <w:t xml:space="preserve">tipos_situaciones </w:t>
      </w:r>
      <w:r w:rsidRPr="00371869">
        <w:rPr>
          <w:rFonts w:ascii="Arial" w:hAnsi="Arial" w:cs="Arial"/>
        </w:rPr>
        <w:t xml:space="preserve">y </w:t>
      </w:r>
      <w:r w:rsidRPr="00371869">
        <w:rPr>
          <w:rFonts w:ascii="Arial" w:hAnsi="Arial" w:cs="Arial"/>
          <w:b/>
          <w:bCs/>
        </w:rPr>
        <w:t>cont_tipos</w:t>
      </w:r>
      <w:r w:rsidRPr="00371869">
        <w:rPr>
          <w:rFonts w:ascii="Arial" w:hAnsi="Arial" w:cs="Arial"/>
        </w:rPr>
        <w:t xml:space="preserve">. Si el valor de </w:t>
      </w:r>
      <w:r w:rsidRPr="00371869">
        <w:rPr>
          <w:rFonts w:ascii="Arial" w:hAnsi="Arial" w:cs="Arial"/>
          <w:b/>
          <w:bCs/>
        </w:rPr>
        <w:t>cont_tipos</w:t>
      </w:r>
      <w:r w:rsidRPr="00371869">
        <w:rPr>
          <w:rFonts w:ascii="Arial" w:hAnsi="Arial" w:cs="Arial"/>
        </w:rPr>
        <w:t xml:space="preserve"> es mayor a 1, se incrementa en 1 el valor de </w:t>
      </w:r>
      <w:r w:rsidRPr="00371869">
        <w:rPr>
          <w:rFonts w:ascii="Arial" w:hAnsi="Arial" w:cs="Arial"/>
          <w:b/>
          <w:bCs/>
        </w:rPr>
        <w:t>acum_varios_tipos</w:t>
      </w:r>
      <w:r w:rsidRPr="00371869">
        <w:rPr>
          <w:rFonts w:ascii="Arial" w:hAnsi="Arial" w:cs="Arial"/>
        </w:rPr>
        <w:t>. En un ciclo con centinela, se pide ingresar el género autopercibido de la persona denunciada (</w:t>
      </w:r>
      <w:r w:rsidRPr="00371869">
        <w:rPr>
          <w:rFonts w:ascii="Arial" w:hAnsi="Arial" w:cs="Arial"/>
          <w:b/>
          <w:bCs/>
        </w:rPr>
        <w:t>genero_denunciado</w:t>
      </w:r>
      <w:r w:rsidRPr="00371869">
        <w:rPr>
          <w:rFonts w:ascii="Arial" w:hAnsi="Arial" w:cs="Arial"/>
        </w:rPr>
        <w:t>), se rompe el ciclo cuando se ingresa un género válido (m, v, x). En un ciclo con centinela, se pide ingresar el claustro al que pertenece la persona denunciada (</w:t>
      </w:r>
      <w:r w:rsidRPr="00371869">
        <w:rPr>
          <w:rFonts w:ascii="Arial" w:hAnsi="Arial" w:cs="Arial"/>
          <w:b/>
          <w:bCs/>
        </w:rPr>
        <w:t>claustro_denunciado)</w:t>
      </w:r>
      <w:r w:rsidRPr="00371869">
        <w:rPr>
          <w:rFonts w:ascii="Arial" w:hAnsi="Arial" w:cs="Arial"/>
        </w:rPr>
        <w:t xml:space="preserve">. Se rompe el ciclo cuando se ingresa un claustro válido (e, n, d, g). Si los valores </w:t>
      </w:r>
      <w:r w:rsidRPr="00371869">
        <w:rPr>
          <w:rFonts w:ascii="Arial" w:hAnsi="Arial" w:cs="Arial"/>
          <w:b/>
          <w:bCs/>
        </w:rPr>
        <w:t xml:space="preserve">claustro_denunciante </w:t>
      </w:r>
      <w:r w:rsidRPr="00371869">
        <w:rPr>
          <w:rFonts w:ascii="Arial" w:hAnsi="Arial" w:cs="Arial"/>
        </w:rPr>
        <w:t xml:space="preserve">y </w:t>
      </w:r>
      <w:r w:rsidRPr="00371869">
        <w:rPr>
          <w:rFonts w:ascii="Arial" w:hAnsi="Arial" w:cs="Arial"/>
          <w:b/>
          <w:bCs/>
        </w:rPr>
        <w:t xml:space="preserve">claustro_denunciado </w:t>
      </w:r>
      <w:r w:rsidRPr="00371869">
        <w:rPr>
          <w:rFonts w:ascii="Arial" w:hAnsi="Arial" w:cs="Arial"/>
        </w:rPr>
        <w:t xml:space="preserve">son iguales, se incrementa en 1 el valor de </w:t>
      </w:r>
      <w:r w:rsidRPr="00371869">
        <w:rPr>
          <w:rFonts w:ascii="Arial" w:hAnsi="Arial" w:cs="Arial"/>
          <w:b/>
          <w:bCs/>
        </w:rPr>
        <w:t>cant_pares</w:t>
      </w:r>
      <w:r w:rsidRPr="00371869">
        <w:rPr>
          <w:rFonts w:ascii="Arial" w:hAnsi="Arial" w:cs="Arial"/>
        </w:rPr>
        <w:t xml:space="preserve">. Se invoca a la función </w:t>
      </w:r>
      <w:r w:rsidRPr="00371869">
        <w:rPr>
          <w:rFonts w:ascii="Arial" w:hAnsi="Arial" w:cs="Arial"/>
          <w:b/>
          <w:bCs/>
        </w:rPr>
        <w:t>mostrar_denuncia (anio, nro_exp, dia, mes, genero_denunciante, claustro_denunciante, genero_denunciado, claustro_denunciado, tipos_situaciones)</w:t>
      </w:r>
      <w:r w:rsidRPr="00371869">
        <w:rPr>
          <w:rFonts w:ascii="Arial" w:hAnsi="Arial" w:cs="Arial"/>
        </w:rPr>
        <w:t>, pasando como argumentos los datos de la denuncia para que los imprima en pantalla. </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lastRenderedPageBreak/>
        <w:t xml:space="preserve">Se crea la variable </w:t>
      </w:r>
      <w:r w:rsidRPr="00371869">
        <w:rPr>
          <w:rFonts w:ascii="Arial" w:hAnsi="Arial" w:cs="Arial"/>
          <w:b/>
          <w:bCs/>
        </w:rPr>
        <w:t xml:space="preserve">total_denuncias </w:t>
      </w:r>
      <w:r w:rsidRPr="00371869">
        <w:rPr>
          <w:rFonts w:ascii="Arial" w:hAnsi="Arial" w:cs="Arial"/>
        </w:rPr>
        <w:t xml:space="preserve">y se le asigna el valor de la suma de </w:t>
      </w:r>
      <w:r w:rsidRPr="00371869">
        <w:rPr>
          <w:rFonts w:ascii="Arial" w:hAnsi="Arial" w:cs="Arial"/>
          <w:b/>
          <w:bCs/>
        </w:rPr>
        <w:t>cant_den_mujeres, cant_den_varones, cant_den_otres</w:t>
      </w:r>
      <w:r w:rsidRPr="00371869">
        <w:rPr>
          <w:rFonts w:ascii="Arial" w:hAnsi="Arial" w:cs="Arial"/>
        </w:rPr>
        <w:t>.</w:t>
      </w:r>
      <w:r>
        <w:rPr>
          <w:rFonts w:ascii="Arial" w:hAnsi="Arial" w:cs="Arial"/>
        </w:rPr>
        <w:t xml:space="preserve"> </w:t>
      </w:r>
      <w:r w:rsidRPr="00371869">
        <w:rPr>
          <w:rFonts w:ascii="Arial" w:hAnsi="Arial" w:cs="Arial"/>
        </w:rPr>
        <w:t>Se asigna a la variable porcentaje (</w:t>
      </w:r>
      <w:r w:rsidRPr="00371869">
        <w:rPr>
          <w:rFonts w:ascii="Arial" w:hAnsi="Arial" w:cs="Arial"/>
          <w:b/>
          <w:bCs/>
        </w:rPr>
        <w:t>porcentaje</w:t>
      </w:r>
      <w:r w:rsidRPr="00371869">
        <w:rPr>
          <w:rFonts w:ascii="Arial" w:hAnsi="Arial" w:cs="Arial"/>
        </w:rPr>
        <w:t xml:space="preserve">) el resultado de calcular </w:t>
      </w:r>
      <w:r w:rsidRPr="00371869">
        <w:rPr>
          <w:rFonts w:ascii="Arial" w:hAnsi="Arial" w:cs="Arial"/>
          <w:b/>
          <w:bCs/>
        </w:rPr>
        <w:t>cant_pares * 100 / total_denuncias.</w:t>
      </w:r>
      <w:r>
        <w:rPr>
          <w:rFonts w:ascii="Arial" w:hAnsi="Arial" w:cs="Arial"/>
          <w:b/>
          <w:bCs/>
        </w:rPr>
        <w:t xml:space="preserve"> </w:t>
      </w:r>
      <w:r w:rsidRPr="00371869">
        <w:rPr>
          <w:rFonts w:ascii="Arial" w:hAnsi="Arial" w:cs="Arial"/>
        </w:rPr>
        <w:t xml:space="preserve">Se invoca a la función </w:t>
      </w:r>
      <w:r w:rsidRPr="00371869">
        <w:rPr>
          <w:rFonts w:ascii="Arial" w:hAnsi="Arial" w:cs="Arial"/>
          <w:b/>
          <w:bCs/>
        </w:rPr>
        <w:t xml:space="preserve">mostrar_estadisticas (anio, semestre, total_denuncias, porcentaje, cant_pares, mayor_exp, cant_den_mujeres, cant_den_varones, cant_den_otres, cant_den_docentes, cant_den_nodocentes, cant_den_estudiantes, cant_den_graduades) </w:t>
      </w:r>
      <w:r w:rsidRPr="00371869">
        <w:rPr>
          <w:rFonts w:ascii="Arial" w:hAnsi="Arial" w:cs="Arial"/>
        </w:rPr>
        <w:t>que recibe los argumentos y los muestra en pantalla.</w:t>
      </w:r>
    </w:p>
    <w:p w:rsidR="00371869" w:rsidRPr="00371869" w:rsidRDefault="00371869" w:rsidP="00371869">
      <w:pPr>
        <w:pStyle w:val="NormalWeb"/>
        <w:spacing w:before="240" w:beforeAutospacing="0" w:after="120" w:afterAutospacing="0" w:line="360" w:lineRule="auto"/>
        <w:rPr>
          <w:rFonts w:ascii="Arial" w:hAnsi="Arial" w:cs="Arial"/>
          <w:b/>
          <w:u w:val="single"/>
        </w:rPr>
      </w:pPr>
      <w:r>
        <w:rPr>
          <w:rFonts w:ascii="Arial" w:hAnsi="Arial" w:cs="Arial"/>
          <w:b/>
          <w:u w:val="single"/>
        </w:rPr>
        <w:t>Funciones</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b/>
          <w:bCs/>
        </w:rPr>
        <w:t xml:space="preserve">valida_fecha (dia, mes, anio): </w:t>
      </w:r>
      <w:r w:rsidRPr="00371869">
        <w:rPr>
          <w:rFonts w:ascii="Arial" w:hAnsi="Arial" w:cs="Arial"/>
        </w:rPr>
        <w:t xml:space="preserve">dada por parámetros una fecha en números, devuelva un resultado booleano que indique si es válida o no. Utiliza las funciones </w:t>
      </w:r>
      <w:r w:rsidRPr="00371869">
        <w:rPr>
          <w:rFonts w:ascii="Arial" w:hAnsi="Arial" w:cs="Arial"/>
          <w:b/>
          <w:bCs/>
        </w:rPr>
        <w:t xml:space="preserve">es_bisiesto (anio) </w:t>
      </w:r>
      <w:r w:rsidRPr="00371869">
        <w:rPr>
          <w:rFonts w:ascii="Arial" w:hAnsi="Arial" w:cs="Arial"/>
        </w:rPr>
        <w:t>y</w:t>
      </w:r>
      <w:r w:rsidRPr="00371869">
        <w:rPr>
          <w:rFonts w:ascii="Arial" w:hAnsi="Arial" w:cs="Arial"/>
          <w:b/>
          <w:bCs/>
        </w:rPr>
        <w:t xml:space="preserve"> cant_dias_mes (mes, anio)</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b/>
          <w:bCs/>
        </w:rPr>
        <w:t xml:space="preserve">es_bisiesto (anio): </w:t>
      </w:r>
      <w:r w:rsidRPr="00371869">
        <w:rPr>
          <w:rFonts w:ascii="Arial" w:hAnsi="Arial" w:cs="Arial"/>
        </w:rPr>
        <w:t>Recibe por parámetro el año (</w:t>
      </w:r>
      <w:r w:rsidRPr="00371869">
        <w:rPr>
          <w:rFonts w:ascii="Arial" w:hAnsi="Arial" w:cs="Arial"/>
          <w:b/>
          <w:bCs/>
        </w:rPr>
        <w:t>anio</w:t>
      </w:r>
      <w:r w:rsidRPr="00371869">
        <w:rPr>
          <w:rFonts w:ascii="Arial" w:hAnsi="Arial" w:cs="Arial"/>
        </w:rPr>
        <w:t>) e indica mediante un valor booleano si es no bisiesto.</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b/>
          <w:bCs/>
        </w:rPr>
        <w:t xml:space="preserve">cant_dias_mes (mes, anio): </w:t>
      </w:r>
      <w:r w:rsidRPr="00371869">
        <w:rPr>
          <w:rFonts w:ascii="Arial" w:hAnsi="Arial" w:cs="Arial"/>
        </w:rPr>
        <w:t>dados por parámetro dos números, que representan el mes y el año, devuelva como resultado la cantidad de días del mes.</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b/>
          <w:bCs/>
        </w:rPr>
        <w:t xml:space="preserve">solicita_tipos_situaciones(): </w:t>
      </w:r>
      <w:r w:rsidRPr="00371869">
        <w:rPr>
          <w:rFonts w:ascii="Arial" w:hAnsi="Arial" w:cs="Arial"/>
        </w:rPr>
        <w:t>Presenta que presenta por pantalla un menú con los tipos denuncias, solicita el ingreso de la/s opcion/es. Mientras no se seleccione una opción, se pedirá el reingreso. Retorna en forma textual la/s denuncia/s elegidas y la cantidad de tipos seleccionados.</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b/>
          <w:bCs/>
        </w:rPr>
        <w:t xml:space="preserve">mostrar_denuncia (anio, nro_exp, dia, mes, genero_denunciante, claustro_denunciante, genero_denunciado, claustro_denunciado, tipos_situaciones):  </w:t>
      </w:r>
      <w:r w:rsidRPr="00371869">
        <w:rPr>
          <w:rFonts w:ascii="Arial" w:hAnsi="Arial" w:cs="Arial"/>
        </w:rPr>
        <w:t xml:space="preserve">Recibe por parámetros datos para de una denuncia, y lo muestra en pantalla de forma alusiva y ordenada. Utiliza las funciones </w:t>
      </w:r>
      <w:r w:rsidRPr="00371869">
        <w:rPr>
          <w:rFonts w:ascii="Arial" w:hAnsi="Arial" w:cs="Arial"/>
          <w:b/>
          <w:bCs/>
        </w:rPr>
        <w:t xml:space="preserve">devuelve_genero (identificador) </w:t>
      </w:r>
      <w:r w:rsidRPr="00371869">
        <w:rPr>
          <w:rFonts w:ascii="Arial" w:hAnsi="Arial" w:cs="Arial"/>
        </w:rPr>
        <w:t xml:space="preserve"> y </w:t>
      </w:r>
      <w:r w:rsidRPr="00371869">
        <w:rPr>
          <w:rFonts w:ascii="Arial" w:hAnsi="Arial" w:cs="Arial"/>
          <w:b/>
          <w:bCs/>
        </w:rPr>
        <w:t>devuelve_genero (identificador).</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b/>
          <w:bCs/>
        </w:rPr>
        <w:t xml:space="preserve">mostrar_estadisticas (anio, semestre, total_denuncias, porcentaje, cant_pares, mayor_exp, cant_den_mujeres, cant_den_varones, cant_den_otres, cant_den_docentes, cant_den_nodocentes, cant_den_estudiantes, cant_den_graduades): </w:t>
      </w:r>
      <w:r w:rsidRPr="00371869">
        <w:rPr>
          <w:rFonts w:ascii="Arial" w:hAnsi="Arial" w:cs="Arial"/>
        </w:rPr>
        <w:t xml:space="preserve">Recibe por parámetros datos para el informe, y lo muestra en pantalla de forma alusiva y ordenada. Utiliza las funciones </w:t>
      </w:r>
      <w:r w:rsidRPr="00371869">
        <w:rPr>
          <w:rFonts w:ascii="Arial" w:hAnsi="Arial" w:cs="Arial"/>
          <w:b/>
          <w:bCs/>
        </w:rPr>
        <w:t>devuelve_genero (identificador)</w:t>
      </w:r>
      <w:r w:rsidR="003603DB">
        <w:rPr>
          <w:rFonts w:ascii="Arial" w:hAnsi="Arial" w:cs="Arial"/>
          <w:b/>
          <w:bCs/>
        </w:rPr>
        <w:t xml:space="preserve">, </w:t>
      </w:r>
      <w:r w:rsidR="003603DB" w:rsidRPr="00371869">
        <w:rPr>
          <w:rFonts w:ascii="Arial" w:hAnsi="Arial" w:cs="Arial"/>
          <w:b/>
          <w:bCs/>
        </w:rPr>
        <w:t>devuelve_genero (identificador)</w:t>
      </w:r>
      <w:r w:rsidRPr="00371869">
        <w:rPr>
          <w:rFonts w:ascii="Arial" w:hAnsi="Arial" w:cs="Arial"/>
          <w:b/>
          <w:bCs/>
        </w:rPr>
        <w:t xml:space="preserve"> </w:t>
      </w:r>
      <w:r w:rsidRPr="00371869">
        <w:rPr>
          <w:rFonts w:ascii="Arial" w:hAnsi="Arial" w:cs="Arial"/>
        </w:rPr>
        <w:t xml:space="preserve"> y </w:t>
      </w:r>
      <w:r w:rsidR="003603DB">
        <w:rPr>
          <w:rFonts w:ascii="Arial" w:hAnsi="Arial" w:cs="Arial"/>
          <w:b/>
          <w:bCs/>
        </w:rPr>
        <w:t>devuelve_situaciones</w:t>
      </w:r>
      <w:r w:rsidRPr="00371869">
        <w:rPr>
          <w:rFonts w:ascii="Arial" w:hAnsi="Arial" w:cs="Arial"/>
          <w:b/>
          <w:bCs/>
        </w:rPr>
        <w:t xml:space="preserve"> (identificador).</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b/>
          <w:bCs/>
        </w:rPr>
        <w:t xml:space="preserve">devuelve_genero (identificador): </w:t>
      </w:r>
      <w:r w:rsidRPr="00371869">
        <w:rPr>
          <w:rFonts w:ascii="Arial" w:hAnsi="Arial" w:cs="Arial"/>
        </w:rPr>
        <w:t>Dado por parámetro una letra (</w:t>
      </w:r>
      <w:r w:rsidRPr="00371869">
        <w:rPr>
          <w:rFonts w:ascii="Arial" w:hAnsi="Arial" w:cs="Arial"/>
          <w:b/>
          <w:bCs/>
        </w:rPr>
        <w:t>identificador</w:t>
      </w:r>
      <w:r w:rsidRPr="00371869">
        <w:rPr>
          <w:rFonts w:ascii="Arial" w:hAnsi="Arial" w:cs="Arial"/>
        </w:rPr>
        <w:t>), devuelve de forma textual el género.</w:t>
      </w:r>
    </w:p>
    <w:p w:rsidR="00371869" w:rsidRDefault="00371869" w:rsidP="00371869">
      <w:pPr>
        <w:pStyle w:val="Default"/>
        <w:autoSpaceDE w:val="0"/>
        <w:autoSpaceDN w:val="0"/>
        <w:adjustRightInd w:val="0"/>
        <w:spacing w:after="60" w:line="276" w:lineRule="auto"/>
        <w:jc w:val="both"/>
        <w:rPr>
          <w:rFonts w:ascii="Arial" w:hAnsi="Arial" w:cs="Arial"/>
          <w:lang w:val="es-ES"/>
        </w:rPr>
      </w:pPr>
      <w:r w:rsidRPr="00371869">
        <w:rPr>
          <w:rFonts w:ascii="Arial" w:hAnsi="Arial" w:cs="Arial"/>
          <w:b/>
          <w:bCs/>
          <w:lang w:val="es-ES"/>
        </w:rPr>
        <w:t xml:space="preserve">devuelve_clasutro (identificador): </w:t>
      </w:r>
      <w:r w:rsidRPr="00371869">
        <w:rPr>
          <w:rFonts w:ascii="Arial" w:hAnsi="Arial" w:cs="Arial"/>
          <w:lang w:val="es-ES"/>
        </w:rPr>
        <w:t>Dado por parámetro una letra (</w:t>
      </w:r>
      <w:r w:rsidRPr="00371869">
        <w:rPr>
          <w:rFonts w:ascii="Arial" w:hAnsi="Arial" w:cs="Arial"/>
          <w:b/>
          <w:bCs/>
          <w:lang w:val="es-ES"/>
        </w:rPr>
        <w:t>identificador</w:t>
      </w:r>
      <w:r w:rsidRPr="00371869">
        <w:rPr>
          <w:rFonts w:ascii="Arial" w:hAnsi="Arial" w:cs="Arial"/>
          <w:lang w:val="es-ES"/>
        </w:rPr>
        <w:t>), devuelve de forma textual el claustro.</w:t>
      </w:r>
    </w:p>
    <w:p w:rsidR="003603DB" w:rsidRPr="00371869" w:rsidRDefault="003603DB" w:rsidP="003603DB">
      <w:pPr>
        <w:pStyle w:val="Default"/>
        <w:autoSpaceDE w:val="0"/>
        <w:autoSpaceDN w:val="0"/>
        <w:adjustRightInd w:val="0"/>
        <w:spacing w:after="60" w:line="276" w:lineRule="auto"/>
        <w:jc w:val="both"/>
        <w:rPr>
          <w:rFonts w:ascii="Arial" w:hAnsi="Arial" w:cs="Arial"/>
        </w:rPr>
      </w:pPr>
      <w:r w:rsidRPr="00371869">
        <w:rPr>
          <w:rFonts w:ascii="Arial" w:hAnsi="Arial" w:cs="Arial"/>
          <w:b/>
          <w:bCs/>
          <w:lang w:val="es-ES"/>
        </w:rPr>
        <w:lastRenderedPageBreak/>
        <w:t>devuelve_</w:t>
      </w:r>
      <w:r>
        <w:rPr>
          <w:rFonts w:ascii="Arial" w:hAnsi="Arial" w:cs="Arial"/>
          <w:b/>
          <w:bCs/>
          <w:lang w:val="es-ES"/>
        </w:rPr>
        <w:t>situaciones</w:t>
      </w:r>
      <w:r w:rsidRPr="00371869">
        <w:rPr>
          <w:rFonts w:ascii="Arial" w:hAnsi="Arial" w:cs="Arial"/>
          <w:b/>
          <w:bCs/>
          <w:lang w:val="es-ES"/>
        </w:rPr>
        <w:t xml:space="preserve"> (identificador): </w:t>
      </w:r>
      <w:r w:rsidRPr="00371869">
        <w:rPr>
          <w:rFonts w:ascii="Arial" w:hAnsi="Arial" w:cs="Arial"/>
          <w:lang w:val="es-ES"/>
        </w:rPr>
        <w:t>Dado por parámetro una letra (</w:t>
      </w:r>
      <w:r w:rsidRPr="00371869">
        <w:rPr>
          <w:rFonts w:ascii="Arial" w:hAnsi="Arial" w:cs="Arial"/>
          <w:b/>
          <w:bCs/>
          <w:lang w:val="es-ES"/>
        </w:rPr>
        <w:t>identificador</w:t>
      </w:r>
      <w:r w:rsidRPr="00371869">
        <w:rPr>
          <w:rFonts w:ascii="Arial" w:hAnsi="Arial" w:cs="Arial"/>
          <w:lang w:val="es-ES"/>
        </w:rPr>
        <w:t xml:space="preserve">), devuelve de forma </w:t>
      </w:r>
      <w:r>
        <w:rPr>
          <w:rFonts w:ascii="Arial" w:hAnsi="Arial" w:cs="Arial"/>
          <w:lang w:val="es-ES"/>
        </w:rPr>
        <w:t>textual el tipo de denuncia que repressenta</w:t>
      </w:r>
      <w:bookmarkStart w:id="0" w:name="_GoBack"/>
      <w:bookmarkEnd w:id="0"/>
      <w:r w:rsidRPr="00371869">
        <w:rPr>
          <w:rFonts w:ascii="Arial" w:hAnsi="Arial" w:cs="Arial"/>
          <w:lang w:val="es-ES"/>
        </w:rPr>
        <w:t>.</w:t>
      </w:r>
    </w:p>
    <w:p w:rsidR="003603DB" w:rsidRPr="00371869" w:rsidRDefault="003603DB" w:rsidP="00371869">
      <w:pPr>
        <w:pStyle w:val="Default"/>
        <w:autoSpaceDE w:val="0"/>
        <w:autoSpaceDN w:val="0"/>
        <w:adjustRightInd w:val="0"/>
        <w:spacing w:after="60" w:line="276" w:lineRule="auto"/>
        <w:jc w:val="both"/>
        <w:rPr>
          <w:rFonts w:ascii="Arial" w:hAnsi="Arial" w:cs="Arial"/>
        </w:rPr>
      </w:pPr>
    </w:p>
    <w:p w:rsidR="00352B42" w:rsidRPr="00EB1BDA" w:rsidRDefault="00352B42" w:rsidP="00352B42">
      <w:pPr>
        <w:pStyle w:val="Default"/>
        <w:autoSpaceDE w:val="0"/>
        <w:autoSpaceDN w:val="0"/>
        <w:adjustRightInd w:val="0"/>
        <w:spacing w:after="60" w:line="276" w:lineRule="auto"/>
        <w:rPr>
          <w:rFonts w:ascii="Arial" w:hAnsi="Arial" w:cs="Arial"/>
        </w:rPr>
      </w:pPr>
    </w:p>
    <w:sectPr w:rsidR="00352B42" w:rsidRPr="00EB1BDA" w:rsidSect="003833FA">
      <w:footerReference w:type="default" r:id="rId10"/>
      <w:pgSz w:w="11906" w:h="16838"/>
      <w:pgMar w:top="1417" w:right="1701" w:bottom="1417" w:left="1701"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F3C" w:rsidRDefault="00464F3C">
      <w:pPr>
        <w:spacing w:after="0" w:line="240" w:lineRule="auto"/>
      </w:pPr>
      <w:r>
        <w:separator/>
      </w:r>
    </w:p>
  </w:endnote>
  <w:endnote w:type="continuationSeparator" w:id="0">
    <w:p w:rsidR="00464F3C" w:rsidRDefault="0046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B6" w:rsidRDefault="00E86221" w:rsidP="001F0D76">
    <w:pPr>
      <w:pStyle w:val="Footer"/>
      <w:jc w:val="center"/>
    </w:pPr>
    <w:r>
      <w:t xml:space="preserve">Página </w:t>
    </w:r>
    <w:r w:rsidR="00070BB2">
      <w:rPr>
        <w:b/>
        <w:sz w:val="24"/>
        <w:szCs w:val="24"/>
      </w:rPr>
      <w:fldChar w:fldCharType="begin"/>
    </w:r>
    <w:r>
      <w:rPr>
        <w:b/>
      </w:rPr>
      <w:instrText>PAGE</w:instrText>
    </w:r>
    <w:r w:rsidR="00070BB2">
      <w:rPr>
        <w:b/>
        <w:sz w:val="24"/>
        <w:szCs w:val="24"/>
      </w:rPr>
      <w:fldChar w:fldCharType="separate"/>
    </w:r>
    <w:r w:rsidR="003603DB">
      <w:rPr>
        <w:b/>
        <w:noProof/>
      </w:rPr>
      <w:t>6</w:t>
    </w:r>
    <w:r w:rsidR="00070BB2">
      <w:rPr>
        <w:b/>
        <w:sz w:val="24"/>
        <w:szCs w:val="24"/>
      </w:rPr>
      <w:fldChar w:fldCharType="end"/>
    </w:r>
    <w:r>
      <w:t xml:space="preserve"> de </w:t>
    </w:r>
    <w:r w:rsidR="00070BB2">
      <w:rPr>
        <w:b/>
        <w:sz w:val="24"/>
        <w:szCs w:val="24"/>
      </w:rPr>
      <w:fldChar w:fldCharType="begin"/>
    </w:r>
    <w:r>
      <w:rPr>
        <w:b/>
      </w:rPr>
      <w:instrText>NUMPAGES</w:instrText>
    </w:r>
    <w:r w:rsidR="00070BB2">
      <w:rPr>
        <w:b/>
        <w:sz w:val="24"/>
        <w:szCs w:val="24"/>
      </w:rPr>
      <w:fldChar w:fldCharType="separate"/>
    </w:r>
    <w:r w:rsidR="003603DB">
      <w:rPr>
        <w:b/>
        <w:noProof/>
      </w:rPr>
      <w:t>7</w:t>
    </w:r>
    <w:r w:rsidR="00070BB2">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F3C" w:rsidRDefault="00464F3C">
      <w:pPr>
        <w:spacing w:after="0" w:line="240" w:lineRule="auto"/>
      </w:pPr>
      <w:r>
        <w:separator/>
      </w:r>
    </w:p>
  </w:footnote>
  <w:footnote w:type="continuationSeparator" w:id="0">
    <w:p w:rsidR="00464F3C" w:rsidRDefault="00464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2E0457"/>
    <w:multiLevelType w:val="hybridMultilevel"/>
    <w:tmpl w:val="3F7E4B04"/>
    <w:lvl w:ilvl="0" w:tplc="2C0A000D">
      <w:start w:val="1"/>
      <w:numFmt w:val="bullet"/>
      <w:lvlText w:val=""/>
      <w:lvlJc w:val="left"/>
      <w:pPr>
        <w:ind w:left="720" w:hanging="360"/>
      </w:pPr>
      <w:rPr>
        <w:rFonts w:ascii="Wingdings" w:hAnsi="Wingdings" w:hint="default"/>
      </w:rPr>
    </w:lvl>
    <w:lvl w:ilvl="1" w:tplc="2C0A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508E"/>
    <w:multiLevelType w:val="hybridMultilevel"/>
    <w:tmpl w:val="C33C4AE0"/>
    <w:lvl w:ilvl="0" w:tplc="0C0A0001">
      <w:start w:val="1"/>
      <w:numFmt w:val="bullet"/>
      <w:lvlText w:val=""/>
      <w:lvlJc w:val="left"/>
      <w:pPr>
        <w:ind w:left="1429" w:hanging="360"/>
      </w:pPr>
      <w:rPr>
        <w:rFonts w:ascii="Symbol" w:hAnsi="Symbol"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091664"/>
    <w:multiLevelType w:val="multilevel"/>
    <w:tmpl w:val="518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17C7F"/>
    <w:multiLevelType w:val="hybridMultilevel"/>
    <w:tmpl w:val="3E2ED3CA"/>
    <w:lvl w:ilvl="0" w:tplc="DCB6B50C">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EA34CEE"/>
    <w:multiLevelType w:val="hybridMultilevel"/>
    <w:tmpl w:val="1D7ECFDA"/>
    <w:lvl w:ilvl="0" w:tplc="0C0A000D">
      <w:start w:val="1"/>
      <w:numFmt w:val="bullet"/>
      <w:lvlText w:val=""/>
      <w:lvlJc w:val="left"/>
      <w:pPr>
        <w:ind w:left="1069" w:hanging="360"/>
      </w:pPr>
      <w:rPr>
        <w:rFonts w:ascii="Wingdings" w:hAnsi="Wingdings" w:hint="default"/>
      </w:rPr>
    </w:lvl>
    <w:lvl w:ilvl="1" w:tplc="0C0A0003">
      <w:start w:val="1"/>
      <w:numFmt w:val="bullet"/>
      <w:lvlText w:val="o"/>
      <w:lvlJc w:val="left"/>
      <w:pPr>
        <w:ind w:left="1953" w:hanging="360"/>
      </w:pPr>
      <w:rPr>
        <w:rFonts w:ascii="Courier New" w:hAnsi="Courier New" w:cs="Courier New" w:hint="default"/>
      </w:rPr>
    </w:lvl>
    <w:lvl w:ilvl="2" w:tplc="0C0A0005" w:tentative="1">
      <w:start w:val="1"/>
      <w:numFmt w:val="bullet"/>
      <w:lvlText w:val=""/>
      <w:lvlJc w:val="left"/>
      <w:pPr>
        <w:ind w:left="2673" w:hanging="360"/>
      </w:pPr>
      <w:rPr>
        <w:rFonts w:ascii="Wingdings" w:hAnsi="Wingdings" w:hint="default"/>
      </w:rPr>
    </w:lvl>
    <w:lvl w:ilvl="3" w:tplc="0C0A0001" w:tentative="1">
      <w:start w:val="1"/>
      <w:numFmt w:val="bullet"/>
      <w:lvlText w:val=""/>
      <w:lvlJc w:val="left"/>
      <w:pPr>
        <w:ind w:left="3393" w:hanging="360"/>
      </w:pPr>
      <w:rPr>
        <w:rFonts w:ascii="Symbol" w:hAnsi="Symbol" w:hint="default"/>
      </w:rPr>
    </w:lvl>
    <w:lvl w:ilvl="4" w:tplc="0C0A0003" w:tentative="1">
      <w:start w:val="1"/>
      <w:numFmt w:val="bullet"/>
      <w:lvlText w:val="o"/>
      <w:lvlJc w:val="left"/>
      <w:pPr>
        <w:ind w:left="4113" w:hanging="360"/>
      </w:pPr>
      <w:rPr>
        <w:rFonts w:ascii="Courier New" w:hAnsi="Courier New" w:cs="Courier New" w:hint="default"/>
      </w:rPr>
    </w:lvl>
    <w:lvl w:ilvl="5" w:tplc="0C0A0005" w:tentative="1">
      <w:start w:val="1"/>
      <w:numFmt w:val="bullet"/>
      <w:lvlText w:val=""/>
      <w:lvlJc w:val="left"/>
      <w:pPr>
        <w:ind w:left="4833" w:hanging="360"/>
      </w:pPr>
      <w:rPr>
        <w:rFonts w:ascii="Wingdings" w:hAnsi="Wingdings" w:hint="default"/>
      </w:rPr>
    </w:lvl>
    <w:lvl w:ilvl="6" w:tplc="0C0A0001" w:tentative="1">
      <w:start w:val="1"/>
      <w:numFmt w:val="bullet"/>
      <w:lvlText w:val=""/>
      <w:lvlJc w:val="left"/>
      <w:pPr>
        <w:ind w:left="5553" w:hanging="360"/>
      </w:pPr>
      <w:rPr>
        <w:rFonts w:ascii="Symbol" w:hAnsi="Symbol" w:hint="default"/>
      </w:rPr>
    </w:lvl>
    <w:lvl w:ilvl="7" w:tplc="0C0A0003" w:tentative="1">
      <w:start w:val="1"/>
      <w:numFmt w:val="bullet"/>
      <w:lvlText w:val="o"/>
      <w:lvlJc w:val="left"/>
      <w:pPr>
        <w:ind w:left="6273" w:hanging="360"/>
      </w:pPr>
      <w:rPr>
        <w:rFonts w:ascii="Courier New" w:hAnsi="Courier New" w:cs="Courier New" w:hint="default"/>
      </w:rPr>
    </w:lvl>
    <w:lvl w:ilvl="8" w:tplc="0C0A0005" w:tentative="1">
      <w:start w:val="1"/>
      <w:numFmt w:val="bullet"/>
      <w:lvlText w:val=""/>
      <w:lvlJc w:val="left"/>
      <w:pPr>
        <w:ind w:left="6993" w:hanging="360"/>
      </w:pPr>
      <w:rPr>
        <w:rFonts w:ascii="Wingdings" w:hAnsi="Wingdings" w:hint="default"/>
      </w:rPr>
    </w:lvl>
  </w:abstractNum>
  <w:abstractNum w:abstractNumId="6">
    <w:nsid w:val="3DEE1E56"/>
    <w:multiLevelType w:val="multilevel"/>
    <w:tmpl w:val="08DE8D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1573F"/>
    <w:multiLevelType w:val="hybridMultilevel"/>
    <w:tmpl w:val="CD086970"/>
    <w:lvl w:ilvl="0" w:tplc="45985902">
      <w:start w:val="1"/>
      <w:numFmt w:val="bullet"/>
      <w:lvlText w:val=""/>
      <w:lvlJc w:val="left"/>
      <w:pPr>
        <w:ind w:left="1068" w:hanging="360"/>
      </w:pPr>
      <w:rPr>
        <w:rFonts w:ascii="Symbol" w:hAnsi="Symbol" w:hint="default"/>
        <w:sz w:val="28"/>
        <w:szCs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45627685"/>
    <w:multiLevelType w:val="multilevel"/>
    <w:tmpl w:val="53A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F5226"/>
    <w:multiLevelType w:val="hybridMultilevel"/>
    <w:tmpl w:val="753C0EB2"/>
    <w:lvl w:ilvl="0" w:tplc="C92065D4">
      <w:start w:val="1"/>
      <w:numFmt w:val="bullet"/>
      <w:lvlText w:val="-"/>
      <w:lvlJc w:val="left"/>
      <w:pPr>
        <w:ind w:left="2136" w:hanging="360"/>
      </w:pPr>
      <w:rPr>
        <w:rFonts w:ascii="Calibri" w:eastAsia="Calibri" w:hAnsi="Calibri" w:cs="Calibri" w:hint="default"/>
      </w:rPr>
    </w:lvl>
    <w:lvl w:ilvl="1" w:tplc="2C0A0003" w:tentative="1">
      <w:start w:val="1"/>
      <w:numFmt w:val="bullet"/>
      <w:lvlText w:val="o"/>
      <w:lvlJc w:val="left"/>
      <w:pPr>
        <w:ind w:left="2788" w:hanging="360"/>
      </w:pPr>
      <w:rPr>
        <w:rFonts w:ascii="Courier New" w:hAnsi="Courier New" w:cs="Courier New" w:hint="default"/>
      </w:rPr>
    </w:lvl>
    <w:lvl w:ilvl="2" w:tplc="2C0A0005" w:tentative="1">
      <w:start w:val="1"/>
      <w:numFmt w:val="bullet"/>
      <w:lvlText w:val=""/>
      <w:lvlJc w:val="left"/>
      <w:pPr>
        <w:ind w:left="3508" w:hanging="360"/>
      </w:pPr>
      <w:rPr>
        <w:rFonts w:ascii="Wingdings" w:hAnsi="Wingdings" w:hint="default"/>
      </w:rPr>
    </w:lvl>
    <w:lvl w:ilvl="3" w:tplc="2C0A0001" w:tentative="1">
      <w:start w:val="1"/>
      <w:numFmt w:val="bullet"/>
      <w:lvlText w:val=""/>
      <w:lvlJc w:val="left"/>
      <w:pPr>
        <w:ind w:left="4228" w:hanging="360"/>
      </w:pPr>
      <w:rPr>
        <w:rFonts w:ascii="Symbol" w:hAnsi="Symbol" w:hint="default"/>
      </w:rPr>
    </w:lvl>
    <w:lvl w:ilvl="4" w:tplc="2C0A0003" w:tentative="1">
      <w:start w:val="1"/>
      <w:numFmt w:val="bullet"/>
      <w:lvlText w:val="o"/>
      <w:lvlJc w:val="left"/>
      <w:pPr>
        <w:ind w:left="4948" w:hanging="360"/>
      </w:pPr>
      <w:rPr>
        <w:rFonts w:ascii="Courier New" w:hAnsi="Courier New" w:cs="Courier New" w:hint="default"/>
      </w:rPr>
    </w:lvl>
    <w:lvl w:ilvl="5" w:tplc="2C0A0005" w:tentative="1">
      <w:start w:val="1"/>
      <w:numFmt w:val="bullet"/>
      <w:lvlText w:val=""/>
      <w:lvlJc w:val="left"/>
      <w:pPr>
        <w:ind w:left="5668" w:hanging="360"/>
      </w:pPr>
      <w:rPr>
        <w:rFonts w:ascii="Wingdings" w:hAnsi="Wingdings" w:hint="default"/>
      </w:rPr>
    </w:lvl>
    <w:lvl w:ilvl="6" w:tplc="2C0A0001" w:tentative="1">
      <w:start w:val="1"/>
      <w:numFmt w:val="bullet"/>
      <w:lvlText w:val=""/>
      <w:lvlJc w:val="left"/>
      <w:pPr>
        <w:ind w:left="6388" w:hanging="360"/>
      </w:pPr>
      <w:rPr>
        <w:rFonts w:ascii="Symbol" w:hAnsi="Symbol" w:hint="default"/>
      </w:rPr>
    </w:lvl>
    <w:lvl w:ilvl="7" w:tplc="2C0A0003" w:tentative="1">
      <w:start w:val="1"/>
      <w:numFmt w:val="bullet"/>
      <w:lvlText w:val="o"/>
      <w:lvlJc w:val="left"/>
      <w:pPr>
        <w:ind w:left="7108" w:hanging="360"/>
      </w:pPr>
      <w:rPr>
        <w:rFonts w:ascii="Courier New" w:hAnsi="Courier New" w:cs="Courier New" w:hint="default"/>
      </w:rPr>
    </w:lvl>
    <w:lvl w:ilvl="8" w:tplc="2C0A0005" w:tentative="1">
      <w:start w:val="1"/>
      <w:numFmt w:val="bullet"/>
      <w:lvlText w:val=""/>
      <w:lvlJc w:val="left"/>
      <w:pPr>
        <w:ind w:left="7828" w:hanging="360"/>
      </w:pPr>
      <w:rPr>
        <w:rFonts w:ascii="Wingdings" w:hAnsi="Wingdings" w:hint="default"/>
      </w:rPr>
    </w:lvl>
  </w:abstractNum>
  <w:abstractNum w:abstractNumId="10">
    <w:nsid w:val="4C825A9B"/>
    <w:multiLevelType w:val="hybridMultilevel"/>
    <w:tmpl w:val="4F189E3E"/>
    <w:lvl w:ilvl="0" w:tplc="B3A2C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CA031A"/>
    <w:multiLevelType w:val="hybridMultilevel"/>
    <w:tmpl w:val="7202324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5218200F"/>
    <w:multiLevelType w:val="hybridMultilevel"/>
    <w:tmpl w:val="7D34A52C"/>
    <w:lvl w:ilvl="0" w:tplc="04090001">
      <w:start w:val="1"/>
      <w:numFmt w:val="bullet"/>
      <w:lvlText w:val=""/>
      <w:lvlJc w:val="left"/>
      <w:pPr>
        <w:ind w:left="1895" w:hanging="360"/>
      </w:pPr>
      <w:rPr>
        <w:rFonts w:ascii="Symbol" w:hAnsi="Symbol" w:hint="default"/>
      </w:rPr>
    </w:lvl>
    <w:lvl w:ilvl="1" w:tplc="04090003" w:tentative="1">
      <w:start w:val="1"/>
      <w:numFmt w:val="bullet"/>
      <w:lvlText w:val="o"/>
      <w:lvlJc w:val="left"/>
      <w:pPr>
        <w:ind w:left="2615" w:hanging="360"/>
      </w:pPr>
      <w:rPr>
        <w:rFonts w:ascii="Courier New" w:hAnsi="Courier New" w:cs="Courier New" w:hint="default"/>
      </w:rPr>
    </w:lvl>
    <w:lvl w:ilvl="2" w:tplc="04090005" w:tentative="1">
      <w:start w:val="1"/>
      <w:numFmt w:val="bullet"/>
      <w:lvlText w:val=""/>
      <w:lvlJc w:val="left"/>
      <w:pPr>
        <w:ind w:left="3335" w:hanging="360"/>
      </w:pPr>
      <w:rPr>
        <w:rFonts w:ascii="Wingdings" w:hAnsi="Wingdings" w:hint="default"/>
      </w:rPr>
    </w:lvl>
    <w:lvl w:ilvl="3" w:tplc="04090001" w:tentative="1">
      <w:start w:val="1"/>
      <w:numFmt w:val="bullet"/>
      <w:lvlText w:val=""/>
      <w:lvlJc w:val="left"/>
      <w:pPr>
        <w:ind w:left="4055" w:hanging="360"/>
      </w:pPr>
      <w:rPr>
        <w:rFonts w:ascii="Symbol" w:hAnsi="Symbol" w:hint="default"/>
      </w:rPr>
    </w:lvl>
    <w:lvl w:ilvl="4" w:tplc="04090003" w:tentative="1">
      <w:start w:val="1"/>
      <w:numFmt w:val="bullet"/>
      <w:lvlText w:val="o"/>
      <w:lvlJc w:val="left"/>
      <w:pPr>
        <w:ind w:left="4775" w:hanging="360"/>
      </w:pPr>
      <w:rPr>
        <w:rFonts w:ascii="Courier New" w:hAnsi="Courier New" w:cs="Courier New" w:hint="default"/>
      </w:rPr>
    </w:lvl>
    <w:lvl w:ilvl="5" w:tplc="04090005" w:tentative="1">
      <w:start w:val="1"/>
      <w:numFmt w:val="bullet"/>
      <w:lvlText w:val=""/>
      <w:lvlJc w:val="left"/>
      <w:pPr>
        <w:ind w:left="5495" w:hanging="360"/>
      </w:pPr>
      <w:rPr>
        <w:rFonts w:ascii="Wingdings" w:hAnsi="Wingdings" w:hint="default"/>
      </w:rPr>
    </w:lvl>
    <w:lvl w:ilvl="6" w:tplc="04090001" w:tentative="1">
      <w:start w:val="1"/>
      <w:numFmt w:val="bullet"/>
      <w:lvlText w:val=""/>
      <w:lvlJc w:val="left"/>
      <w:pPr>
        <w:ind w:left="6215" w:hanging="360"/>
      </w:pPr>
      <w:rPr>
        <w:rFonts w:ascii="Symbol" w:hAnsi="Symbol" w:hint="default"/>
      </w:rPr>
    </w:lvl>
    <w:lvl w:ilvl="7" w:tplc="04090003" w:tentative="1">
      <w:start w:val="1"/>
      <w:numFmt w:val="bullet"/>
      <w:lvlText w:val="o"/>
      <w:lvlJc w:val="left"/>
      <w:pPr>
        <w:ind w:left="6935" w:hanging="360"/>
      </w:pPr>
      <w:rPr>
        <w:rFonts w:ascii="Courier New" w:hAnsi="Courier New" w:cs="Courier New" w:hint="default"/>
      </w:rPr>
    </w:lvl>
    <w:lvl w:ilvl="8" w:tplc="04090005" w:tentative="1">
      <w:start w:val="1"/>
      <w:numFmt w:val="bullet"/>
      <w:lvlText w:val=""/>
      <w:lvlJc w:val="left"/>
      <w:pPr>
        <w:ind w:left="7655" w:hanging="360"/>
      </w:pPr>
      <w:rPr>
        <w:rFonts w:ascii="Wingdings" w:hAnsi="Wingdings" w:hint="default"/>
      </w:rPr>
    </w:lvl>
  </w:abstractNum>
  <w:abstractNum w:abstractNumId="13">
    <w:nsid w:val="59B81FA3"/>
    <w:multiLevelType w:val="hybridMultilevel"/>
    <w:tmpl w:val="236A150A"/>
    <w:lvl w:ilvl="0" w:tplc="6C9E5CE6">
      <w:start w:val="1"/>
      <w:numFmt w:val="bullet"/>
      <w:lvlText w:val=""/>
      <w:lvlJc w:val="left"/>
      <w:pPr>
        <w:ind w:left="1069" w:hanging="360"/>
      </w:pPr>
      <w:rPr>
        <w:rFonts w:ascii="Wingdings" w:hAnsi="Wingdings" w:hint="default"/>
        <w:b w:val="0"/>
        <w:sz w:val="28"/>
        <w:szCs w:val="28"/>
      </w:rPr>
    </w:lvl>
    <w:lvl w:ilvl="1" w:tplc="0C0A0003" w:tentative="1">
      <w:start w:val="1"/>
      <w:numFmt w:val="bullet"/>
      <w:lvlText w:val="o"/>
      <w:lvlJc w:val="left"/>
      <w:pPr>
        <w:ind w:left="2662" w:hanging="360"/>
      </w:pPr>
      <w:rPr>
        <w:rFonts w:ascii="Courier New" w:hAnsi="Courier New" w:cs="Courier New" w:hint="default"/>
      </w:rPr>
    </w:lvl>
    <w:lvl w:ilvl="2" w:tplc="0C0A0005" w:tentative="1">
      <w:start w:val="1"/>
      <w:numFmt w:val="bullet"/>
      <w:lvlText w:val=""/>
      <w:lvlJc w:val="left"/>
      <w:pPr>
        <w:ind w:left="3382" w:hanging="360"/>
      </w:pPr>
      <w:rPr>
        <w:rFonts w:ascii="Wingdings" w:hAnsi="Wingdings" w:hint="default"/>
      </w:rPr>
    </w:lvl>
    <w:lvl w:ilvl="3" w:tplc="0C0A0001" w:tentative="1">
      <w:start w:val="1"/>
      <w:numFmt w:val="bullet"/>
      <w:lvlText w:val=""/>
      <w:lvlJc w:val="left"/>
      <w:pPr>
        <w:ind w:left="4102" w:hanging="360"/>
      </w:pPr>
      <w:rPr>
        <w:rFonts w:ascii="Symbol" w:hAnsi="Symbol" w:hint="default"/>
      </w:rPr>
    </w:lvl>
    <w:lvl w:ilvl="4" w:tplc="0C0A0003" w:tentative="1">
      <w:start w:val="1"/>
      <w:numFmt w:val="bullet"/>
      <w:lvlText w:val="o"/>
      <w:lvlJc w:val="left"/>
      <w:pPr>
        <w:ind w:left="4822" w:hanging="360"/>
      </w:pPr>
      <w:rPr>
        <w:rFonts w:ascii="Courier New" w:hAnsi="Courier New" w:cs="Courier New" w:hint="default"/>
      </w:rPr>
    </w:lvl>
    <w:lvl w:ilvl="5" w:tplc="0C0A0005" w:tentative="1">
      <w:start w:val="1"/>
      <w:numFmt w:val="bullet"/>
      <w:lvlText w:val=""/>
      <w:lvlJc w:val="left"/>
      <w:pPr>
        <w:ind w:left="5542" w:hanging="360"/>
      </w:pPr>
      <w:rPr>
        <w:rFonts w:ascii="Wingdings" w:hAnsi="Wingdings" w:hint="default"/>
      </w:rPr>
    </w:lvl>
    <w:lvl w:ilvl="6" w:tplc="0C0A0001" w:tentative="1">
      <w:start w:val="1"/>
      <w:numFmt w:val="bullet"/>
      <w:lvlText w:val=""/>
      <w:lvlJc w:val="left"/>
      <w:pPr>
        <w:ind w:left="6262" w:hanging="360"/>
      </w:pPr>
      <w:rPr>
        <w:rFonts w:ascii="Symbol" w:hAnsi="Symbol" w:hint="default"/>
      </w:rPr>
    </w:lvl>
    <w:lvl w:ilvl="7" w:tplc="0C0A0003" w:tentative="1">
      <w:start w:val="1"/>
      <w:numFmt w:val="bullet"/>
      <w:lvlText w:val="o"/>
      <w:lvlJc w:val="left"/>
      <w:pPr>
        <w:ind w:left="6982" w:hanging="360"/>
      </w:pPr>
      <w:rPr>
        <w:rFonts w:ascii="Courier New" w:hAnsi="Courier New" w:cs="Courier New" w:hint="default"/>
      </w:rPr>
    </w:lvl>
    <w:lvl w:ilvl="8" w:tplc="0C0A0005" w:tentative="1">
      <w:start w:val="1"/>
      <w:numFmt w:val="bullet"/>
      <w:lvlText w:val=""/>
      <w:lvlJc w:val="left"/>
      <w:pPr>
        <w:ind w:left="7702" w:hanging="360"/>
      </w:pPr>
      <w:rPr>
        <w:rFonts w:ascii="Wingdings" w:hAnsi="Wingdings" w:hint="default"/>
      </w:rPr>
    </w:lvl>
  </w:abstractNum>
  <w:abstractNum w:abstractNumId="14">
    <w:nsid w:val="685B334C"/>
    <w:multiLevelType w:val="hybridMultilevel"/>
    <w:tmpl w:val="737CF8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781681"/>
    <w:multiLevelType w:val="hybridMultilevel"/>
    <w:tmpl w:val="13A2B3C4"/>
    <w:lvl w:ilvl="0" w:tplc="B71E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A5D1F"/>
    <w:multiLevelType w:val="multilevel"/>
    <w:tmpl w:val="6E5C471C"/>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num w:numId="1">
    <w:abstractNumId w:val="0"/>
  </w:num>
  <w:num w:numId="2">
    <w:abstractNumId w:val="9"/>
  </w:num>
  <w:num w:numId="3">
    <w:abstractNumId w:val="1"/>
  </w:num>
  <w:num w:numId="4">
    <w:abstractNumId w:val="16"/>
  </w:num>
  <w:num w:numId="5">
    <w:abstractNumId w:val="8"/>
  </w:num>
  <w:num w:numId="6">
    <w:abstractNumId w:val="3"/>
  </w:num>
  <w:num w:numId="7">
    <w:abstractNumId w:val="6"/>
  </w:num>
  <w:num w:numId="8">
    <w:abstractNumId w:val="2"/>
  </w:num>
  <w:num w:numId="9">
    <w:abstractNumId w:val="5"/>
  </w:num>
  <w:num w:numId="10">
    <w:abstractNumId w:val="13"/>
  </w:num>
  <w:num w:numId="11">
    <w:abstractNumId w:val="7"/>
  </w:num>
  <w:num w:numId="12">
    <w:abstractNumId w:val="11"/>
  </w:num>
  <w:num w:numId="13">
    <w:abstractNumId w:val="4"/>
  </w:num>
  <w:num w:numId="14">
    <w:abstractNumId w:val="12"/>
  </w:num>
  <w:num w:numId="15">
    <w:abstractNumId w:val="10"/>
  </w:num>
  <w:num w:numId="16">
    <w:abstractNumId w:val="14"/>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dit="readOnly" w:enforcement="0"/>
  <w:defaultTabStop w:val="708"/>
  <w:hyphenationZone w:val="425"/>
  <w:defaultTableStyle w:val="Normal"/>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1FAD"/>
    <w:rsid w:val="000001E2"/>
    <w:rsid w:val="000034B3"/>
    <w:rsid w:val="00013990"/>
    <w:rsid w:val="0002010D"/>
    <w:rsid w:val="000260E5"/>
    <w:rsid w:val="00031E58"/>
    <w:rsid w:val="000338C4"/>
    <w:rsid w:val="00040F70"/>
    <w:rsid w:val="00062896"/>
    <w:rsid w:val="00070BB2"/>
    <w:rsid w:val="000774B7"/>
    <w:rsid w:val="000A378C"/>
    <w:rsid w:val="000C0B9A"/>
    <w:rsid w:val="000D2FC2"/>
    <w:rsid w:val="000F0EDA"/>
    <w:rsid w:val="000F4289"/>
    <w:rsid w:val="000F540A"/>
    <w:rsid w:val="000F759A"/>
    <w:rsid w:val="00111C64"/>
    <w:rsid w:val="00112161"/>
    <w:rsid w:val="001127AE"/>
    <w:rsid w:val="00112BE8"/>
    <w:rsid w:val="0011691B"/>
    <w:rsid w:val="00120454"/>
    <w:rsid w:val="00135360"/>
    <w:rsid w:val="00141E8E"/>
    <w:rsid w:val="00145766"/>
    <w:rsid w:val="001463A2"/>
    <w:rsid w:val="00162A81"/>
    <w:rsid w:val="001706C4"/>
    <w:rsid w:val="001936AA"/>
    <w:rsid w:val="001A73A8"/>
    <w:rsid w:val="001B5741"/>
    <w:rsid w:val="001B7659"/>
    <w:rsid w:val="001D5F3E"/>
    <w:rsid w:val="001D7C26"/>
    <w:rsid w:val="001F0D76"/>
    <w:rsid w:val="001F1D2F"/>
    <w:rsid w:val="00202238"/>
    <w:rsid w:val="002024C6"/>
    <w:rsid w:val="00240F4A"/>
    <w:rsid w:val="00253532"/>
    <w:rsid w:val="00286F8F"/>
    <w:rsid w:val="002969B4"/>
    <w:rsid w:val="002B5D1F"/>
    <w:rsid w:val="002E4E1C"/>
    <w:rsid w:val="002E7FE6"/>
    <w:rsid w:val="00304CF8"/>
    <w:rsid w:val="0030505F"/>
    <w:rsid w:val="003052C0"/>
    <w:rsid w:val="00320842"/>
    <w:rsid w:val="00327DCA"/>
    <w:rsid w:val="003400A8"/>
    <w:rsid w:val="00341B8C"/>
    <w:rsid w:val="00350E62"/>
    <w:rsid w:val="00352B42"/>
    <w:rsid w:val="003603DB"/>
    <w:rsid w:val="00360F8F"/>
    <w:rsid w:val="00361017"/>
    <w:rsid w:val="003679FC"/>
    <w:rsid w:val="00371869"/>
    <w:rsid w:val="003766A0"/>
    <w:rsid w:val="00383002"/>
    <w:rsid w:val="003833FA"/>
    <w:rsid w:val="003915FF"/>
    <w:rsid w:val="003C3157"/>
    <w:rsid w:val="003C57B6"/>
    <w:rsid w:val="003D5E21"/>
    <w:rsid w:val="003E6D94"/>
    <w:rsid w:val="003E7B1C"/>
    <w:rsid w:val="003F2A10"/>
    <w:rsid w:val="00406E84"/>
    <w:rsid w:val="00420CD8"/>
    <w:rsid w:val="00433F65"/>
    <w:rsid w:val="0044509D"/>
    <w:rsid w:val="00462221"/>
    <w:rsid w:val="00464F3C"/>
    <w:rsid w:val="0046776F"/>
    <w:rsid w:val="00484687"/>
    <w:rsid w:val="004A483E"/>
    <w:rsid w:val="004A49EA"/>
    <w:rsid w:val="004B3895"/>
    <w:rsid w:val="004C3831"/>
    <w:rsid w:val="004C5150"/>
    <w:rsid w:val="004D07A6"/>
    <w:rsid w:val="004E116D"/>
    <w:rsid w:val="00501467"/>
    <w:rsid w:val="0051467D"/>
    <w:rsid w:val="0052279D"/>
    <w:rsid w:val="005259F0"/>
    <w:rsid w:val="0057264D"/>
    <w:rsid w:val="00586768"/>
    <w:rsid w:val="00586FE9"/>
    <w:rsid w:val="00587690"/>
    <w:rsid w:val="005A2518"/>
    <w:rsid w:val="005A574A"/>
    <w:rsid w:val="005E3558"/>
    <w:rsid w:val="00602E97"/>
    <w:rsid w:val="00605FE2"/>
    <w:rsid w:val="00606908"/>
    <w:rsid w:val="0061449D"/>
    <w:rsid w:val="006332D1"/>
    <w:rsid w:val="006457D6"/>
    <w:rsid w:val="00652E85"/>
    <w:rsid w:val="006538A5"/>
    <w:rsid w:val="00662246"/>
    <w:rsid w:val="00676FEC"/>
    <w:rsid w:val="006A18ED"/>
    <w:rsid w:val="006B5697"/>
    <w:rsid w:val="006D3A1C"/>
    <w:rsid w:val="006D4EC3"/>
    <w:rsid w:val="006D5AF1"/>
    <w:rsid w:val="006E2D8B"/>
    <w:rsid w:val="006E6224"/>
    <w:rsid w:val="007057ED"/>
    <w:rsid w:val="00713ECD"/>
    <w:rsid w:val="007143AC"/>
    <w:rsid w:val="00723BB9"/>
    <w:rsid w:val="007634F8"/>
    <w:rsid w:val="0076595B"/>
    <w:rsid w:val="00773157"/>
    <w:rsid w:val="00786B1D"/>
    <w:rsid w:val="00786CDE"/>
    <w:rsid w:val="007904C3"/>
    <w:rsid w:val="007909ED"/>
    <w:rsid w:val="00797680"/>
    <w:rsid w:val="007A026C"/>
    <w:rsid w:val="007A55CD"/>
    <w:rsid w:val="007A76EA"/>
    <w:rsid w:val="007A7E43"/>
    <w:rsid w:val="007B3D0E"/>
    <w:rsid w:val="007C4ED4"/>
    <w:rsid w:val="007E09A9"/>
    <w:rsid w:val="00810982"/>
    <w:rsid w:val="00815001"/>
    <w:rsid w:val="0082371E"/>
    <w:rsid w:val="00837143"/>
    <w:rsid w:val="00844726"/>
    <w:rsid w:val="00847226"/>
    <w:rsid w:val="00851B57"/>
    <w:rsid w:val="00854F86"/>
    <w:rsid w:val="00856858"/>
    <w:rsid w:val="00860C30"/>
    <w:rsid w:val="008670FA"/>
    <w:rsid w:val="00876083"/>
    <w:rsid w:val="008872CB"/>
    <w:rsid w:val="00896A47"/>
    <w:rsid w:val="008971C7"/>
    <w:rsid w:val="008A15D3"/>
    <w:rsid w:val="008B7F85"/>
    <w:rsid w:val="008C00C2"/>
    <w:rsid w:val="008C06B4"/>
    <w:rsid w:val="008E6D0F"/>
    <w:rsid w:val="008F261D"/>
    <w:rsid w:val="009054D3"/>
    <w:rsid w:val="009144C4"/>
    <w:rsid w:val="0092140E"/>
    <w:rsid w:val="009366B7"/>
    <w:rsid w:val="009543CF"/>
    <w:rsid w:val="00960BD7"/>
    <w:rsid w:val="00965F2D"/>
    <w:rsid w:val="009729A1"/>
    <w:rsid w:val="009C4C10"/>
    <w:rsid w:val="009F0CED"/>
    <w:rsid w:val="009F5D60"/>
    <w:rsid w:val="00A14897"/>
    <w:rsid w:val="00A14FAA"/>
    <w:rsid w:val="00A35AF4"/>
    <w:rsid w:val="00A428C8"/>
    <w:rsid w:val="00A44475"/>
    <w:rsid w:val="00A46231"/>
    <w:rsid w:val="00A51FA5"/>
    <w:rsid w:val="00A71BB6"/>
    <w:rsid w:val="00A874E2"/>
    <w:rsid w:val="00A94ACE"/>
    <w:rsid w:val="00A97151"/>
    <w:rsid w:val="00AA6129"/>
    <w:rsid w:val="00AA65C7"/>
    <w:rsid w:val="00AC3A34"/>
    <w:rsid w:val="00AC4F9C"/>
    <w:rsid w:val="00B124C8"/>
    <w:rsid w:val="00B22DEB"/>
    <w:rsid w:val="00B23CD1"/>
    <w:rsid w:val="00B2598B"/>
    <w:rsid w:val="00B3174C"/>
    <w:rsid w:val="00B76031"/>
    <w:rsid w:val="00B76E92"/>
    <w:rsid w:val="00B96D8E"/>
    <w:rsid w:val="00BB3432"/>
    <w:rsid w:val="00BC2ADE"/>
    <w:rsid w:val="00BC3683"/>
    <w:rsid w:val="00BC741D"/>
    <w:rsid w:val="00BC795B"/>
    <w:rsid w:val="00BD71F7"/>
    <w:rsid w:val="00BD7DBF"/>
    <w:rsid w:val="00BE32DD"/>
    <w:rsid w:val="00BE71CD"/>
    <w:rsid w:val="00BF4E95"/>
    <w:rsid w:val="00C05660"/>
    <w:rsid w:val="00C152B0"/>
    <w:rsid w:val="00C30F19"/>
    <w:rsid w:val="00C37115"/>
    <w:rsid w:val="00C4728E"/>
    <w:rsid w:val="00C57C4A"/>
    <w:rsid w:val="00C6353E"/>
    <w:rsid w:val="00C676E4"/>
    <w:rsid w:val="00C7023B"/>
    <w:rsid w:val="00C760EC"/>
    <w:rsid w:val="00C83AC7"/>
    <w:rsid w:val="00CA3661"/>
    <w:rsid w:val="00CD14B8"/>
    <w:rsid w:val="00CE20A6"/>
    <w:rsid w:val="00D46294"/>
    <w:rsid w:val="00D47B82"/>
    <w:rsid w:val="00D51D3B"/>
    <w:rsid w:val="00D55DFC"/>
    <w:rsid w:val="00D61289"/>
    <w:rsid w:val="00D6651A"/>
    <w:rsid w:val="00D71DC3"/>
    <w:rsid w:val="00D72E89"/>
    <w:rsid w:val="00D7371B"/>
    <w:rsid w:val="00D73A2E"/>
    <w:rsid w:val="00D75D6D"/>
    <w:rsid w:val="00D856D7"/>
    <w:rsid w:val="00D93AF1"/>
    <w:rsid w:val="00D96885"/>
    <w:rsid w:val="00DA4031"/>
    <w:rsid w:val="00DA6D4A"/>
    <w:rsid w:val="00DD1034"/>
    <w:rsid w:val="00DD5E0F"/>
    <w:rsid w:val="00DD66B8"/>
    <w:rsid w:val="00DE05C3"/>
    <w:rsid w:val="00DE09E6"/>
    <w:rsid w:val="00DE5722"/>
    <w:rsid w:val="00DF68B3"/>
    <w:rsid w:val="00E07E76"/>
    <w:rsid w:val="00E1263B"/>
    <w:rsid w:val="00E21DDC"/>
    <w:rsid w:val="00E32081"/>
    <w:rsid w:val="00E34801"/>
    <w:rsid w:val="00E44501"/>
    <w:rsid w:val="00E47329"/>
    <w:rsid w:val="00E52809"/>
    <w:rsid w:val="00E60C4A"/>
    <w:rsid w:val="00E86221"/>
    <w:rsid w:val="00E976E9"/>
    <w:rsid w:val="00EA05B8"/>
    <w:rsid w:val="00EB1BDA"/>
    <w:rsid w:val="00ED140B"/>
    <w:rsid w:val="00ED448A"/>
    <w:rsid w:val="00F143D4"/>
    <w:rsid w:val="00F15E69"/>
    <w:rsid w:val="00F41FAD"/>
    <w:rsid w:val="00F54024"/>
    <w:rsid w:val="00F70928"/>
    <w:rsid w:val="00F714AE"/>
    <w:rsid w:val="00F7327C"/>
    <w:rsid w:val="00F921C2"/>
    <w:rsid w:val="00F93B1C"/>
    <w:rsid w:val="00FA189F"/>
    <w:rsid w:val="00FD0BB3"/>
    <w:rsid w:val="00FD2979"/>
    <w:rsid w:val="00FE4336"/>
    <w:rsid w:val="00FE5EF2"/>
    <w:rsid w:val="00FF3E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A1C"/>
    <w:pPr>
      <w:suppressAutoHyphens/>
      <w:overflowPunct w:val="0"/>
      <w:autoSpaceDE w:val="0"/>
      <w:spacing w:after="160" w:line="256" w:lineRule="auto"/>
      <w:textAlignment w:val="baseline"/>
    </w:pPr>
    <w:rPr>
      <w:rFonts w:ascii="Calibri" w:hAnsi="Calibri" w:cs="Calibri"/>
      <w:kern w:val="1"/>
      <w:sz w:val="22"/>
      <w:lang w:val="es-ES" w:eastAsia="zh-CN"/>
    </w:rPr>
  </w:style>
  <w:style w:type="paragraph" w:styleId="Heading1">
    <w:name w:val="heading 1"/>
    <w:basedOn w:val="Normal"/>
    <w:next w:val="BodyText"/>
    <w:qFormat/>
    <w:rsid w:val="006D3A1C"/>
    <w:pPr>
      <w:keepNext/>
      <w:keepLines/>
      <w:spacing w:before="240" w:after="0"/>
      <w:outlineLvl w:val="0"/>
    </w:pPr>
    <w:rPr>
      <w:rFonts w:ascii="Calibri Light" w:hAnsi="Calibri Light" w:cs="Calibri Light"/>
      <w:color w:val="008080"/>
      <w:sz w:val="32"/>
    </w:rPr>
  </w:style>
  <w:style w:type="paragraph" w:styleId="Heading2">
    <w:name w:val="heading 2"/>
    <w:basedOn w:val="Normal"/>
    <w:next w:val="BodyText"/>
    <w:qFormat/>
    <w:rsid w:val="006D3A1C"/>
    <w:pPr>
      <w:keepNext/>
      <w:keepLines/>
      <w:numPr>
        <w:ilvl w:val="1"/>
        <w:numId w:val="1"/>
      </w:numPr>
      <w:spacing w:before="40" w:after="0"/>
      <w:outlineLvl w:val="1"/>
    </w:pPr>
    <w:rPr>
      <w:rFonts w:ascii="Calibri Light" w:hAnsi="Calibri Light" w:cs="Calibri Light"/>
      <w:color w:val="00808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D3A1C"/>
  </w:style>
  <w:style w:type="character" w:customStyle="1" w:styleId="WW8Num1z1">
    <w:name w:val="WW8Num1z1"/>
    <w:rsid w:val="006D3A1C"/>
  </w:style>
  <w:style w:type="character" w:customStyle="1" w:styleId="WW8Num1z2">
    <w:name w:val="WW8Num1z2"/>
    <w:rsid w:val="006D3A1C"/>
  </w:style>
  <w:style w:type="character" w:customStyle="1" w:styleId="WW8Num1z3">
    <w:name w:val="WW8Num1z3"/>
    <w:rsid w:val="006D3A1C"/>
  </w:style>
  <w:style w:type="character" w:customStyle="1" w:styleId="WW8Num1z4">
    <w:name w:val="WW8Num1z4"/>
    <w:rsid w:val="006D3A1C"/>
  </w:style>
  <w:style w:type="character" w:customStyle="1" w:styleId="WW8Num1z5">
    <w:name w:val="WW8Num1z5"/>
    <w:rsid w:val="006D3A1C"/>
  </w:style>
  <w:style w:type="character" w:customStyle="1" w:styleId="WW8Num1z6">
    <w:name w:val="WW8Num1z6"/>
    <w:rsid w:val="006D3A1C"/>
  </w:style>
  <w:style w:type="character" w:customStyle="1" w:styleId="WW8Num1z7">
    <w:name w:val="WW8Num1z7"/>
    <w:rsid w:val="006D3A1C"/>
  </w:style>
  <w:style w:type="character" w:customStyle="1" w:styleId="WW8Num1z8">
    <w:name w:val="WW8Num1z8"/>
    <w:rsid w:val="006D3A1C"/>
  </w:style>
  <w:style w:type="character" w:customStyle="1" w:styleId="WW8Num2z0">
    <w:name w:val="WW8Num2z0"/>
    <w:rsid w:val="006D3A1C"/>
  </w:style>
  <w:style w:type="character" w:customStyle="1" w:styleId="WW8NumSt2z0">
    <w:name w:val="WW8NumSt2z0"/>
    <w:rsid w:val="006D3A1C"/>
    <w:rPr>
      <w:rFonts w:ascii="Calibri" w:hAnsi="Calibri" w:cs="Calibri" w:hint="default"/>
      <w:sz w:val="28"/>
    </w:rPr>
  </w:style>
  <w:style w:type="character" w:customStyle="1" w:styleId="WW8NumSt3z0">
    <w:name w:val="WW8NumSt3z0"/>
    <w:rsid w:val="006D3A1C"/>
    <w:rPr>
      <w:rFonts w:ascii="Calibri" w:hAnsi="Calibri" w:cs="Calibri" w:hint="default"/>
      <w:sz w:val="28"/>
    </w:rPr>
  </w:style>
  <w:style w:type="character" w:customStyle="1" w:styleId="WW8NumSt4z0">
    <w:name w:val="WW8NumSt4z0"/>
    <w:rsid w:val="006D3A1C"/>
    <w:rPr>
      <w:rFonts w:ascii="Calibri" w:hAnsi="Calibri" w:cs="Calibri" w:hint="default"/>
    </w:rPr>
  </w:style>
  <w:style w:type="character" w:customStyle="1" w:styleId="WW8NumSt5z0">
    <w:name w:val="WW8NumSt5z0"/>
    <w:rsid w:val="006D3A1C"/>
    <w:rPr>
      <w:rFonts w:ascii="Calibri" w:hAnsi="Calibri" w:cs="Calibri" w:hint="default"/>
    </w:rPr>
  </w:style>
  <w:style w:type="character" w:customStyle="1" w:styleId="WW8NumSt6z0">
    <w:name w:val="WW8NumSt6z0"/>
    <w:rsid w:val="006D3A1C"/>
    <w:rPr>
      <w:rFonts w:ascii="Calibri" w:hAnsi="Calibri" w:cs="Calibri" w:hint="default"/>
    </w:rPr>
  </w:style>
  <w:style w:type="character" w:customStyle="1" w:styleId="WW8NumSt7z0">
    <w:name w:val="WW8NumSt7z0"/>
    <w:rsid w:val="006D3A1C"/>
    <w:rPr>
      <w:rFonts w:ascii="Calibri" w:hAnsi="Calibri" w:cs="Calibri" w:hint="default"/>
    </w:rPr>
  </w:style>
  <w:style w:type="character" w:customStyle="1" w:styleId="WW8NumSt8z0">
    <w:name w:val="WW8NumSt8z0"/>
    <w:rsid w:val="006D3A1C"/>
    <w:rPr>
      <w:rFonts w:ascii="Calibri" w:hAnsi="Calibri" w:cs="Calibri" w:hint="default"/>
    </w:rPr>
  </w:style>
  <w:style w:type="character" w:customStyle="1" w:styleId="WW8NumSt9z0">
    <w:name w:val="WW8NumSt9z0"/>
    <w:rsid w:val="006D3A1C"/>
    <w:rPr>
      <w:rFonts w:ascii="Calibri" w:hAnsi="Calibri" w:cs="Calibri" w:hint="default"/>
    </w:rPr>
  </w:style>
  <w:style w:type="character" w:customStyle="1" w:styleId="WW8NumSt10z0">
    <w:name w:val="WW8NumSt10z0"/>
    <w:rsid w:val="006D3A1C"/>
    <w:rPr>
      <w:rFonts w:ascii="Calibri" w:hAnsi="Calibri" w:cs="Calibri" w:hint="default"/>
    </w:rPr>
  </w:style>
  <w:style w:type="character" w:customStyle="1" w:styleId="WW8NumSt11z0">
    <w:name w:val="WW8NumSt11z0"/>
    <w:rsid w:val="006D3A1C"/>
    <w:rPr>
      <w:rFonts w:ascii="Calibri" w:hAnsi="Calibri" w:cs="Calibri" w:hint="default"/>
    </w:rPr>
  </w:style>
  <w:style w:type="character" w:customStyle="1" w:styleId="WW8NumSt12z0">
    <w:name w:val="WW8NumSt12z0"/>
    <w:rsid w:val="006D3A1C"/>
    <w:rPr>
      <w:rFonts w:ascii="Calibri" w:hAnsi="Calibri" w:cs="Calibri" w:hint="default"/>
    </w:rPr>
  </w:style>
  <w:style w:type="character" w:customStyle="1" w:styleId="WW8NumSt13z0">
    <w:name w:val="WW8NumSt13z0"/>
    <w:rsid w:val="006D3A1C"/>
    <w:rPr>
      <w:rFonts w:ascii="Calibri" w:hAnsi="Calibri" w:cs="Calibri" w:hint="default"/>
    </w:rPr>
  </w:style>
  <w:style w:type="character" w:customStyle="1" w:styleId="WW8NumSt14z0">
    <w:name w:val="WW8NumSt14z0"/>
    <w:rsid w:val="006D3A1C"/>
    <w:rPr>
      <w:rFonts w:ascii="Calibri" w:hAnsi="Calibri" w:cs="Calibri" w:hint="default"/>
    </w:rPr>
  </w:style>
  <w:style w:type="character" w:customStyle="1" w:styleId="WW8NumSt15z0">
    <w:name w:val="WW8NumSt15z0"/>
    <w:rsid w:val="006D3A1C"/>
    <w:rPr>
      <w:rFonts w:ascii="Calibri" w:hAnsi="Calibri" w:cs="Calibri" w:hint="default"/>
    </w:rPr>
  </w:style>
  <w:style w:type="character" w:customStyle="1" w:styleId="WW8NumSt16z0">
    <w:name w:val="WW8NumSt16z0"/>
    <w:rsid w:val="006D3A1C"/>
    <w:rPr>
      <w:rFonts w:ascii="Calibri" w:hAnsi="Calibri" w:cs="Calibri" w:hint="default"/>
    </w:rPr>
  </w:style>
  <w:style w:type="character" w:customStyle="1" w:styleId="WW8NumSt17z0">
    <w:name w:val="WW8NumSt17z0"/>
    <w:rsid w:val="006D3A1C"/>
    <w:rPr>
      <w:rFonts w:ascii="Calibri" w:hAnsi="Calibri" w:cs="Calibri" w:hint="default"/>
    </w:rPr>
  </w:style>
  <w:style w:type="character" w:customStyle="1" w:styleId="WW8NumSt18z0">
    <w:name w:val="WW8NumSt18z0"/>
    <w:rsid w:val="006D3A1C"/>
    <w:rPr>
      <w:rFonts w:ascii="Calibri" w:hAnsi="Calibri" w:cs="Calibri" w:hint="default"/>
    </w:rPr>
  </w:style>
  <w:style w:type="character" w:customStyle="1" w:styleId="WW8NumSt19z0">
    <w:name w:val="WW8NumSt19z0"/>
    <w:rsid w:val="006D3A1C"/>
    <w:rPr>
      <w:rFonts w:ascii="Calibri" w:hAnsi="Calibri" w:cs="Calibri" w:hint="default"/>
      <w:sz w:val="28"/>
    </w:rPr>
  </w:style>
  <w:style w:type="character" w:customStyle="1" w:styleId="WW8NumSt20z0">
    <w:name w:val="WW8NumSt20z0"/>
    <w:rsid w:val="006D3A1C"/>
    <w:rPr>
      <w:rFonts w:ascii="Calibri" w:hAnsi="Calibri" w:cs="Calibri" w:hint="default"/>
      <w:sz w:val="28"/>
    </w:rPr>
  </w:style>
  <w:style w:type="character" w:customStyle="1" w:styleId="WW8NumSt21z0">
    <w:name w:val="WW8NumSt21z0"/>
    <w:rsid w:val="006D3A1C"/>
    <w:rPr>
      <w:rFonts w:ascii="Calibri" w:hAnsi="Calibri" w:cs="Calibri" w:hint="default"/>
      <w:sz w:val="28"/>
    </w:rPr>
  </w:style>
  <w:style w:type="character" w:customStyle="1" w:styleId="WW8NumSt22z0">
    <w:name w:val="WW8NumSt22z0"/>
    <w:rsid w:val="006D3A1C"/>
    <w:rPr>
      <w:rFonts w:ascii="Calibri" w:hAnsi="Calibri" w:cs="Calibri" w:hint="default"/>
    </w:rPr>
  </w:style>
  <w:style w:type="character" w:customStyle="1" w:styleId="WW8NumSt23z0">
    <w:name w:val="WW8NumSt23z0"/>
    <w:rsid w:val="006D3A1C"/>
    <w:rPr>
      <w:rFonts w:ascii="Calibri" w:hAnsi="Calibri" w:cs="Calibri" w:hint="default"/>
    </w:rPr>
  </w:style>
  <w:style w:type="character" w:customStyle="1" w:styleId="WW8NumSt24z0">
    <w:name w:val="WW8NumSt24z0"/>
    <w:rsid w:val="006D3A1C"/>
    <w:rPr>
      <w:rFonts w:ascii="Calibri" w:hAnsi="Calibri" w:cs="Calibri" w:hint="default"/>
    </w:rPr>
  </w:style>
  <w:style w:type="character" w:customStyle="1" w:styleId="WW8NumSt25z0">
    <w:name w:val="WW8NumSt25z0"/>
    <w:rsid w:val="006D3A1C"/>
    <w:rPr>
      <w:rFonts w:ascii="Calibri" w:hAnsi="Calibri" w:cs="Calibri" w:hint="default"/>
    </w:rPr>
  </w:style>
  <w:style w:type="character" w:customStyle="1" w:styleId="WW8NumSt26z0">
    <w:name w:val="WW8NumSt26z0"/>
    <w:rsid w:val="006D3A1C"/>
    <w:rPr>
      <w:rFonts w:ascii="Calibri" w:hAnsi="Calibri" w:cs="Calibri" w:hint="default"/>
      <w:sz w:val="28"/>
    </w:rPr>
  </w:style>
  <w:style w:type="character" w:customStyle="1" w:styleId="WW8NumSt27z0">
    <w:name w:val="WW8NumSt27z0"/>
    <w:rsid w:val="006D3A1C"/>
    <w:rPr>
      <w:rFonts w:ascii="Calibri" w:hAnsi="Calibri" w:cs="Calibri" w:hint="default"/>
      <w:sz w:val="28"/>
    </w:rPr>
  </w:style>
  <w:style w:type="character" w:customStyle="1" w:styleId="WW8NumSt28z0">
    <w:name w:val="WW8NumSt28z0"/>
    <w:rsid w:val="006D3A1C"/>
    <w:rPr>
      <w:rFonts w:ascii="Calibri" w:hAnsi="Calibri" w:cs="Calibri" w:hint="default"/>
    </w:rPr>
  </w:style>
  <w:style w:type="character" w:customStyle="1" w:styleId="WW8NumSt29z0">
    <w:name w:val="WW8NumSt29z0"/>
    <w:rsid w:val="006D3A1C"/>
    <w:rPr>
      <w:rFonts w:ascii="Calibri" w:hAnsi="Calibri" w:cs="Calibri" w:hint="default"/>
      <w:sz w:val="28"/>
    </w:rPr>
  </w:style>
  <w:style w:type="character" w:customStyle="1" w:styleId="WW8NumSt30z0">
    <w:name w:val="WW8NumSt30z0"/>
    <w:rsid w:val="006D3A1C"/>
    <w:rPr>
      <w:rFonts w:ascii="Calibri" w:hAnsi="Calibri" w:cs="Calibri" w:hint="default"/>
      <w:sz w:val="28"/>
    </w:rPr>
  </w:style>
  <w:style w:type="character" w:customStyle="1" w:styleId="Fuentedeprrafopredeter1">
    <w:name w:val="Fuente de párrafo predeter.1"/>
    <w:rsid w:val="006D3A1C"/>
  </w:style>
  <w:style w:type="character" w:customStyle="1" w:styleId="Fuentedeprrafopredeter2">
    <w:name w:val="Fuente de párrafo predeter.2"/>
    <w:rsid w:val="006D3A1C"/>
  </w:style>
  <w:style w:type="character" w:customStyle="1" w:styleId="Ttulo1Car">
    <w:name w:val="Título 1 Car"/>
    <w:rsid w:val="006D3A1C"/>
    <w:rPr>
      <w:rFonts w:ascii="Calibri Light" w:hAnsi="Calibri Light" w:cs="Calibri Light"/>
      <w:color w:val="008080"/>
      <w:sz w:val="32"/>
    </w:rPr>
  </w:style>
  <w:style w:type="character" w:customStyle="1" w:styleId="Ttulo2Car">
    <w:name w:val="Título 2 Car"/>
    <w:rsid w:val="006D3A1C"/>
    <w:rPr>
      <w:rFonts w:ascii="Calibri Light" w:hAnsi="Calibri Light" w:cs="Calibri Light"/>
      <w:color w:val="008080"/>
      <w:sz w:val="26"/>
    </w:rPr>
  </w:style>
  <w:style w:type="character" w:customStyle="1" w:styleId="ListLabel1">
    <w:name w:val="ListLabel 1"/>
    <w:rsid w:val="006D3A1C"/>
  </w:style>
  <w:style w:type="character" w:customStyle="1" w:styleId="ListLabel2">
    <w:name w:val="ListLabel 2"/>
    <w:rsid w:val="006D3A1C"/>
  </w:style>
  <w:style w:type="paragraph" w:customStyle="1" w:styleId="Ttulo1">
    <w:name w:val="Título1"/>
    <w:basedOn w:val="Normal"/>
    <w:next w:val="BodyText"/>
    <w:rsid w:val="006D3A1C"/>
    <w:pPr>
      <w:keepNext/>
      <w:spacing w:before="240" w:after="120"/>
    </w:pPr>
    <w:rPr>
      <w:rFonts w:ascii="Liberation Sans" w:eastAsia="Microsoft YaHei" w:hAnsi="Liberation Sans" w:cs="Arial"/>
      <w:sz w:val="28"/>
      <w:szCs w:val="28"/>
    </w:rPr>
  </w:style>
  <w:style w:type="paragraph" w:styleId="BodyText">
    <w:name w:val="Body Text"/>
    <w:basedOn w:val="Normal"/>
    <w:rsid w:val="006D3A1C"/>
    <w:pPr>
      <w:spacing w:after="120"/>
    </w:pPr>
  </w:style>
  <w:style w:type="paragraph" w:styleId="List">
    <w:name w:val="List"/>
    <w:basedOn w:val="BodyText"/>
    <w:rsid w:val="006D3A1C"/>
  </w:style>
  <w:style w:type="paragraph" w:customStyle="1" w:styleId="Descripcin">
    <w:name w:val="Descripción"/>
    <w:basedOn w:val="Normal"/>
    <w:qFormat/>
    <w:rsid w:val="006D3A1C"/>
    <w:pPr>
      <w:suppressLineNumbers/>
      <w:spacing w:before="120" w:after="120"/>
    </w:pPr>
    <w:rPr>
      <w:rFonts w:cs="Arial"/>
      <w:i/>
      <w:iCs/>
      <w:sz w:val="24"/>
      <w:szCs w:val="24"/>
    </w:rPr>
  </w:style>
  <w:style w:type="paragraph" w:customStyle="1" w:styleId="ndice">
    <w:name w:val="Índice"/>
    <w:basedOn w:val="Normal"/>
    <w:rsid w:val="006D3A1C"/>
    <w:pPr>
      <w:suppressLineNumbers/>
    </w:pPr>
  </w:style>
  <w:style w:type="paragraph" w:styleId="Header">
    <w:name w:val="header"/>
    <w:basedOn w:val="Normal"/>
    <w:next w:val="BodyText"/>
    <w:rsid w:val="006D3A1C"/>
    <w:pPr>
      <w:keepNext/>
      <w:spacing w:before="240" w:after="120"/>
    </w:pPr>
    <w:rPr>
      <w:rFonts w:ascii="Arial" w:hAnsi="Arial" w:cs="Arial"/>
      <w:sz w:val="28"/>
    </w:rPr>
  </w:style>
  <w:style w:type="paragraph" w:customStyle="1" w:styleId="Etiqueta">
    <w:name w:val="Etiqueta"/>
    <w:basedOn w:val="Normal"/>
    <w:rsid w:val="006D3A1C"/>
    <w:pPr>
      <w:suppressLineNumbers/>
      <w:spacing w:before="120" w:after="120"/>
    </w:pPr>
    <w:rPr>
      <w:i/>
      <w:sz w:val="24"/>
    </w:rPr>
  </w:style>
  <w:style w:type="paragraph" w:customStyle="1" w:styleId="Sinespaciado1">
    <w:name w:val="Sin espaciado1"/>
    <w:rsid w:val="006D3A1C"/>
    <w:pPr>
      <w:suppressAutoHyphens/>
      <w:overflowPunct w:val="0"/>
      <w:autoSpaceDE w:val="0"/>
      <w:spacing w:line="100" w:lineRule="atLeast"/>
      <w:textAlignment w:val="baseline"/>
    </w:pPr>
    <w:rPr>
      <w:rFonts w:ascii="Calibri" w:hAnsi="Calibri" w:cs="Calibri"/>
      <w:kern w:val="1"/>
      <w:sz w:val="22"/>
      <w:lang w:val="es-ES" w:eastAsia="zh-CN"/>
    </w:rPr>
  </w:style>
  <w:style w:type="paragraph" w:customStyle="1" w:styleId="Prrafodelista1">
    <w:name w:val="Párrafo de lista1"/>
    <w:basedOn w:val="Normal"/>
    <w:rsid w:val="006D3A1C"/>
    <w:pPr>
      <w:ind w:left="720"/>
    </w:pPr>
  </w:style>
  <w:style w:type="paragraph" w:styleId="Footer">
    <w:name w:val="footer"/>
    <w:basedOn w:val="Normal"/>
    <w:link w:val="FooterChar"/>
    <w:uiPriority w:val="99"/>
    <w:rsid w:val="006D3A1C"/>
    <w:pPr>
      <w:suppressLineNumbers/>
      <w:tabs>
        <w:tab w:val="center" w:pos="4252"/>
        <w:tab w:val="right" w:pos="8504"/>
      </w:tabs>
    </w:pPr>
  </w:style>
  <w:style w:type="paragraph" w:styleId="ListParagraph">
    <w:name w:val="List Paragraph"/>
    <w:basedOn w:val="Normal"/>
    <w:uiPriority w:val="34"/>
    <w:qFormat/>
    <w:rsid w:val="0046776F"/>
    <w:pPr>
      <w:suppressAutoHyphens w:val="0"/>
      <w:overflowPunct/>
      <w:autoSpaceDE/>
      <w:spacing w:line="259" w:lineRule="auto"/>
      <w:ind w:left="720"/>
      <w:contextualSpacing/>
      <w:textAlignment w:val="auto"/>
    </w:pPr>
    <w:rPr>
      <w:rFonts w:eastAsia="Calibri" w:cs="Times New Roman"/>
      <w:kern w:val="0"/>
      <w:szCs w:val="22"/>
      <w:lang w:val="es-AR" w:eastAsia="en-US"/>
    </w:rPr>
  </w:style>
  <w:style w:type="character" w:customStyle="1" w:styleId="FooterChar">
    <w:name w:val="Footer Char"/>
    <w:link w:val="Footer"/>
    <w:uiPriority w:val="99"/>
    <w:rsid w:val="00E86221"/>
    <w:rPr>
      <w:rFonts w:ascii="Calibri" w:hAnsi="Calibri" w:cs="Calibri"/>
      <w:kern w:val="1"/>
      <w:sz w:val="22"/>
      <w:lang w:val="es-ES" w:eastAsia="zh-CN"/>
    </w:rPr>
  </w:style>
  <w:style w:type="paragraph" w:customStyle="1" w:styleId="Normal1">
    <w:name w:val="Normal1"/>
    <w:rsid w:val="00AA65C7"/>
    <w:pPr>
      <w:widowControl w:val="0"/>
    </w:pPr>
    <w:rPr>
      <w:sz w:val="24"/>
      <w:szCs w:val="24"/>
    </w:rPr>
  </w:style>
  <w:style w:type="paragraph" w:styleId="NormalWeb">
    <w:name w:val="Normal (Web)"/>
    <w:basedOn w:val="Normal"/>
    <w:uiPriority w:val="99"/>
    <w:unhideWhenUsed/>
    <w:rsid w:val="00FF3EC8"/>
    <w:pPr>
      <w:suppressAutoHyphens w:val="0"/>
      <w:overflowPunct/>
      <w:autoSpaceDE/>
      <w:spacing w:before="100" w:beforeAutospacing="1" w:after="100" w:afterAutospacing="1" w:line="240" w:lineRule="auto"/>
      <w:textAlignment w:val="auto"/>
    </w:pPr>
    <w:rPr>
      <w:rFonts w:ascii="Times New Roman" w:hAnsi="Times New Roman" w:cs="Times New Roman"/>
      <w:kern w:val="0"/>
      <w:sz w:val="24"/>
      <w:szCs w:val="24"/>
      <w:lang w:val="es-AR" w:eastAsia="es-AR"/>
    </w:rPr>
  </w:style>
  <w:style w:type="paragraph" w:customStyle="1" w:styleId="Default">
    <w:name w:val="Default"/>
    <w:rsid w:val="00111C64"/>
    <w:rPr>
      <w:rFonts w:ascii="Calibri" w:eastAsia="Calibri" w:hAnsi="Calibri" w:cs="Calibri"/>
      <w:color w:val="000000"/>
      <w:sz w:val="24"/>
      <w:szCs w:val="24"/>
      <w:lang w:eastAsia="en-US"/>
    </w:rPr>
  </w:style>
  <w:style w:type="character" w:styleId="CommentReference">
    <w:name w:val="annotation reference"/>
    <w:uiPriority w:val="99"/>
    <w:semiHidden/>
    <w:unhideWhenUsed/>
    <w:rsid w:val="00A97151"/>
    <w:rPr>
      <w:sz w:val="16"/>
      <w:szCs w:val="16"/>
    </w:rPr>
  </w:style>
  <w:style w:type="paragraph" w:styleId="CommentText">
    <w:name w:val="annotation text"/>
    <w:basedOn w:val="Normal"/>
    <w:link w:val="CommentTextChar"/>
    <w:uiPriority w:val="99"/>
    <w:semiHidden/>
    <w:unhideWhenUsed/>
    <w:rsid w:val="00A97151"/>
    <w:pPr>
      <w:suppressAutoHyphens w:val="0"/>
      <w:overflowPunct/>
      <w:autoSpaceDE/>
      <w:spacing w:line="240" w:lineRule="auto"/>
      <w:textAlignment w:val="auto"/>
    </w:pPr>
    <w:rPr>
      <w:rFonts w:eastAsia="Calibri"/>
      <w:kern w:val="0"/>
      <w:sz w:val="20"/>
      <w:lang w:val="es-AR" w:eastAsia="es-AR"/>
    </w:rPr>
  </w:style>
  <w:style w:type="character" w:customStyle="1" w:styleId="CommentTextChar">
    <w:name w:val="Comment Text Char"/>
    <w:link w:val="CommentText"/>
    <w:uiPriority w:val="99"/>
    <w:semiHidden/>
    <w:rsid w:val="00A97151"/>
    <w:rPr>
      <w:rFonts w:ascii="Calibri" w:eastAsia="Calibri" w:hAnsi="Calibri" w:cs="Calibri"/>
    </w:rPr>
  </w:style>
  <w:style w:type="paragraph" w:styleId="BalloonText">
    <w:name w:val="Balloon Text"/>
    <w:basedOn w:val="Normal"/>
    <w:link w:val="BalloonTextChar"/>
    <w:uiPriority w:val="99"/>
    <w:semiHidden/>
    <w:unhideWhenUsed/>
    <w:rsid w:val="00A971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7151"/>
    <w:rPr>
      <w:rFonts w:ascii="Tahoma" w:hAnsi="Tahoma" w:cs="Tahoma"/>
      <w:kern w:val="1"/>
      <w:sz w:val="16"/>
      <w:szCs w:val="16"/>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365512">
      <w:bodyDiv w:val="1"/>
      <w:marLeft w:val="0"/>
      <w:marRight w:val="0"/>
      <w:marTop w:val="0"/>
      <w:marBottom w:val="0"/>
      <w:divBdr>
        <w:top w:val="none" w:sz="0" w:space="0" w:color="auto"/>
        <w:left w:val="none" w:sz="0" w:space="0" w:color="auto"/>
        <w:bottom w:val="none" w:sz="0" w:space="0" w:color="auto"/>
        <w:right w:val="none" w:sz="0" w:space="0" w:color="auto"/>
      </w:divBdr>
    </w:div>
    <w:div w:id="830603394">
      <w:bodyDiv w:val="1"/>
      <w:marLeft w:val="0"/>
      <w:marRight w:val="0"/>
      <w:marTop w:val="0"/>
      <w:marBottom w:val="0"/>
      <w:divBdr>
        <w:top w:val="none" w:sz="0" w:space="0" w:color="auto"/>
        <w:left w:val="none" w:sz="0" w:space="0" w:color="auto"/>
        <w:bottom w:val="none" w:sz="0" w:space="0" w:color="auto"/>
        <w:right w:val="none" w:sz="0" w:space="0" w:color="auto"/>
      </w:divBdr>
    </w:div>
    <w:div w:id="835847189">
      <w:bodyDiv w:val="1"/>
      <w:marLeft w:val="0"/>
      <w:marRight w:val="0"/>
      <w:marTop w:val="0"/>
      <w:marBottom w:val="0"/>
      <w:divBdr>
        <w:top w:val="none" w:sz="0" w:space="0" w:color="auto"/>
        <w:left w:val="none" w:sz="0" w:space="0" w:color="auto"/>
        <w:bottom w:val="none" w:sz="0" w:space="0" w:color="auto"/>
        <w:right w:val="none" w:sz="0" w:space="0" w:color="auto"/>
      </w:divBdr>
    </w:div>
    <w:div w:id="986277455">
      <w:bodyDiv w:val="1"/>
      <w:marLeft w:val="0"/>
      <w:marRight w:val="0"/>
      <w:marTop w:val="0"/>
      <w:marBottom w:val="0"/>
      <w:divBdr>
        <w:top w:val="none" w:sz="0" w:space="0" w:color="auto"/>
        <w:left w:val="none" w:sz="0" w:space="0" w:color="auto"/>
        <w:bottom w:val="none" w:sz="0" w:space="0" w:color="auto"/>
        <w:right w:val="none" w:sz="0" w:space="0" w:color="auto"/>
      </w:divBdr>
    </w:div>
    <w:div w:id="1004162065">
      <w:bodyDiv w:val="1"/>
      <w:marLeft w:val="0"/>
      <w:marRight w:val="0"/>
      <w:marTop w:val="0"/>
      <w:marBottom w:val="0"/>
      <w:divBdr>
        <w:top w:val="none" w:sz="0" w:space="0" w:color="auto"/>
        <w:left w:val="none" w:sz="0" w:space="0" w:color="auto"/>
        <w:bottom w:val="none" w:sz="0" w:space="0" w:color="auto"/>
        <w:right w:val="none" w:sz="0" w:space="0" w:color="auto"/>
      </w:divBdr>
    </w:div>
    <w:div w:id="1490638075">
      <w:bodyDiv w:val="1"/>
      <w:marLeft w:val="0"/>
      <w:marRight w:val="0"/>
      <w:marTop w:val="0"/>
      <w:marBottom w:val="0"/>
      <w:divBdr>
        <w:top w:val="none" w:sz="0" w:space="0" w:color="auto"/>
        <w:left w:val="none" w:sz="0" w:space="0" w:color="auto"/>
        <w:bottom w:val="none" w:sz="0" w:space="0" w:color="auto"/>
        <w:right w:val="none" w:sz="0" w:space="0" w:color="auto"/>
      </w:divBdr>
    </w:div>
    <w:div w:id="159963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A43BC-5241-4BE7-8872-7210F460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1707</Words>
  <Characters>9394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Ramirez</dc:creator>
  <cp:lastModifiedBy>Sebastián Aguirre</cp:lastModifiedBy>
  <cp:revision>19</cp:revision>
  <cp:lastPrinted>2021-06-02T19:48:00Z</cp:lastPrinted>
  <dcterms:created xsi:type="dcterms:W3CDTF">2021-11-07T22:23:00Z</dcterms:created>
  <dcterms:modified xsi:type="dcterms:W3CDTF">2021-11-26T22:18:00Z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