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11E90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</w:t>
            </w:r>
            <w:r w:rsidR="00755E0B">
              <w:rPr>
                <w:rFonts w:ascii="Arial" w:hAnsi="Arial" w:cs="Arial"/>
                <w:b/>
              </w:rPr>
              <w:t xml:space="preserve">nspección Preventiva – anual </w:t>
            </w:r>
            <w:r w:rsidR="00D35F34" w:rsidRPr="00CD64B4">
              <w:rPr>
                <w:rFonts w:ascii="Arial" w:hAnsi="Arial" w:cs="Arial"/>
                <w:b/>
              </w:rPr>
              <w:t xml:space="preserve"> </w:t>
            </w:r>
          </w:p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AS</w:t>
            </w:r>
            <w:r w:rsidRPr="00CD64B4">
              <w:rPr>
                <w:rFonts w:ascii="Arial" w:hAnsi="Arial" w:cs="Arial"/>
                <w:b/>
              </w:rPr>
              <w:t>U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Equipo: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Ingreso:</w:t>
            </w:r>
          </w:p>
        </w:tc>
      </w:tr>
      <w:tr w:rsidR="00D35F34" w:rsidRPr="00CD64B4" w:rsidTr="007F039D"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N° Orden: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Ingreso:</w:t>
            </w:r>
          </w:p>
        </w:tc>
      </w:tr>
      <w:tr w:rsidR="00D35F34" w:rsidRPr="00CD64B4" w:rsidTr="007F039D">
        <w:trPr>
          <w:trHeight w:val="275"/>
        </w:trPr>
        <w:tc>
          <w:tcPr>
            <w:tcW w:w="4239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Horómetro:</w:t>
            </w:r>
          </w:p>
        </w:tc>
        <w:tc>
          <w:tcPr>
            <w:tcW w:w="497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Mecánico/s:</w:t>
            </w: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Repuestos Necesarios</w:t>
      </w:r>
    </w:p>
    <w:tbl>
      <w:tblPr>
        <w:tblStyle w:val="Tablaconcuadrcula"/>
        <w:tblW w:w="9221" w:type="dxa"/>
        <w:tblInd w:w="250" w:type="dxa"/>
        <w:tblLook w:val="04A0" w:firstRow="1" w:lastRow="0" w:firstColumn="1" w:lastColumn="0" w:noHBand="0" w:noVBand="1"/>
      </w:tblPr>
      <w:tblGrid>
        <w:gridCol w:w="4368"/>
        <w:gridCol w:w="971"/>
        <w:gridCol w:w="2103"/>
        <w:gridCol w:w="1779"/>
      </w:tblGrid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971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 xml:space="preserve">Cant. </w:t>
            </w:r>
          </w:p>
        </w:tc>
        <w:tc>
          <w:tcPr>
            <w:tcW w:w="2103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fabrica</w:t>
            </w: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P/N Sage</w:t>
            </w:r>
          </w:p>
        </w:tc>
      </w:tr>
      <w:tr w:rsidR="008B6E46" w:rsidRPr="00CD64B4" w:rsidTr="008B6E46">
        <w:trPr>
          <w:trHeight w:val="243"/>
        </w:trPr>
        <w:tc>
          <w:tcPr>
            <w:tcW w:w="4368" w:type="dxa"/>
          </w:tcPr>
          <w:p w:rsidR="008B6E46" w:rsidRPr="00CD64B4" w:rsidRDefault="008B6E46" w:rsidP="00277B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aceite</w:t>
            </w:r>
          </w:p>
        </w:tc>
        <w:tc>
          <w:tcPr>
            <w:tcW w:w="971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03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51971</w:t>
            </w:r>
          </w:p>
        </w:tc>
      </w:tr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Filtro de combustible</w:t>
            </w:r>
          </w:p>
        </w:tc>
        <w:tc>
          <w:tcPr>
            <w:tcW w:w="971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1030544</w:t>
            </w: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33651</w:t>
            </w:r>
          </w:p>
        </w:tc>
      </w:tr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</w:t>
            </w:r>
          </w:p>
        </w:tc>
        <w:tc>
          <w:tcPr>
            <w:tcW w:w="971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546851</w:t>
            </w:r>
          </w:p>
        </w:tc>
      </w:tr>
      <w:tr w:rsidR="008B6E46" w:rsidRPr="00CD64B4" w:rsidTr="008B6E46">
        <w:trPr>
          <w:trHeight w:val="243"/>
        </w:trPr>
        <w:tc>
          <w:tcPr>
            <w:tcW w:w="4368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refrigerante </w:t>
            </w:r>
          </w:p>
        </w:tc>
        <w:tc>
          <w:tcPr>
            <w:tcW w:w="971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CD64B4" w:rsidRDefault="008B6E46" w:rsidP="00857FA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524088</w:t>
            </w:r>
          </w:p>
        </w:tc>
      </w:tr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aire compresor </w:t>
            </w:r>
          </w:p>
        </w:tc>
        <w:tc>
          <w:tcPr>
            <w:tcW w:w="971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1017697</w:t>
            </w:r>
          </w:p>
        </w:tc>
      </w:tr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Filtro de aceite compresor </w:t>
            </w:r>
          </w:p>
        </w:tc>
        <w:tc>
          <w:tcPr>
            <w:tcW w:w="971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51459</w:t>
            </w:r>
          </w:p>
        </w:tc>
      </w:tr>
      <w:tr w:rsidR="008B6E46" w:rsidRPr="00CD64B4" w:rsidTr="008B6E46">
        <w:trPr>
          <w:trHeight w:val="261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alternador </w:t>
            </w:r>
          </w:p>
        </w:tc>
        <w:tc>
          <w:tcPr>
            <w:tcW w:w="971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03" w:type="dxa"/>
          </w:tcPr>
          <w:p w:rsidR="008B6E46" w:rsidRPr="001D7D05" w:rsidRDefault="008B6E46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1035574-P2</w:t>
            </w: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8B6E46" w:rsidRPr="00CD64B4" w:rsidTr="008B6E46">
        <w:trPr>
          <w:trHeight w:val="243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Correa de ventilador </w:t>
            </w:r>
          </w:p>
        </w:tc>
        <w:tc>
          <w:tcPr>
            <w:tcW w:w="971" w:type="dxa"/>
          </w:tcPr>
          <w:p w:rsidR="008B6E46" w:rsidRDefault="008B6E46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03" w:type="dxa"/>
          </w:tcPr>
          <w:p w:rsidR="008B6E46" w:rsidRPr="001D7D05" w:rsidRDefault="008B6E46" w:rsidP="007F039D">
            <w:pPr>
              <w:jc w:val="center"/>
              <w:rPr>
                <w:rFonts w:ascii="Arial" w:hAnsi="Arial" w:cs="Arial"/>
              </w:rPr>
            </w:pPr>
            <w:r w:rsidRPr="001D7D05">
              <w:rPr>
                <w:rFonts w:ascii="Arial" w:hAnsi="Arial" w:cs="Arial"/>
                <w:bCs/>
              </w:rPr>
              <w:t>1035361</w:t>
            </w: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8B6E46" w:rsidRPr="00CD64B4" w:rsidTr="008B6E46">
        <w:trPr>
          <w:trHeight w:val="278"/>
        </w:trPr>
        <w:tc>
          <w:tcPr>
            <w:tcW w:w="4368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:rsidR="008B6E46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3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9" w:type="dxa"/>
          </w:tcPr>
          <w:p w:rsidR="008B6E46" w:rsidRPr="00CD64B4" w:rsidRDefault="008B6E46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</w:t>
            </w: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                                            </w:t>
            </w: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86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6885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  <w:b/>
              </w:rPr>
            </w:pPr>
            <w:r w:rsidRPr="00CD64B4">
              <w:rPr>
                <w:rFonts w:ascii="Arial" w:hAnsi="Arial" w:cs="Arial"/>
                <w:b/>
              </w:rPr>
              <w:t>Cantidad(Lt)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15W40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Aceite  motor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Grasa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Requerida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Coolant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Líquido refrigerante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SHC 626</w:t>
            </w: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 xml:space="preserve">Aceite compresor </w:t>
            </w: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Requerido </w:t>
            </w: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  <w:tr w:rsidR="00D35F34" w:rsidRPr="00CD64B4" w:rsidTr="007F039D">
        <w:tc>
          <w:tcPr>
            <w:tcW w:w="4125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1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8" w:type="dxa"/>
          </w:tcPr>
          <w:p w:rsidR="00D35F34" w:rsidRPr="00CD64B4" w:rsidRDefault="00D35F34" w:rsidP="007F039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 w:line="240" w:lineRule="auto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rPr>
          <w:trHeight w:val="77"/>
        </w:trPr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  <w:tr w:rsidR="00D35F34" w:rsidRPr="00CD64B4" w:rsidTr="007F039D">
        <w:tc>
          <w:tcPr>
            <w:tcW w:w="9214" w:type="dxa"/>
          </w:tcPr>
          <w:p w:rsidR="00D35F34" w:rsidRPr="00CD64B4" w:rsidRDefault="00D35F34" w:rsidP="007F039D">
            <w:pPr>
              <w:rPr>
                <w:rFonts w:ascii="Arial" w:hAnsi="Arial" w:cs="Arial"/>
                <w:b/>
              </w:rPr>
            </w:pPr>
          </w:p>
        </w:tc>
      </w:tr>
    </w:tbl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</w:p>
    <w:p w:rsidR="00D35F34" w:rsidRPr="00CD64B4" w:rsidRDefault="00D35F34" w:rsidP="00D35F34">
      <w:pPr>
        <w:spacing w:after="0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Team Leader:</w:t>
            </w:r>
          </w:p>
        </w:tc>
      </w:tr>
      <w:tr w:rsidR="00D35F34" w:rsidRPr="00CD64B4" w:rsidTr="007F039D">
        <w:tc>
          <w:tcPr>
            <w:tcW w:w="4273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Hora de salida:</w:t>
            </w:r>
          </w:p>
        </w:tc>
        <w:tc>
          <w:tcPr>
            <w:tcW w:w="4941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Firma:</w:t>
            </w:r>
          </w:p>
        </w:tc>
      </w:tr>
    </w:tbl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</w:p>
    <w:p w:rsidR="00D35F34" w:rsidRDefault="00D35F34" w:rsidP="00E7531B">
      <w:pPr>
        <w:spacing w:after="0" w:line="240" w:lineRule="auto"/>
        <w:rPr>
          <w:rFonts w:ascii="Arial" w:hAnsi="Arial" w:cs="Arial"/>
          <w:b/>
        </w:rPr>
      </w:pPr>
    </w:p>
    <w:p w:rsidR="00D35F34" w:rsidRPr="00CD64B4" w:rsidRDefault="00D52757" w:rsidP="00D35F3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Inspección – AS</w:t>
      </w:r>
      <w:r w:rsidR="00755E0B">
        <w:rPr>
          <w:rFonts w:ascii="Arial" w:hAnsi="Arial" w:cs="Arial"/>
          <w:b/>
        </w:rPr>
        <w:t xml:space="preserve">U </w:t>
      </w:r>
      <w:r w:rsidR="00AA1458">
        <w:rPr>
          <w:rFonts w:ascii="Arial" w:hAnsi="Arial" w:cs="Arial"/>
          <w:b/>
        </w:rPr>
        <w:t xml:space="preserve"> </w:t>
      </w:r>
    </w:p>
    <w:p w:rsidR="00D35F34" w:rsidRPr="00CD64B4" w:rsidRDefault="00D35F34" w:rsidP="00D35F34">
      <w:pPr>
        <w:spacing w:after="0" w:line="240" w:lineRule="auto"/>
        <w:jc w:val="center"/>
        <w:rPr>
          <w:rFonts w:ascii="Arial" w:hAnsi="Arial" w:cs="Arial"/>
          <w:b/>
        </w:rPr>
      </w:pPr>
      <w:r w:rsidRPr="00CD64B4">
        <w:rPr>
          <w:rFonts w:ascii="Arial" w:hAnsi="Arial" w:cs="Arial"/>
          <w:b/>
        </w:rPr>
        <w:t xml:space="preserve">Inspección Preventiva Anual </w:t>
      </w:r>
    </w:p>
    <w:p w:rsidR="00D35F34" w:rsidRPr="00CD64B4" w:rsidRDefault="00D35F34" w:rsidP="00D35F34">
      <w:pPr>
        <w:rPr>
          <w:rFonts w:ascii="Arial" w:hAnsi="Arial" w:cs="Arial"/>
        </w:rPr>
      </w:pPr>
    </w:p>
    <w:p w:rsidR="00D35F34" w:rsidRPr="00CD64B4" w:rsidRDefault="00D35F34" w:rsidP="00D35F34">
      <w:pPr>
        <w:rPr>
          <w:rFonts w:ascii="Arial" w:hAnsi="Arial" w:cs="Arial"/>
        </w:rPr>
      </w:pPr>
      <w:r w:rsidRPr="00CD64B4">
        <w:rPr>
          <w:rFonts w:ascii="Arial" w:hAnsi="Arial" w:cs="Arial"/>
          <w:b/>
        </w:rPr>
        <w:t>Instrucciones:</w:t>
      </w:r>
      <w:r w:rsidRPr="00CD64B4">
        <w:rPr>
          <w:rFonts w:ascii="Arial" w:hAnsi="Arial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35F34" w:rsidRPr="00CD64B4" w:rsidRDefault="00D35F34" w:rsidP="00D35F34">
      <w:pPr>
        <w:spacing w:after="0"/>
        <w:rPr>
          <w:rFonts w:ascii="Arial" w:hAnsi="Arial" w:cs="Arial"/>
          <w:b/>
          <w:bCs/>
        </w:rPr>
      </w:pPr>
      <w:r w:rsidRPr="00CD64B4">
        <w:rPr>
          <w:rFonts w:ascii="Arial" w:hAnsi="Arial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Numero: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Horómetro:</w:t>
            </w:r>
          </w:p>
        </w:tc>
      </w:tr>
    </w:tbl>
    <w:p w:rsidR="00D35F34" w:rsidRPr="00CD64B4" w:rsidRDefault="00D35F34" w:rsidP="00D35F34">
      <w:pPr>
        <w:rPr>
          <w:rFonts w:ascii="Arial" w:hAnsi="Arial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Nombre Mecánico Ejecutante:</w:t>
            </w:r>
          </w:p>
        </w:tc>
      </w:tr>
      <w:tr w:rsidR="00D35F34" w:rsidRPr="00CD64B4" w:rsidTr="007F039D">
        <w:tc>
          <w:tcPr>
            <w:tcW w:w="9322" w:type="dxa"/>
          </w:tcPr>
          <w:p w:rsidR="00D35F34" w:rsidRPr="00CD64B4" w:rsidRDefault="00D35F34" w:rsidP="007F039D">
            <w:pPr>
              <w:rPr>
                <w:rFonts w:ascii="Arial" w:hAnsi="Arial" w:cs="Arial"/>
              </w:rPr>
            </w:pPr>
            <w:r w:rsidRPr="00CD64B4">
              <w:rPr>
                <w:rFonts w:ascii="Arial" w:hAnsi="Arial" w:cs="Arial"/>
              </w:rPr>
              <w:t>Fecha de Ejecución:</w:t>
            </w:r>
          </w:p>
        </w:tc>
      </w:tr>
    </w:tbl>
    <w:p w:rsidR="00D35F34" w:rsidRDefault="00D35F34" w:rsidP="00D35F34"/>
    <w:tbl>
      <w:tblPr>
        <w:tblW w:w="89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56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hAnsi="Arial" w:cs="Arial"/>
                <w:b/>
              </w:rPr>
              <w:t xml:space="preserve">Inspección Inicial                                                                                    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Mec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 TL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Anotar lectura horómetro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Revisar validez de documentación (PAV)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63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Inspeccionar equipo en búsqueda de daños, filtraciones de componentes.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lang w:eastAsia="es-CL"/>
              </w:rPr>
            </w:pPr>
            <w:r w:rsidRPr="00025F99">
              <w:rPr>
                <w:rFonts w:ascii="Arial" w:hAnsi="Arial" w:cs="Arial"/>
              </w:rPr>
              <w:t>inspeccionar equipo en búsqueda de polvo, restos de basura, partes sueltas en interior del equipo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025F99" w:rsidRDefault="00D35F34" w:rsidP="007F039D">
            <w:pPr>
              <w:spacing w:after="0" w:line="240" w:lineRule="auto"/>
              <w:rPr>
                <w:rFonts w:ascii="Arial" w:hAnsi="Arial" w:cs="Arial"/>
              </w:rPr>
            </w:pPr>
            <w:r w:rsidRPr="00025F99">
              <w:rPr>
                <w:rFonts w:ascii="Arial" w:hAnsi="Arial" w:cs="Arial"/>
              </w:rPr>
              <w:t xml:space="preserve">inspeccionar equipo en búsqueda de </w:t>
            </w:r>
            <w:r>
              <w:rPr>
                <w:rFonts w:ascii="Arial" w:hAnsi="Arial" w:cs="Arial"/>
              </w:rPr>
              <w:t>daños evidentes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>Motor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conjunto motor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aceite de motor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correas de distribución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tención de correa y estado de tensor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nivel de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del refrigerante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línea de combustible en búsqueda de desgaste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sistema de refrigeración en búsqueda de filtraciones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escape  en búsqueda de corrosión o fugas de gases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 base del porta filtro de aire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línea de admisión en búsqueda de daños o filtraciones ruidos extraños o vibraciones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Compresor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llave de corte de paso de aire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abrazaderas de mangueras de salida del equipo y de conexión al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nivel de aceite de compresor, si es necesario rellenar.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lastRenderedPageBreak/>
              <w:t xml:space="preserve">Inspeccionar compresor en búsqueda de daño, filtraciones, partes faltantes. De ser así especifique en el recuadro de observación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mangueras de salida hacia el avión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funcionamiento de manómetros de sistema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radiador de aire en búsqueda de daños, o suciedad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estados de válvulas de seguridad en búsqueda de sellos rotos        o en mal estado 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75747C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Default="0075747C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747C" w:rsidRPr="00CD64B4" w:rsidRDefault="0075747C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Eje y sistema de dirección 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sistema de dirección del equipo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freno de estacionamiento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lanza de equipo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suspensión de equipo en búsqueda de hoja cortada, bujes dañados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estado de palanca de freno de mano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Revisar torque de rueda 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rPr>
          <w:rFonts w:ascii="Arial" w:hAnsi="Arial" w:cs="Arial"/>
        </w:rPr>
      </w:pPr>
    </w:p>
    <w:tbl>
      <w:tblPr>
        <w:tblW w:w="89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41"/>
        <w:gridCol w:w="543"/>
        <w:gridCol w:w="540"/>
      </w:tblGrid>
      <w:tr w:rsidR="00D35F34" w:rsidRPr="00CD64B4" w:rsidTr="007F039D">
        <w:trPr>
          <w:trHeight w:val="315"/>
        </w:trPr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 xml:space="preserve">Fluidos y servicios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aire de motor 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</w:t>
            </w:r>
            <w:r>
              <w:rPr>
                <w:rFonts w:ascii="Arial" w:eastAsia="Times New Roman" w:hAnsi="Arial" w:cs="Arial"/>
                <w:lang w:eastAsia="es-CL"/>
              </w:rPr>
              <w:t>iar filtro de aire de compresor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 xml:space="preserve">Cambiar filtro de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55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aceite de compresor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Cambiar filtro de elemento de combustible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filtro de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E7531B" w:rsidRPr="00CD64B4" w:rsidTr="00E7531B">
        <w:trPr>
          <w:trHeight w:val="77"/>
        </w:trPr>
        <w:tc>
          <w:tcPr>
            <w:tcW w:w="7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Cambiar refrigerante de motor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531B" w:rsidRPr="00CD64B4" w:rsidRDefault="00E7531B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E7531B" w:rsidRDefault="00E7531B" w:rsidP="00D35F34">
      <w:pPr>
        <w:rPr>
          <w:rFonts w:ascii="Arial" w:hAnsi="Arial" w:cs="Arial"/>
          <w:b/>
        </w:rPr>
      </w:pPr>
    </w:p>
    <w:p w:rsidR="00D35F34" w:rsidRPr="004E1F5F" w:rsidRDefault="00D35F34" w:rsidP="00D35F34">
      <w:pPr>
        <w:rPr>
          <w:rFonts w:ascii="Arial" w:hAnsi="Arial" w:cs="Arial"/>
        </w:rPr>
      </w:pPr>
      <w:r w:rsidRPr="007F771B">
        <w:rPr>
          <w:rFonts w:ascii="Arial" w:hAnsi="Arial" w:cs="Arial"/>
          <w:b/>
        </w:rPr>
        <w:t xml:space="preserve">Sistema eléctrico </w:t>
      </w:r>
    </w:p>
    <w:tbl>
      <w:tblPr>
        <w:tblW w:w="89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2"/>
        <w:gridCol w:w="567"/>
        <w:gridCol w:w="550"/>
      </w:tblGrid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batería y cables de conexión a de batería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los cables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>Revisar sistema de iluminación (baliza, luces testigos)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sistema de parada de emergencia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 w:rsidRPr="005D2FE3">
              <w:rPr>
                <w:rFonts w:ascii="Arial" w:eastAsia="Times New Roman" w:hAnsi="Arial" w:cs="Arial"/>
                <w:bCs/>
                <w:lang w:eastAsia="es-CL"/>
              </w:rPr>
              <w:t>R</w:t>
            </w:r>
            <w:r>
              <w:rPr>
                <w:rFonts w:ascii="Arial" w:eastAsia="Times New Roman" w:hAnsi="Arial" w:cs="Arial"/>
                <w:bCs/>
                <w:lang w:eastAsia="es-CL"/>
              </w:rPr>
              <w:t xml:space="preserve">evisar estado de medidores, interruptores y controles del equipo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Revisar display del equipo  en búsqueda de códigos de falla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 interruptor de partida/ignición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estado del nivel de combustible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luces de advertencias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sistema de carga del alternador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lastRenderedPageBreak/>
              <w:t xml:space="preserve">Inspeccionar funcionamiento de motor de partida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Cs/>
                <w:lang w:eastAsia="es-CL"/>
              </w:rPr>
            </w:pPr>
            <w:r>
              <w:rPr>
                <w:rFonts w:ascii="Arial" w:eastAsia="Times New Roman" w:hAnsi="Arial" w:cs="Arial"/>
                <w:bCs/>
                <w:lang w:eastAsia="es-CL"/>
              </w:rPr>
              <w:t xml:space="preserve">Inspeccionar cableado de equipo en búsqueda de daño o deterioro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5D2FE3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7F771B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303"/>
        </w:trPr>
        <w:tc>
          <w:tcPr>
            <w:tcW w:w="7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CD64B4">
              <w:rPr>
                <w:rFonts w:ascii="Arial" w:eastAsia="Times New Roman" w:hAnsi="Arial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Todas las funciones operacionales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Inspeccionar panel eléctrico en búsqueda de humedad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  <w:r w:rsidRPr="00CD64B4">
              <w:rPr>
                <w:rFonts w:ascii="Arial" w:eastAsia="Times New Roman" w:hAnsi="Arial" w:cs="Arial"/>
                <w:lang w:eastAsia="es-CL"/>
              </w:rPr>
              <w:t> </w:t>
            </w: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>Inspeccionar extintor (fecha de vencimiento, carga de extintor, manómetro en buen estado y estado de flexible de extintor).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Resetear indicadores de saturación de filtros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5747C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aire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  <w:tr w:rsidR="00D35F34" w:rsidRPr="00CD64B4" w:rsidTr="007F039D">
        <w:trPr>
          <w:trHeight w:val="246"/>
        </w:trPr>
        <w:tc>
          <w:tcPr>
            <w:tcW w:w="7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Default="00D35F34" w:rsidP="007F039D">
            <w:pPr>
              <w:spacing w:after="0" w:line="240" w:lineRule="auto"/>
              <w:rPr>
                <w:rFonts w:ascii="Arial" w:eastAsia="Times New Roman" w:hAnsi="Arial" w:cs="Arial"/>
                <w:lang w:eastAsia="es-CL"/>
              </w:rPr>
            </w:pPr>
            <w:r>
              <w:rPr>
                <w:rFonts w:ascii="Arial" w:eastAsia="Times New Roman" w:hAnsi="Arial" w:cs="Arial"/>
                <w:lang w:eastAsia="es-CL"/>
              </w:rPr>
              <w:t xml:space="preserve">Lavar cuidadosamente radiador de motor 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5F34" w:rsidRPr="00CD64B4" w:rsidRDefault="00D35F34" w:rsidP="007F0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CL"/>
              </w:rPr>
            </w:pPr>
          </w:p>
        </w:tc>
      </w:tr>
    </w:tbl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35F34" w:rsidRDefault="00E7531B" w:rsidP="00D35F3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5BF190F9" wp14:editId="5D5395DE">
            <wp:simplePos x="0" y="0"/>
            <wp:positionH relativeFrom="column">
              <wp:posOffset>290195</wp:posOffset>
            </wp:positionH>
            <wp:positionV relativeFrom="paragraph">
              <wp:posOffset>238406</wp:posOffset>
            </wp:positionV>
            <wp:extent cx="5603240" cy="50501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F34">
        <w:rPr>
          <w:b/>
          <w:sz w:val="32"/>
          <w:szCs w:val="32"/>
        </w:rPr>
        <w:t>C</w:t>
      </w:r>
      <w:r w:rsidR="00D35F34" w:rsidRPr="00133C61">
        <w:rPr>
          <w:b/>
          <w:sz w:val="32"/>
          <w:szCs w:val="32"/>
        </w:rPr>
        <w:t xml:space="preserve">arta de </w:t>
      </w:r>
      <w:r w:rsidR="00D35F34">
        <w:rPr>
          <w:b/>
          <w:sz w:val="32"/>
          <w:szCs w:val="32"/>
        </w:rPr>
        <w:t>L</w:t>
      </w:r>
      <w:r w:rsidR="00D35F34" w:rsidRPr="00133C61">
        <w:rPr>
          <w:b/>
          <w:sz w:val="32"/>
          <w:szCs w:val="32"/>
        </w:rPr>
        <w:t>ubricación</w:t>
      </w: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tbl>
      <w:tblPr>
        <w:tblStyle w:val="Tablaconcuadrcula"/>
        <w:tblpPr w:leftFromText="141" w:rightFromText="141" w:vertAnchor="text" w:horzAnchor="page" w:tblpX="3979" w:tblpY="311"/>
        <w:tblW w:w="0" w:type="auto"/>
        <w:tblLook w:val="04A0" w:firstRow="1" w:lastRow="0" w:firstColumn="1" w:lastColumn="0" w:noHBand="0" w:noVBand="1"/>
      </w:tblPr>
      <w:tblGrid>
        <w:gridCol w:w="837"/>
        <w:gridCol w:w="4489"/>
      </w:tblGrid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barra de pivote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E7531B">
              <w:rPr>
                <w:rFonts w:ascii="Arial" w:eastAsia="Times New Roman" w:hAnsi="Arial" w:cs="Arial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 xml:space="preserve">Bisagras </w:t>
            </w:r>
          </w:p>
        </w:tc>
      </w:tr>
      <w:tr w:rsidR="00E7531B" w:rsidRPr="00E7531B" w:rsidTr="00E7531B">
        <w:tc>
          <w:tcPr>
            <w:tcW w:w="837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7531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E7531B" w:rsidRPr="00E7531B" w:rsidRDefault="00E7531B" w:rsidP="00E75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Cerrojos de puertas </w:t>
            </w:r>
          </w:p>
        </w:tc>
      </w:tr>
    </w:tbl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Pr="00E7531B" w:rsidRDefault="00E7531B" w:rsidP="00D35F34">
      <w:pPr>
        <w:jc w:val="center"/>
        <w:rPr>
          <w:rFonts w:ascii="Arial" w:hAnsi="Arial" w:cs="Arial"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7A0E442" wp14:editId="2261951D">
            <wp:simplePos x="0" y="0"/>
            <wp:positionH relativeFrom="column">
              <wp:posOffset>66264</wp:posOffset>
            </wp:positionH>
            <wp:positionV relativeFrom="paragraph">
              <wp:posOffset>274025</wp:posOffset>
            </wp:positionV>
            <wp:extent cx="5614035" cy="3710940"/>
            <wp:effectExtent l="0" t="0" r="5715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E7531B" w:rsidRDefault="00E7531B" w:rsidP="00D35F34">
      <w:pPr>
        <w:jc w:val="center"/>
        <w:rPr>
          <w:b/>
          <w:sz w:val="32"/>
          <w:szCs w:val="32"/>
        </w:rPr>
      </w:pPr>
    </w:p>
    <w:p w:rsidR="00D35F34" w:rsidRDefault="00D35F34" w:rsidP="00D35F34">
      <w:pPr>
        <w:jc w:val="center"/>
        <w:rPr>
          <w:b/>
          <w:sz w:val="32"/>
          <w:szCs w:val="32"/>
        </w:rPr>
      </w:pPr>
    </w:p>
    <w:p w:rsidR="00D35F34" w:rsidRPr="003242EA" w:rsidRDefault="00D35F34" w:rsidP="00D35F34">
      <w:pPr>
        <w:jc w:val="center"/>
      </w:pPr>
    </w:p>
    <w:p w:rsidR="00D35F34" w:rsidRDefault="00D35F34" w:rsidP="00D35F34"/>
    <w:tbl>
      <w:tblPr>
        <w:tblpPr w:leftFromText="141" w:rightFromText="141" w:vertAnchor="text" w:horzAnchor="margin" w:tblpXSpec="center" w:tblpY="250"/>
        <w:tblW w:w="38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60"/>
      </w:tblGrid>
      <w:tr w:rsidR="00E7531B" w:rsidRPr="00D35F34" w:rsidTr="00E7531B">
        <w:trPr>
          <w:trHeight w:val="300"/>
        </w:trPr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barra de pivote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Placa de dirección de la quinta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rodamiento de rueda</w:t>
            </w:r>
          </w:p>
        </w:tc>
      </w:tr>
      <w:tr w:rsidR="00E7531B" w:rsidRPr="00D35F34" w:rsidTr="00E7531B">
        <w:trPr>
          <w:trHeight w:val="300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D35F34" w:rsidRDefault="00E7531B" w:rsidP="00E75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D35F34">
              <w:rPr>
                <w:rFonts w:ascii="Calibri" w:eastAsia="Times New Roman" w:hAnsi="Calibri" w:cs="Times New Roman"/>
                <w:color w:val="000000"/>
                <w:lang w:eastAsia="es-CL"/>
              </w:rPr>
              <w:t>conjunto de freno</w:t>
            </w:r>
          </w:p>
        </w:tc>
      </w:tr>
    </w:tbl>
    <w:p w:rsidR="00D35F34" w:rsidRDefault="00D35F34" w:rsidP="00D35F34">
      <w:pPr>
        <w:rPr>
          <w:noProof/>
          <w:lang w:eastAsia="es-CL"/>
        </w:rPr>
      </w:pPr>
    </w:p>
    <w:tbl>
      <w:tblPr>
        <w:tblpPr w:leftFromText="141" w:rightFromText="141" w:vertAnchor="page" w:horzAnchor="margin" w:tblpY="1876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203"/>
        <w:gridCol w:w="487"/>
        <w:gridCol w:w="989"/>
        <w:gridCol w:w="253"/>
        <w:gridCol w:w="253"/>
        <w:gridCol w:w="194"/>
        <w:gridCol w:w="381"/>
        <w:gridCol w:w="357"/>
        <w:gridCol w:w="174"/>
        <w:gridCol w:w="361"/>
        <w:gridCol w:w="178"/>
        <w:gridCol w:w="180"/>
        <w:gridCol w:w="361"/>
        <w:gridCol w:w="356"/>
        <w:gridCol w:w="769"/>
        <w:gridCol w:w="359"/>
        <w:gridCol w:w="1061"/>
        <w:gridCol w:w="181"/>
        <w:gridCol w:w="192"/>
        <w:gridCol w:w="147"/>
        <w:gridCol w:w="681"/>
        <w:gridCol w:w="146"/>
      </w:tblGrid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lastRenderedPageBreak/>
              <w:t xml:space="preserve">                                                </w:t>
            </w: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Item</w:t>
            </w: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MC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Ok TL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Extintor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Horometro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3</w:t>
            </w:r>
          </w:p>
        </w:tc>
        <w:tc>
          <w:tcPr>
            <w:tcW w:w="20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Cinta reflectante</w:t>
            </w:r>
          </w:p>
        </w:tc>
        <w:tc>
          <w:tcPr>
            <w:tcW w:w="1127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2"/>
          <w:wAfter w:w="461" w:type="pct"/>
          <w:trHeight w:val="102"/>
        </w:trPr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8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9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2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Niveles (Aceite, Hidráulico y Refrigerante)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5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Correas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6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Cañerías (Combustible 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7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Acelerador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8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Carga Batería (Alternador y Batería)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9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Freno (Estacionamiento)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10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Neumáticos (Estado y Presión)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11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Sistema de Dirección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12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Baliza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13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Muela de Arrastre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14</w:t>
            </w:r>
          </w:p>
        </w:tc>
        <w:tc>
          <w:tcPr>
            <w:tcW w:w="2946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Lanza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102"/>
        </w:trPr>
        <w:tc>
          <w:tcPr>
            <w:tcW w:w="5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2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trHeight w:val="290"/>
        </w:trPr>
        <w:tc>
          <w:tcPr>
            <w:tcW w:w="133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 xml:space="preserve">Observaciones 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523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46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407"/>
        </w:trPr>
        <w:tc>
          <w:tcPr>
            <w:tcW w:w="4919" w:type="pct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Mecánico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 </w:t>
            </w:r>
          </w:p>
        </w:tc>
      </w:tr>
      <w:tr w:rsidR="00E7531B" w:rsidRPr="005F1946" w:rsidTr="00E7531B">
        <w:trPr>
          <w:gridAfter w:val="1"/>
          <w:wAfter w:w="81" w:type="pct"/>
          <w:trHeight w:val="290"/>
        </w:trPr>
        <w:tc>
          <w:tcPr>
            <w:tcW w:w="193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Team Leader</w:t>
            </w:r>
          </w:p>
        </w:tc>
        <w:tc>
          <w:tcPr>
            <w:tcW w:w="1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9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486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31B" w:rsidRPr="005F1946" w:rsidRDefault="00E7531B" w:rsidP="00E753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</w:pPr>
            <w:r w:rsidRPr="005F194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L"/>
              </w:rPr>
              <w:t>Firma</w:t>
            </w:r>
          </w:p>
        </w:tc>
      </w:tr>
    </w:tbl>
    <w:p w:rsidR="00D35F34" w:rsidRDefault="00D35F34" w:rsidP="00D35F34"/>
    <w:p w:rsidR="00681254" w:rsidRDefault="00681254">
      <w:bookmarkStart w:id="0" w:name="_GoBack"/>
      <w:bookmarkEnd w:id="0"/>
    </w:p>
    <w:sectPr w:rsidR="00681254" w:rsidSect="00E9601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781" w:rsidRDefault="00560781">
      <w:pPr>
        <w:spacing w:after="0" w:line="240" w:lineRule="auto"/>
      </w:pPr>
      <w:r>
        <w:separator/>
      </w:r>
    </w:p>
  </w:endnote>
  <w:endnote w:type="continuationSeparator" w:id="0">
    <w:p w:rsidR="00560781" w:rsidRDefault="00560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6179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341A9" w:rsidRDefault="00A341A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2A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2ACA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5D32" w:rsidRDefault="005607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781" w:rsidRDefault="00560781">
      <w:pPr>
        <w:spacing w:after="0" w:line="240" w:lineRule="auto"/>
      </w:pPr>
      <w:r>
        <w:separator/>
      </w:r>
    </w:p>
  </w:footnote>
  <w:footnote w:type="continuationSeparator" w:id="0">
    <w:p w:rsidR="00560781" w:rsidRDefault="00560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5D3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5D32" w:rsidRPr="00FA3A37" w:rsidRDefault="00560781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5D32" w:rsidRDefault="00D52757" w:rsidP="00DC778B">
          <w:pPr>
            <w:pStyle w:val="Encabezado"/>
          </w:pPr>
          <w:r>
            <w:t>REF #</w:t>
          </w:r>
        </w:p>
      </w:tc>
    </w:tr>
    <w:tr w:rsidR="00425D32" w:rsidTr="00DC778B">
      <w:trPr>
        <w:trHeight w:val="700"/>
      </w:trPr>
      <w:tc>
        <w:tcPr>
          <w:tcW w:w="2564" w:type="dxa"/>
        </w:tcPr>
        <w:p w:rsidR="00425D32" w:rsidRDefault="00D5275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B6D1124" wp14:editId="72374866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5D32" w:rsidRPr="00FA3A37" w:rsidRDefault="00D5275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5D32" w:rsidRDefault="00D5275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DE16558" wp14:editId="5AF9B736">
                <wp:extent cx="1382233" cy="435935"/>
                <wp:effectExtent l="0" t="0" r="8890" b="254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5D32" w:rsidRDefault="005607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34"/>
    <w:rsid w:val="001D7D05"/>
    <w:rsid w:val="001E4F98"/>
    <w:rsid w:val="00200019"/>
    <w:rsid w:val="00277B26"/>
    <w:rsid w:val="003D1844"/>
    <w:rsid w:val="00487CDC"/>
    <w:rsid w:val="004F2621"/>
    <w:rsid w:val="0052542E"/>
    <w:rsid w:val="00560781"/>
    <w:rsid w:val="00660895"/>
    <w:rsid w:val="00681254"/>
    <w:rsid w:val="006C0069"/>
    <w:rsid w:val="00721551"/>
    <w:rsid w:val="00755E0B"/>
    <w:rsid w:val="0075747C"/>
    <w:rsid w:val="008B6E46"/>
    <w:rsid w:val="009B64FA"/>
    <w:rsid w:val="00A341A9"/>
    <w:rsid w:val="00A9781D"/>
    <w:rsid w:val="00AA1458"/>
    <w:rsid w:val="00AC2ACA"/>
    <w:rsid w:val="00D0342E"/>
    <w:rsid w:val="00D11E90"/>
    <w:rsid w:val="00D35F34"/>
    <w:rsid w:val="00D52757"/>
    <w:rsid w:val="00DE6E2B"/>
    <w:rsid w:val="00E7531B"/>
    <w:rsid w:val="00EA2B1F"/>
    <w:rsid w:val="00F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D35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F34"/>
  </w:style>
  <w:style w:type="paragraph" w:styleId="Piedepgina">
    <w:name w:val="footer"/>
    <w:basedOn w:val="Normal"/>
    <w:link w:val="PiedepginaCar"/>
    <w:uiPriority w:val="99"/>
    <w:unhideWhenUsed/>
    <w:rsid w:val="00D35F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F34"/>
  </w:style>
  <w:style w:type="paragraph" w:styleId="Textodeglobo">
    <w:name w:val="Balloon Text"/>
    <w:basedOn w:val="Normal"/>
    <w:link w:val="TextodegloboCar"/>
    <w:uiPriority w:val="99"/>
    <w:semiHidden/>
    <w:unhideWhenUsed/>
    <w:rsid w:val="00D35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9D669-7DF7-4E27-9EBB-75AF686B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2016-01-12T16:20:00Z</cp:lastPrinted>
  <dcterms:created xsi:type="dcterms:W3CDTF">2016-04-25T15:59:00Z</dcterms:created>
  <dcterms:modified xsi:type="dcterms:W3CDTF">2016-10-26T18:39:00Z</dcterms:modified>
</cp:coreProperties>
</file>